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27" w:rsidRPr="00B92311" w:rsidRDefault="009B3827" w:rsidP="009B3827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</w:p>
    <w:p w:rsidR="00E20227" w:rsidRPr="00747120" w:rsidRDefault="00E20227" w:rsidP="00E20227">
      <w:pPr>
        <w:spacing w:line="360" w:lineRule="auto"/>
        <w:jc w:val="center"/>
        <w:rPr>
          <w:sz w:val="28"/>
          <w:szCs w:val="28"/>
        </w:rPr>
      </w:pPr>
      <w:r w:rsidRPr="00747120">
        <w:rPr>
          <w:sz w:val="28"/>
          <w:szCs w:val="28"/>
        </w:rPr>
        <w:t>РОССИЙСКАЯ ФЕДЕРАЦИЯ</w:t>
      </w:r>
    </w:p>
    <w:p w:rsidR="00E20227" w:rsidRPr="00747120" w:rsidRDefault="00E20227" w:rsidP="00E20227">
      <w:pPr>
        <w:spacing w:line="360" w:lineRule="auto"/>
        <w:jc w:val="center"/>
        <w:rPr>
          <w:sz w:val="28"/>
          <w:szCs w:val="28"/>
        </w:rPr>
      </w:pPr>
      <w:r w:rsidRPr="00747120">
        <w:rPr>
          <w:sz w:val="28"/>
          <w:szCs w:val="28"/>
        </w:rPr>
        <w:t>РОСТОВСКАЯ ОБЛАСТЬ</w:t>
      </w:r>
    </w:p>
    <w:p w:rsidR="00E20227" w:rsidRPr="00747120" w:rsidRDefault="00E20227" w:rsidP="00E20227">
      <w:pPr>
        <w:spacing w:line="360" w:lineRule="auto"/>
        <w:jc w:val="center"/>
        <w:rPr>
          <w:sz w:val="28"/>
          <w:szCs w:val="28"/>
        </w:rPr>
      </w:pPr>
      <w:r w:rsidRPr="00747120">
        <w:rPr>
          <w:sz w:val="28"/>
          <w:szCs w:val="28"/>
        </w:rPr>
        <w:t>ОРЛОВСКИЙ РАЙОН</w:t>
      </w:r>
      <w:r w:rsidRPr="00747120">
        <w:rPr>
          <w:sz w:val="28"/>
          <w:szCs w:val="28"/>
        </w:rPr>
        <w:br/>
        <w:t>МУНИЦИПАЛЬНОЕ ОБРАЗОВАНИЕ</w:t>
      </w:r>
    </w:p>
    <w:p w:rsidR="00E20227" w:rsidRPr="00747120" w:rsidRDefault="00E20227" w:rsidP="00E20227">
      <w:pPr>
        <w:spacing w:line="360" w:lineRule="auto"/>
        <w:jc w:val="center"/>
        <w:rPr>
          <w:sz w:val="28"/>
          <w:szCs w:val="28"/>
        </w:rPr>
      </w:pPr>
      <w:r w:rsidRPr="00747120">
        <w:rPr>
          <w:sz w:val="28"/>
          <w:szCs w:val="28"/>
        </w:rPr>
        <w:t>«КРАСНОАРМЕЙСКОЕ СЕЛЬСКОЕ ПОСЕЛЕНИЕ»</w:t>
      </w:r>
    </w:p>
    <w:p w:rsidR="00E20227" w:rsidRPr="00747120" w:rsidRDefault="00E20227" w:rsidP="00E20227">
      <w:pPr>
        <w:spacing w:line="360" w:lineRule="auto"/>
        <w:jc w:val="center"/>
        <w:rPr>
          <w:sz w:val="28"/>
          <w:szCs w:val="28"/>
        </w:rPr>
      </w:pPr>
      <w:r w:rsidRPr="00747120">
        <w:rPr>
          <w:sz w:val="28"/>
          <w:szCs w:val="28"/>
        </w:rPr>
        <w:t>АДМИНИСТРАЦИЯ КРАСНОАРМЕЙСКОГО СЕЛЬСКОГО ПОСЕЛЕНИЯ</w:t>
      </w:r>
    </w:p>
    <w:p w:rsidR="00E20227" w:rsidRPr="00747120" w:rsidRDefault="00E20227" w:rsidP="00E20227">
      <w:pPr>
        <w:jc w:val="center"/>
        <w:rPr>
          <w:sz w:val="28"/>
          <w:szCs w:val="28"/>
        </w:rPr>
      </w:pPr>
    </w:p>
    <w:p w:rsidR="00E20227" w:rsidRPr="00747120" w:rsidRDefault="00715724" w:rsidP="00E202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20227" w:rsidRPr="00747120" w:rsidRDefault="00E20227" w:rsidP="00E20227">
      <w:pPr>
        <w:jc w:val="center"/>
        <w:rPr>
          <w:sz w:val="28"/>
          <w:szCs w:val="28"/>
        </w:rPr>
      </w:pPr>
    </w:p>
    <w:p w:rsidR="00E20227" w:rsidRPr="00747120" w:rsidRDefault="00E20227" w:rsidP="00E20227">
      <w:pPr>
        <w:jc w:val="center"/>
        <w:rPr>
          <w:sz w:val="28"/>
          <w:szCs w:val="28"/>
        </w:rPr>
      </w:pPr>
    </w:p>
    <w:p w:rsidR="00E20227" w:rsidRPr="00747120" w:rsidRDefault="005B4925" w:rsidP="00E20227">
      <w:pPr>
        <w:jc w:val="both"/>
        <w:rPr>
          <w:sz w:val="28"/>
          <w:szCs w:val="28"/>
        </w:rPr>
      </w:pPr>
      <w:r>
        <w:rPr>
          <w:sz w:val="28"/>
          <w:szCs w:val="28"/>
        </w:rPr>
        <w:t>10.11.2023</w:t>
      </w:r>
      <w:r w:rsidR="00E20227" w:rsidRPr="00747120">
        <w:rPr>
          <w:sz w:val="28"/>
          <w:szCs w:val="28"/>
        </w:rPr>
        <w:t xml:space="preserve">  </w:t>
      </w:r>
      <w:r w:rsidR="00E20227" w:rsidRPr="00747120">
        <w:rPr>
          <w:sz w:val="28"/>
          <w:szCs w:val="28"/>
        </w:rPr>
        <w:tab/>
      </w:r>
      <w:r w:rsidR="00E20227" w:rsidRPr="00747120">
        <w:rPr>
          <w:sz w:val="28"/>
          <w:szCs w:val="28"/>
        </w:rPr>
        <w:tab/>
        <w:t xml:space="preserve">                   </w:t>
      </w:r>
      <w:r w:rsidR="00E20227">
        <w:rPr>
          <w:sz w:val="28"/>
          <w:szCs w:val="28"/>
        </w:rPr>
        <w:t xml:space="preserve">          </w:t>
      </w:r>
      <w:r w:rsidR="00E20227" w:rsidRPr="00747120">
        <w:rPr>
          <w:sz w:val="28"/>
          <w:szCs w:val="28"/>
        </w:rPr>
        <w:t xml:space="preserve">№  </w:t>
      </w:r>
      <w:r>
        <w:rPr>
          <w:sz w:val="28"/>
          <w:szCs w:val="28"/>
        </w:rPr>
        <w:t>181</w:t>
      </w:r>
      <w:r w:rsidR="00E20227" w:rsidRPr="00747120">
        <w:rPr>
          <w:sz w:val="28"/>
          <w:szCs w:val="28"/>
        </w:rPr>
        <w:t xml:space="preserve">             </w:t>
      </w:r>
      <w:r w:rsidR="00E20227">
        <w:rPr>
          <w:sz w:val="28"/>
          <w:szCs w:val="28"/>
        </w:rPr>
        <w:t xml:space="preserve">           </w:t>
      </w:r>
      <w:r w:rsidR="00E20227" w:rsidRPr="00747120">
        <w:rPr>
          <w:sz w:val="28"/>
          <w:szCs w:val="28"/>
        </w:rPr>
        <w:t>п. Красноармейский</w:t>
      </w:r>
    </w:p>
    <w:p w:rsidR="00AE661B" w:rsidRPr="00B92311" w:rsidRDefault="00AE661B" w:rsidP="00AE66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661B" w:rsidRPr="00B92311" w:rsidRDefault="00AE661B" w:rsidP="00AE66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06C28" w:rsidRPr="00B92311" w:rsidRDefault="00AE661B" w:rsidP="00606C28">
      <w:pPr>
        <w:pStyle w:val="ConsPlusTitle"/>
        <w:widowControl/>
        <w:ind w:right="5952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О</w:t>
      </w:r>
      <w:r w:rsidR="00606C28" w:rsidRPr="00B9231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некоторые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661B" w:rsidRPr="00B92311" w:rsidRDefault="00715724" w:rsidP="00EE38CB">
      <w:pPr>
        <w:pStyle w:val="ConsPlusTitle"/>
        <w:widowControl/>
        <w:ind w:right="52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606C28" w:rsidRPr="00B9231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EE38CB">
        <w:rPr>
          <w:rFonts w:ascii="Times New Roman" w:hAnsi="Times New Roman" w:cs="Times New Roman"/>
          <w:b w:val="0"/>
          <w:sz w:val="28"/>
          <w:szCs w:val="28"/>
        </w:rPr>
        <w:t xml:space="preserve">Красноармейского сельского поселения </w:t>
      </w:r>
    </w:p>
    <w:p w:rsidR="00AE661B" w:rsidRPr="00B92311" w:rsidRDefault="00AE661B" w:rsidP="00AE66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661B" w:rsidRPr="00B92311" w:rsidRDefault="00AE661B" w:rsidP="00AE66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F7CA1" w:rsidRPr="00B92311" w:rsidRDefault="00CF7CA1" w:rsidP="00CF7CA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В целях приведения ведомственных стандартов внутреннего муниципального финансового контроля в соответствие с федеральными стандартами, утвержденными постановлениями Правительства Российской Федерации </w:t>
      </w:r>
      <w:r w:rsidR="00EE38CB">
        <w:rPr>
          <w:rFonts w:ascii="TimesNewRomanPSMT" w:hAnsi="TimesNewRomanPSMT" w:cs="TimesNewRomanPSMT"/>
          <w:sz w:val="28"/>
          <w:szCs w:val="28"/>
        </w:rPr>
        <w:t xml:space="preserve">Администрация Красноармейского сельского поселения </w:t>
      </w:r>
      <w:r w:rsidR="00EE38CB">
        <w:rPr>
          <w:b/>
          <w:bCs/>
          <w:sz w:val="28"/>
          <w:szCs w:val="28"/>
        </w:rPr>
        <w:t>п о с т а н о в л я е т</w:t>
      </w:r>
      <w:r w:rsidRPr="00B92311">
        <w:rPr>
          <w:b/>
          <w:bCs/>
          <w:sz w:val="28"/>
          <w:szCs w:val="28"/>
        </w:rPr>
        <w:t>:</w:t>
      </w:r>
    </w:p>
    <w:p w:rsidR="00CF7CA1" w:rsidRPr="00B92311" w:rsidRDefault="00CF7CA1" w:rsidP="00CF7CA1">
      <w:pPr>
        <w:autoSpaceDE w:val="0"/>
        <w:autoSpaceDN w:val="0"/>
        <w:adjustRightInd w:val="0"/>
        <w:ind w:firstLine="60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1. Внести в некоторые </w:t>
      </w:r>
      <w:r w:rsidR="00715724">
        <w:rPr>
          <w:rFonts w:ascii="TimesNewRomanPSMT" w:hAnsi="TimesNewRomanPSMT" w:cs="TimesNewRomanPSMT"/>
          <w:sz w:val="28"/>
          <w:szCs w:val="28"/>
        </w:rPr>
        <w:t>постановления</w:t>
      </w:r>
      <w:r w:rsidR="00EE38CB">
        <w:rPr>
          <w:rFonts w:ascii="TimesNewRomanPSMT" w:hAnsi="TimesNewRomanPSMT" w:cs="TimesNewRomanPSMT"/>
          <w:sz w:val="28"/>
          <w:szCs w:val="28"/>
        </w:rPr>
        <w:t xml:space="preserve"> 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изменения согласно приложению.</w:t>
      </w:r>
    </w:p>
    <w:p w:rsidR="00CF7CA1" w:rsidRPr="00B92311" w:rsidRDefault="00CF7CA1" w:rsidP="00CF7C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2. Настоящ</w:t>
      </w:r>
      <w:r w:rsidR="00EE38CB">
        <w:rPr>
          <w:rFonts w:ascii="TimesNewRomanPSMT" w:hAnsi="TimesNewRomanPSMT" w:cs="TimesNewRomanPSMT"/>
          <w:sz w:val="28"/>
          <w:szCs w:val="28"/>
        </w:rPr>
        <w:t xml:space="preserve">ее </w:t>
      </w:r>
      <w:r w:rsidR="00715724">
        <w:rPr>
          <w:rFonts w:ascii="TimesNewRomanPSMT" w:hAnsi="TimesNewRomanPSMT" w:cs="TimesNewRomanPSMT"/>
          <w:sz w:val="28"/>
          <w:szCs w:val="28"/>
        </w:rPr>
        <w:t>постановление</w:t>
      </w:r>
      <w:r w:rsidR="00EE38C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вступает в силу со дня его подписания.</w:t>
      </w:r>
    </w:p>
    <w:p w:rsidR="00AE661B" w:rsidRPr="00B92311" w:rsidRDefault="00AE661B" w:rsidP="00AE661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 xml:space="preserve">3. Контроль за исполнением настоящего </w:t>
      </w:r>
      <w:r w:rsidR="00715724">
        <w:rPr>
          <w:rFonts w:ascii="TimesNewRomanPSMT" w:hAnsi="TimesNewRomanPSMT" w:cs="TimesNewRomanPSMT"/>
          <w:b w:val="0"/>
          <w:sz w:val="28"/>
          <w:szCs w:val="28"/>
        </w:rPr>
        <w:t>постановления</w:t>
      </w:r>
      <w:r w:rsidR="00EE38CB">
        <w:rPr>
          <w:rFonts w:ascii="TimesNewRomanPSMT" w:hAnsi="TimesNewRomanPSMT" w:cs="TimesNewRomanPSMT"/>
          <w:b w:val="0"/>
          <w:sz w:val="28"/>
          <w:szCs w:val="28"/>
        </w:rPr>
        <w:t xml:space="preserve"> возложить на специалиста первой категории Колчанову М.И.</w:t>
      </w:r>
      <w:r w:rsidRPr="00B92311">
        <w:rPr>
          <w:rFonts w:ascii="TimesNewRomanPSMT" w:hAnsi="TimesNewRomanPSMT" w:cs="TimesNewRomanPSMT"/>
          <w:b w:val="0"/>
          <w:sz w:val="28"/>
          <w:szCs w:val="28"/>
        </w:rPr>
        <w:t>.</w:t>
      </w:r>
    </w:p>
    <w:p w:rsidR="00AE661B" w:rsidRPr="00B92311" w:rsidRDefault="00AE661B" w:rsidP="00AE661B">
      <w:pPr>
        <w:pStyle w:val="ConsPlusTitle"/>
        <w:widowControl/>
        <w:jc w:val="both"/>
        <w:rPr>
          <w:b w:val="0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ab/>
      </w:r>
      <w:r w:rsidRPr="00B92311">
        <w:rPr>
          <w:b w:val="0"/>
        </w:rPr>
        <w:t xml:space="preserve"> </w:t>
      </w:r>
    </w:p>
    <w:p w:rsidR="00AE661B" w:rsidRPr="00B92311" w:rsidRDefault="00AE661B" w:rsidP="00AE661B">
      <w:pPr>
        <w:jc w:val="both"/>
        <w:rPr>
          <w:b/>
        </w:rPr>
      </w:pPr>
    </w:p>
    <w:p w:rsidR="00AE661B" w:rsidRPr="00B92311" w:rsidRDefault="00AE661B" w:rsidP="00AE661B">
      <w:pPr>
        <w:jc w:val="both"/>
        <w:rPr>
          <w:b/>
        </w:rPr>
      </w:pPr>
    </w:p>
    <w:p w:rsidR="00AE661B" w:rsidRPr="00B92311" w:rsidRDefault="00AE661B" w:rsidP="00AE661B">
      <w:pPr>
        <w:jc w:val="both"/>
        <w:rPr>
          <w:b/>
        </w:rPr>
      </w:pPr>
    </w:p>
    <w:p w:rsidR="00AE661B" w:rsidRPr="00B92311" w:rsidRDefault="00AE661B" w:rsidP="00AE661B">
      <w:pPr>
        <w:jc w:val="both"/>
        <w:rPr>
          <w:b/>
        </w:rPr>
      </w:pPr>
    </w:p>
    <w:p w:rsidR="00EE38CB" w:rsidRPr="00EE38CB" w:rsidRDefault="00EE38CB" w:rsidP="00EE38CB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EE38CB">
        <w:rPr>
          <w:sz w:val="28"/>
          <w:szCs w:val="28"/>
        </w:rPr>
        <w:t>Глава Администрации</w:t>
      </w:r>
    </w:p>
    <w:p w:rsidR="00F77E68" w:rsidRPr="00EE38CB" w:rsidRDefault="00EE38CB" w:rsidP="00EE38CB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EE38CB">
        <w:rPr>
          <w:sz w:val="28"/>
          <w:szCs w:val="28"/>
        </w:rPr>
        <w:t>Красноармейского сельского поселения</w:t>
      </w:r>
      <w:r w:rsidR="00AE661B" w:rsidRPr="00EE38CB">
        <w:rPr>
          <w:sz w:val="28"/>
          <w:szCs w:val="28"/>
        </w:rPr>
        <w:tab/>
      </w:r>
      <w:r w:rsidR="00AE661B" w:rsidRPr="00EE38CB">
        <w:rPr>
          <w:sz w:val="28"/>
          <w:szCs w:val="28"/>
        </w:rPr>
        <w:tab/>
      </w:r>
      <w:r w:rsidR="00AE661B" w:rsidRPr="00EE38CB">
        <w:rPr>
          <w:sz w:val="28"/>
          <w:szCs w:val="28"/>
        </w:rPr>
        <w:tab/>
        <w:t xml:space="preserve">                                Е.А. </w:t>
      </w:r>
      <w:r>
        <w:rPr>
          <w:sz w:val="28"/>
          <w:szCs w:val="28"/>
        </w:rPr>
        <w:t>Власенко</w:t>
      </w: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77E68" w:rsidRPr="00B92311" w:rsidRDefault="00F77E68" w:rsidP="004206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715724" w:rsidRDefault="00715724" w:rsidP="00F77E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F77E68" w:rsidRPr="00B92311" w:rsidRDefault="00F77E68" w:rsidP="00F77E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F77E68" w:rsidRDefault="00F77E68" w:rsidP="00F77E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к </w:t>
      </w:r>
      <w:r w:rsidR="00715724">
        <w:rPr>
          <w:rFonts w:ascii="TimesNewRomanPSMT" w:hAnsi="TimesNewRomanPSMT" w:cs="TimesNewRomanPSMT"/>
          <w:sz w:val="28"/>
          <w:szCs w:val="28"/>
        </w:rPr>
        <w:t>постановле</w:t>
      </w:r>
      <w:r w:rsidR="00EE38CB">
        <w:rPr>
          <w:rFonts w:ascii="TimesNewRomanPSMT" w:hAnsi="TimesNewRomanPSMT" w:cs="TimesNewRomanPSMT"/>
          <w:sz w:val="28"/>
          <w:szCs w:val="28"/>
        </w:rPr>
        <w:t>нию</w:t>
      </w:r>
    </w:p>
    <w:p w:rsidR="00D9632C" w:rsidRDefault="00D9632C" w:rsidP="00F77E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Администрации Красноармейского</w:t>
      </w:r>
    </w:p>
    <w:p w:rsidR="00D9632C" w:rsidRPr="00B92311" w:rsidRDefault="00D9632C" w:rsidP="00F77E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</w:t>
      </w:r>
    </w:p>
    <w:p w:rsidR="00F77E68" w:rsidRPr="00B92311" w:rsidRDefault="00F77E68" w:rsidP="00F77E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031FAA">
        <w:rPr>
          <w:rFonts w:ascii="TimesNewRomanPSMT" w:hAnsi="TimesNewRomanPSMT" w:cs="TimesNewRomanPSMT"/>
          <w:sz w:val="28"/>
          <w:szCs w:val="28"/>
        </w:rPr>
        <w:t>10.11.2023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№</w:t>
      </w:r>
      <w:r w:rsidR="009557BF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="00031FAA">
        <w:rPr>
          <w:rFonts w:ascii="TimesNewRomanPSMT" w:hAnsi="TimesNewRomanPSMT" w:cs="TimesNewRomanPSMT"/>
          <w:sz w:val="28"/>
          <w:szCs w:val="28"/>
        </w:rPr>
        <w:t>181</w:t>
      </w:r>
    </w:p>
    <w:p w:rsidR="00606C28" w:rsidRPr="00B92311" w:rsidRDefault="00606C28" w:rsidP="00CF7CA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77E68" w:rsidRPr="00B92311" w:rsidRDefault="00CF7CA1" w:rsidP="00CF7CA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     ИЗМЕНЕНИЯ</w:t>
      </w:r>
    </w:p>
    <w:p w:rsidR="00CF7CA1" w:rsidRDefault="00CF7CA1" w:rsidP="00CF7C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B92311">
        <w:rPr>
          <w:spacing w:val="2"/>
          <w:sz w:val="28"/>
          <w:szCs w:val="28"/>
        </w:rPr>
        <w:t xml:space="preserve">вносимые в некоторые </w:t>
      </w:r>
      <w:r w:rsidR="00715724">
        <w:rPr>
          <w:spacing w:val="2"/>
          <w:sz w:val="28"/>
          <w:szCs w:val="28"/>
        </w:rPr>
        <w:t>постановления</w:t>
      </w:r>
    </w:p>
    <w:p w:rsidR="00EE38CB" w:rsidRPr="00B92311" w:rsidRDefault="00EE38CB" w:rsidP="00CF7C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Администрации Красноармейского сельского поселения</w:t>
      </w:r>
    </w:p>
    <w:p w:rsidR="00CF7CA1" w:rsidRPr="00B92311" w:rsidRDefault="00CF7CA1" w:rsidP="009D172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F7CA1" w:rsidRPr="00B92311" w:rsidRDefault="00CF7CA1" w:rsidP="00CF7CA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1. В приложении к </w:t>
      </w:r>
      <w:r w:rsidR="00715724">
        <w:rPr>
          <w:rFonts w:ascii="TimesNewRomanPSMT" w:hAnsi="TimesNewRomanPSMT" w:cs="TimesNewRomanPSMT"/>
          <w:sz w:val="28"/>
          <w:szCs w:val="28"/>
        </w:rPr>
        <w:t>постановлению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Администрации </w:t>
      </w:r>
      <w:r w:rsidR="00715724"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от </w:t>
      </w:r>
      <w:r w:rsidR="00D9632C">
        <w:rPr>
          <w:rFonts w:ascii="TimesNewRomanPSMT" w:hAnsi="TimesNewRomanPSMT" w:cs="TimesNewRomanPSMT"/>
          <w:sz w:val="28"/>
          <w:szCs w:val="28"/>
        </w:rPr>
        <w:t>18.01.2021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№ </w:t>
      </w:r>
      <w:r w:rsidR="00D9632C">
        <w:rPr>
          <w:rFonts w:ascii="TimesNewRomanPSMT" w:hAnsi="TimesNewRomanPSMT" w:cs="TimesNewRomanPSMT"/>
          <w:sz w:val="28"/>
          <w:szCs w:val="28"/>
        </w:rPr>
        <w:t>10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«Об утверждении ведомственного стандарта внутреннего </w:t>
      </w:r>
      <w:r w:rsidR="001D523B" w:rsidRPr="00B92311">
        <w:rPr>
          <w:rFonts w:ascii="TimesNewRomanPSMT" w:hAnsi="TimesNewRomanPSMT" w:cs="TimesNewRomanPSMT"/>
          <w:sz w:val="28"/>
          <w:szCs w:val="28"/>
        </w:rPr>
        <w:t>муниципальн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ого финансового контроля «Планирование проверок, ревизий и обследований» приложение к ведомственному стандарту внутреннего </w:t>
      </w:r>
      <w:r w:rsidR="00984C54" w:rsidRPr="00B92311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финансового контроля «Планирование проверок, ревизий и обследований» изложить в редакции:</w:t>
      </w:r>
    </w:p>
    <w:p w:rsidR="00DE0D3D" w:rsidRPr="00B92311" w:rsidRDefault="00DD5A12" w:rsidP="00DE0D3D">
      <w:pPr>
        <w:autoSpaceDE w:val="0"/>
        <w:autoSpaceDN w:val="0"/>
        <w:adjustRightInd w:val="0"/>
        <w:ind w:firstLine="851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b/>
          <w:sz w:val="28"/>
          <w:szCs w:val="28"/>
        </w:rPr>
        <w:t>«</w:t>
      </w:r>
      <w:r w:rsidR="00DE0D3D" w:rsidRPr="00B92311">
        <w:rPr>
          <w:rFonts w:ascii="TimesNewRomanPSMT" w:hAnsi="TimesNewRomanPSMT" w:cs="TimesNewRomanPSMT"/>
          <w:sz w:val="28"/>
          <w:szCs w:val="28"/>
        </w:rPr>
        <w:t xml:space="preserve">Приложение </w:t>
      </w:r>
    </w:p>
    <w:p w:rsidR="00DE0D3D" w:rsidRPr="00B92311" w:rsidRDefault="00DE0D3D" w:rsidP="00DE0D3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DE0D3D" w:rsidRPr="00B92311" w:rsidRDefault="00DE0D3D" w:rsidP="00DE0D3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DE0D3D" w:rsidRPr="00B92311" w:rsidRDefault="00DE0D3D" w:rsidP="00DE0D3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DE0D3D" w:rsidRPr="00B92311" w:rsidRDefault="00DE0D3D" w:rsidP="00DE0D3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«Планирование проверок, ревизий и </w:t>
      </w:r>
    </w:p>
    <w:p w:rsidR="00DE0D3D" w:rsidRPr="00B92311" w:rsidRDefault="00DE0D3D" w:rsidP="00DE0D3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обследований»</w:t>
      </w:r>
    </w:p>
    <w:p w:rsidR="00347960" w:rsidRPr="00B92311" w:rsidRDefault="00347960" w:rsidP="00DE0D3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47960" w:rsidRPr="00B92311" w:rsidRDefault="00347960" w:rsidP="00347960">
      <w:pPr>
        <w:pStyle w:val="Default"/>
        <w:jc w:val="right"/>
        <w:rPr>
          <w:color w:val="auto"/>
          <w:sz w:val="28"/>
          <w:szCs w:val="28"/>
        </w:rPr>
      </w:pPr>
      <w:r w:rsidRPr="00B92311">
        <w:rPr>
          <w:color w:val="auto"/>
          <w:sz w:val="28"/>
          <w:szCs w:val="28"/>
        </w:rPr>
        <w:t xml:space="preserve">УТВЕРЖДАЮ </w:t>
      </w:r>
    </w:p>
    <w:p w:rsidR="00347960" w:rsidRDefault="00D9632C" w:rsidP="0034796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Администрации</w:t>
      </w:r>
    </w:p>
    <w:p w:rsidR="00D9632C" w:rsidRPr="00B92311" w:rsidRDefault="00D9632C" w:rsidP="0034796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Красноармейского сельского поселения</w:t>
      </w:r>
    </w:p>
    <w:p w:rsidR="00347960" w:rsidRPr="00B92311" w:rsidRDefault="00347960" w:rsidP="00347960">
      <w:pPr>
        <w:pStyle w:val="Default"/>
        <w:jc w:val="right"/>
        <w:rPr>
          <w:color w:val="auto"/>
          <w:sz w:val="28"/>
          <w:szCs w:val="28"/>
        </w:rPr>
      </w:pPr>
      <w:r w:rsidRPr="00B92311">
        <w:rPr>
          <w:color w:val="auto"/>
          <w:sz w:val="28"/>
          <w:szCs w:val="28"/>
        </w:rPr>
        <w:t>______________</w:t>
      </w:r>
      <w:r w:rsidR="004A451A" w:rsidRPr="00B92311">
        <w:rPr>
          <w:color w:val="auto"/>
          <w:sz w:val="28"/>
          <w:szCs w:val="28"/>
        </w:rPr>
        <w:t>_______</w:t>
      </w:r>
      <w:r w:rsidRPr="00B92311">
        <w:rPr>
          <w:color w:val="auto"/>
          <w:sz w:val="28"/>
          <w:szCs w:val="28"/>
        </w:rPr>
        <w:t xml:space="preserve">_________ </w:t>
      </w:r>
    </w:p>
    <w:p w:rsidR="00347960" w:rsidRPr="00B92311" w:rsidRDefault="00347960" w:rsidP="00347960">
      <w:pPr>
        <w:pStyle w:val="Default"/>
        <w:jc w:val="right"/>
        <w:rPr>
          <w:color w:val="auto"/>
          <w:sz w:val="28"/>
          <w:szCs w:val="28"/>
        </w:rPr>
      </w:pPr>
      <w:r w:rsidRPr="00B92311">
        <w:rPr>
          <w:color w:val="auto"/>
          <w:sz w:val="28"/>
          <w:szCs w:val="28"/>
        </w:rPr>
        <w:t xml:space="preserve">«___»___________20____ г. </w:t>
      </w:r>
    </w:p>
    <w:p w:rsidR="00347960" w:rsidRPr="00B92311" w:rsidRDefault="00347960" w:rsidP="00DE0D3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72948" w:rsidRPr="00B92311" w:rsidRDefault="00347960" w:rsidP="0034796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B92311">
        <w:rPr>
          <w:spacing w:val="2"/>
          <w:sz w:val="28"/>
          <w:szCs w:val="28"/>
        </w:rPr>
        <w:t>ПЛАН</w:t>
      </w:r>
    </w:p>
    <w:p w:rsidR="00347960" w:rsidRPr="00B92311" w:rsidRDefault="00347960" w:rsidP="0034796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B92311">
        <w:rPr>
          <w:spacing w:val="2"/>
          <w:sz w:val="28"/>
          <w:szCs w:val="28"/>
        </w:rPr>
        <w:t xml:space="preserve">контрольных мероприятий </w:t>
      </w:r>
    </w:p>
    <w:p w:rsidR="00347960" w:rsidRPr="00B92311" w:rsidRDefault="00347960" w:rsidP="0034796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B92311">
        <w:rPr>
          <w:spacing w:val="2"/>
          <w:sz w:val="28"/>
          <w:szCs w:val="28"/>
        </w:rPr>
        <w:t xml:space="preserve">Администрации </w:t>
      </w:r>
      <w:r w:rsidR="00D9632C">
        <w:rPr>
          <w:spacing w:val="2"/>
          <w:sz w:val="28"/>
          <w:szCs w:val="28"/>
        </w:rPr>
        <w:t>Красноармейского сельского поселения</w:t>
      </w:r>
    </w:p>
    <w:p w:rsidR="00D02D2E" w:rsidRPr="00B92311" w:rsidRDefault="00D02D2E" w:rsidP="0034796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B92311">
        <w:rPr>
          <w:spacing w:val="2"/>
          <w:sz w:val="28"/>
          <w:szCs w:val="28"/>
        </w:rPr>
        <w:t>на _______ год</w:t>
      </w:r>
    </w:p>
    <w:tbl>
      <w:tblPr>
        <w:tblpPr w:leftFromText="180" w:rightFromText="180" w:vertAnchor="text" w:horzAnchor="margin" w:tblpY="23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564"/>
        <w:gridCol w:w="1988"/>
        <w:gridCol w:w="1985"/>
        <w:gridCol w:w="1843"/>
        <w:gridCol w:w="1984"/>
        <w:gridCol w:w="2126"/>
      </w:tblGrid>
      <w:tr w:rsidR="00D02D2E" w:rsidRPr="00B92311" w:rsidTr="00D02D2E">
        <w:trPr>
          <w:tblHeader/>
        </w:trPr>
        <w:tc>
          <w:tcPr>
            <w:tcW w:w="564" w:type="dxa"/>
            <w:vAlign w:val="center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2311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988" w:type="dxa"/>
            <w:vAlign w:val="center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2311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2311">
              <w:rPr>
                <w:rFonts w:ascii="Times New Roman" w:hAnsi="Times New Roman"/>
                <w:sz w:val="24"/>
                <w:szCs w:val="28"/>
              </w:rPr>
              <w:t xml:space="preserve">объектов контроля </w:t>
            </w:r>
          </w:p>
        </w:tc>
        <w:tc>
          <w:tcPr>
            <w:tcW w:w="1985" w:type="dxa"/>
            <w:vAlign w:val="center"/>
          </w:tcPr>
          <w:p w:rsidR="00D02D2E" w:rsidRPr="00B92311" w:rsidRDefault="00984C54" w:rsidP="00984C54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2311">
              <w:rPr>
                <w:rFonts w:ascii="Times New Roman" w:hAnsi="Times New Roman"/>
                <w:sz w:val="24"/>
                <w:szCs w:val="28"/>
              </w:rPr>
              <w:t>Темы</w:t>
            </w:r>
            <w:r w:rsidR="00D02D2E" w:rsidRPr="00B92311">
              <w:rPr>
                <w:rFonts w:ascii="Times New Roman" w:hAnsi="Times New Roman"/>
                <w:sz w:val="24"/>
                <w:szCs w:val="28"/>
              </w:rPr>
              <w:t xml:space="preserve"> контрольн</w:t>
            </w:r>
            <w:r w:rsidRPr="00B92311">
              <w:rPr>
                <w:rFonts w:ascii="Times New Roman" w:hAnsi="Times New Roman"/>
                <w:sz w:val="24"/>
                <w:szCs w:val="28"/>
              </w:rPr>
              <w:t>ых</w:t>
            </w:r>
            <w:r w:rsidR="00D02D2E" w:rsidRPr="00B92311">
              <w:rPr>
                <w:rFonts w:ascii="Times New Roman" w:hAnsi="Times New Roman"/>
                <w:sz w:val="24"/>
                <w:szCs w:val="28"/>
              </w:rPr>
              <w:t xml:space="preserve"> мероприяти</w:t>
            </w:r>
            <w:r w:rsidRPr="00B92311">
              <w:rPr>
                <w:rFonts w:ascii="Times New Roman" w:hAnsi="Times New Roman"/>
                <w:sz w:val="24"/>
                <w:szCs w:val="28"/>
              </w:rPr>
              <w:t>й</w:t>
            </w:r>
          </w:p>
        </w:tc>
        <w:tc>
          <w:tcPr>
            <w:tcW w:w="1843" w:type="dxa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2311">
              <w:rPr>
                <w:rFonts w:ascii="Times New Roman" w:hAnsi="Times New Roman"/>
                <w:sz w:val="24"/>
                <w:szCs w:val="28"/>
              </w:rPr>
              <w:t>Проверяемый период*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2311">
              <w:rPr>
                <w:rFonts w:ascii="Times New Roman" w:hAnsi="Times New Roman"/>
                <w:sz w:val="24"/>
                <w:szCs w:val="28"/>
              </w:rPr>
              <w:t xml:space="preserve">Период начала проведения контрольного мероприятия </w:t>
            </w:r>
          </w:p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2311">
              <w:rPr>
                <w:rFonts w:ascii="Times New Roman" w:hAnsi="Times New Roman"/>
                <w:sz w:val="24"/>
                <w:szCs w:val="28"/>
              </w:rPr>
              <w:t>(квартал)</w:t>
            </w:r>
          </w:p>
        </w:tc>
        <w:tc>
          <w:tcPr>
            <w:tcW w:w="2126" w:type="dxa"/>
            <w:vAlign w:val="center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2311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D02D2E" w:rsidRPr="00B92311" w:rsidRDefault="00D02D2E" w:rsidP="00984C5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11">
              <w:rPr>
                <w:rFonts w:ascii="Times New Roman" w:hAnsi="Times New Roman"/>
                <w:sz w:val="24"/>
                <w:szCs w:val="28"/>
              </w:rPr>
              <w:t>ответственного за проведение контрольного мероприятия</w:t>
            </w:r>
          </w:p>
        </w:tc>
      </w:tr>
      <w:tr w:rsidR="00D02D2E" w:rsidRPr="00B92311" w:rsidTr="00D02D2E">
        <w:trPr>
          <w:trHeight w:val="150"/>
        </w:trPr>
        <w:tc>
          <w:tcPr>
            <w:tcW w:w="564" w:type="dxa"/>
          </w:tcPr>
          <w:p w:rsidR="00D02D2E" w:rsidRPr="00B92311" w:rsidRDefault="00D02D2E" w:rsidP="00D02D2E">
            <w:pPr>
              <w:jc w:val="center"/>
            </w:pPr>
            <w:r w:rsidRPr="00B92311">
              <w:t>1</w:t>
            </w:r>
          </w:p>
        </w:tc>
        <w:tc>
          <w:tcPr>
            <w:tcW w:w="1988" w:type="dxa"/>
          </w:tcPr>
          <w:p w:rsidR="00D02D2E" w:rsidRPr="00B92311" w:rsidRDefault="00D02D2E" w:rsidP="00D02D2E">
            <w:pPr>
              <w:jc w:val="center"/>
            </w:pPr>
            <w:r w:rsidRPr="00B92311">
              <w:t>2</w:t>
            </w:r>
          </w:p>
        </w:tc>
        <w:tc>
          <w:tcPr>
            <w:tcW w:w="1985" w:type="dxa"/>
          </w:tcPr>
          <w:p w:rsidR="00D02D2E" w:rsidRPr="00B92311" w:rsidRDefault="00D02D2E" w:rsidP="00D02D2E">
            <w:pPr>
              <w:jc w:val="center"/>
            </w:pPr>
            <w:r w:rsidRPr="00B92311">
              <w:t>3</w:t>
            </w:r>
          </w:p>
        </w:tc>
        <w:tc>
          <w:tcPr>
            <w:tcW w:w="1843" w:type="dxa"/>
          </w:tcPr>
          <w:p w:rsidR="00D02D2E" w:rsidRPr="00B92311" w:rsidRDefault="00D02D2E" w:rsidP="00D02D2E">
            <w:pPr>
              <w:jc w:val="center"/>
            </w:pPr>
            <w:r w:rsidRPr="00B92311">
              <w:t>4</w:t>
            </w:r>
          </w:p>
        </w:tc>
        <w:tc>
          <w:tcPr>
            <w:tcW w:w="1984" w:type="dxa"/>
          </w:tcPr>
          <w:p w:rsidR="00D02D2E" w:rsidRPr="00B92311" w:rsidRDefault="00D02D2E" w:rsidP="00D02D2E">
            <w:pPr>
              <w:jc w:val="center"/>
            </w:pPr>
            <w:r w:rsidRPr="00B92311">
              <w:t>5</w:t>
            </w:r>
          </w:p>
        </w:tc>
        <w:tc>
          <w:tcPr>
            <w:tcW w:w="2126" w:type="dxa"/>
          </w:tcPr>
          <w:p w:rsidR="00D02D2E" w:rsidRPr="00B92311" w:rsidRDefault="00D02D2E" w:rsidP="00D02D2E">
            <w:pPr>
              <w:jc w:val="center"/>
            </w:pPr>
            <w:r w:rsidRPr="00B92311">
              <w:t>6</w:t>
            </w:r>
          </w:p>
        </w:tc>
      </w:tr>
      <w:tr w:rsidR="00D02D2E" w:rsidRPr="00B92311" w:rsidTr="00D02D2E">
        <w:trPr>
          <w:trHeight w:val="329"/>
        </w:trPr>
        <w:tc>
          <w:tcPr>
            <w:tcW w:w="564" w:type="dxa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2D2E" w:rsidRPr="00B92311" w:rsidRDefault="00D02D2E" w:rsidP="00D02D2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D2E" w:rsidRPr="00B92311" w:rsidTr="00D02D2E">
        <w:trPr>
          <w:trHeight w:val="280"/>
        </w:trPr>
        <w:tc>
          <w:tcPr>
            <w:tcW w:w="564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</w:tr>
      <w:tr w:rsidR="00D02D2E" w:rsidRPr="00B92311" w:rsidTr="00D02D2E">
        <w:trPr>
          <w:trHeight w:val="245"/>
        </w:trPr>
        <w:tc>
          <w:tcPr>
            <w:tcW w:w="564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02D2E" w:rsidRPr="00B92311" w:rsidRDefault="00D02D2E" w:rsidP="00D02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2D2E" w:rsidRPr="00B92311" w:rsidRDefault="00D02D2E" w:rsidP="00D02D2E">
      <w:pPr>
        <w:pStyle w:val="af1"/>
        <w:ind w:left="0" w:hanging="142"/>
        <w:jc w:val="both"/>
      </w:pPr>
      <w:r w:rsidRPr="00B92311">
        <w:t xml:space="preserve">    *При необходимости</w:t>
      </w:r>
      <w:r w:rsidRPr="00B92311">
        <w:rPr>
          <w:sz w:val="28"/>
          <w:szCs w:val="28"/>
        </w:rPr>
        <w:t xml:space="preserve"> </w:t>
      </w:r>
      <w:r w:rsidRPr="00B92311">
        <w:t>проверяемый период может быть расширен.</w:t>
      </w:r>
    </w:p>
    <w:p w:rsidR="0039238B" w:rsidRPr="00B92311" w:rsidRDefault="0039238B" w:rsidP="0039238B">
      <w:pPr>
        <w:pStyle w:val="af1"/>
        <w:ind w:left="0" w:hanging="142"/>
        <w:jc w:val="both"/>
      </w:pPr>
      <w:r w:rsidRPr="00B92311">
        <w:t xml:space="preserve">    **При необходимости</w:t>
      </w:r>
      <w:r w:rsidRPr="00B92311">
        <w:rPr>
          <w:sz w:val="28"/>
          <w:szCs w:val="28"/>
        </w:rPr>
        <w:t xml:space="preserve"> </w:t>
      </w:r>
      <w:r w:rsidRPr="00B92311">
        <w:t>может быть назначено другое должностное лицо, ответственное за проведение контрольного мероприятия.</w:t>
      </w:r>
    </w:p>
    <w:p w:rsidR="00D02D2E" w:rsidRPr="00B92311" w:rsidRDefault="00D02D2E" w:rsidP="00D02D2E">
      <w:pPr>
        <w:pStyle w:val="af1"/>
        <w:ind w:left="0" w:hanging="142"/>
        <w:jc w:val="both"/>
      </w:pPr>
    </w:p>
    <w:p w:rsidR="00D02D2E" w:rsidRPr="00B92311" w:rsidRDefault="00F120CA" w:rsidP="00D02D2E">
      <w:pPr>
        <w:pStyle w:val="af1"/>
        <w:ind w:left="0" w:hanging="142"/>
        <w:jc w:val="both"/>
        <w:rPr>
          <w:sz w:val="28"/>
          <w:szCs w:val="28"/>
        </w:rPr>
      </w:pPr>
      <w:r w:rsidRPr="00B92311">
        <w:rPr>
          <w:sz w:val="28"/>
          <w:szCs w:val="28"/>
        </w:rPr>
        <w:t xml:space="preserve">Ответственное должностное лицо                                       </w:t>
      </w:r>
      <w:r w:rsidR="0001652E" w:rsidRPr="00B92311">
        <w:rPr>
          <w:sz w:val="28"/>
          <w:szCs w:val="28"/>
        </w:rPr>
        <w:t xml:space="preserve">                </w:t>
      </w:r>
      <w:r w:rsidRPr="00B92311">
        <w:rPr>
          <w:sz w:val="28"/>
          <w:szCs w:val="28"/>
        </w:rPr>
        <w:t>ФИО</w:t>
      </w:r>
      <w:r w:rsidR="00DD5A12" w:rsidRPr="00B92311">
        <w:rPr>
          <w:sz w:val="28"/>
          <w:szCs w:val="28"/>
        </w:rPr>
        <w:t>».</w:t>
      </w:r>
    </w:p>
    <w:p w:rsidR="00F120CA" w:rsidRPr="00B92311" w:rsidRDefault="00F120CA" w:rsidP="00D02D2E">
      <w:pPr>
        <w:pStyle w:val="af1"/>
        <w:ind w:left="0" w:hanging="142"/>
        <w:jc w:val="both"/>
        <w:rPr>
          <w:sz w:val="28"/>
          <w:szCs w:val="28"/>
        </w:rPr>
      </w:pPr>
    </w:p>
    <w:p w:rsidR="00D9632C" w:rsidRDefault="00D9632C" w:rsidP="00606C28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120CA" w:rsidRPr="00B92311" w:rsidRDefault="00606C28" w:rsidP="00606C28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 xml:space="preserve">2. Приложение к </w:t>
      </w:r>
      <w:r w:rsidR="00D9632C">
        <w:rPr>
          <w:rFonts w:ascii="TimesNewRomanPSMT" w:hAnsi="TimesNewRomanPSMT" w:cs="TimesNewRomanPSMT"/>
          <w:sz w:val="28"/>
          <w:szCs w:val="28"/>
        </w:rPr>
        <w:t>постановления 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от </w:t>
      </w:r>
      <w:r w:rsidR="00D9632C">
        <w:rPr>
          <w:rFonts w:ascii="TimesNewRomanPSMT" w:hAnsi="TimesNewRomanPSMT" w:cs="TimesNewRomanPSMT"/>
          <w:sz w:val="28"/>
          <w:szCs w:val="28"/>
        </w:rPr>
        <w:t>18.01.2021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№ </w:t>
      </w:r>
      <w:r w:rsidR="00D9632C">
        <w:rPr>
          <w:rFonts w:ascii="TimesNewRomanPSMT" w:hAnsi="TimesNewRomanPSMT" w:cs="TimesNewRomanPSMT"/>
          <w:sz w:val="28"/>
          <w:szCs w:val="28"/>
        </w:rPr>
        <w:t>11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 изложить в редакции:</w:t>
      </w:r>
    </w:p>
    <w:p w:rsidR="00DD5A12" w:rsidRPr="00B92311" w:rsidRDefault="00DD5A12" w:rsidP="00606C28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664347" w:rsidRPr="00B92311" w:rsidRDefault="00664347" w:rsidP="0066434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664347" w:rsidRDefault="00664347" w:rsidP="0066434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к </w:t>
      </w:r>
      <w:r>
        <w:rPr>
          <w:rFonts w:ascii="TimesNewRomanPSMT" w:hAnsi="TimesNewRomanPSMT" w:cs="TimesNewRomanPSMT"/>
          <w:sz w:val="28"/>
          <w:szCs w:val="28"/>
        </w:rPr>
        <w:t>постановлению</w:t>
      </w:r>
    </w:p>
    <w:p w:rsidR="00664347" w:rsidRDefault="00664347" w:rsidP="0066434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Администрации Красноармейского</w:t>
      </w:r>
    </w:p>
    <w:p w:rsidR="00664347" w:rsidRPr="00B92311" w:rsidRDefault="00664347" w:rsidP="0066434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</w:t>
      </w:r>
    </w:p>
    <w:p w:rsidR="00664347" w:rsidRPr="00B92311" w:rsidRDefault="00664347" w:rsidP="0066434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от </w:t>
      </w:r>
      <w:r>
        <w:rPr>
          <w:rFonts w:ascii="TimesNewRomanPSMT" w:hAnsi="TimesNewRomanPSMT" w:cs="TimesNewRomanPSMT"/>
          <w:sz w:val="28"/>
          <w:szCs w:val="28"/>
        </w:rPr>
        <w:t>18.01.2021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№ </w:t>
      </w:r>
      <w:r>
        <w:rPr>
          <w:rFonts w:ascii="TimesNewRomanPSMT" w:hAnsi="TimesNewRomanPSMT" w:cs="TimesNewRomanPSMT"/>
          <w:sz w:val="28"/>
          <w:szCs w:val="28"/>
        </w:rPr>
        <w:t>11</w:t>
      </w:r>
    </w:p>
    <w:p w:rsidR="00521FE0" w:rsidRPr="00B92311" w:rsidRDefault="00521FE0" w:rsidP="006D0082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sz w:val="28"/>
          <w:szCs w:val="28"/>
        </w:rPr>
      </w:pPr>
    </w:p>
    <w:p w:rsidR="006D0082" w:rsidRPr="00B92311" w:rsidRDefault="006D0082" w:rsidP="006D0082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sz w:val="28"/>
          <w:szCs w:val="28"/>
        </w:rPr>
      </w:pPr>
    </w:p>
    <w:p w:rsidR="00521FE0" w:rsidRPr="00B92311" w:rsidRDefault="00521FE0" w:rsidP="00521FE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ВЕДОМСТВЕННЫЙ СТАНДАРТ</w:t>
      </w:r>
    </w:p>
    <w:p w:rsidR="00521FE0" w:rsidRPr="00B92311" w:rsidRDefault="00521FE0" w:rsidP="00521FE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внутреннего муниципального финансового контроля «Проведение проверок,</w:t>
      </w:r>
    </w:p>
    <w:p w:rsidR="00521FE0" w:rsidRPr="00B92311" w:rsidRDefault="00521FE0" w:rsidP="00521FE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ревизий и обследований и оформление их результатов»</w:t>
      </w:r>
    </w:p>
    <w:p w:rsidR="00521FE0" w:rsidRPr="00B92311" w:rsidRDefault="00521FE0" w:rsidP="00521FE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521FE0" w:rsidRPr="00B92311" w:rsidRDefault="00521FE0" w:rsidP="00521FE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B92311">
        <w:rPr>
          <w:rFonts w:ascii="Times New Roman" w:hAnsi="Times New Roman"/>
          <w:sz w:val="28"/>
          <w:szCs w:val="28"/>
        </w:rPr>
        <w:t xml:space="preserve">1. Ведомственный стандарт внутреннего </w:t>
      </w:r>
      <w:r w:rsidRPr="00B92311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B92311">
        <w:rPr>
          <w:rFonts w:ascii="Times New Roman" w:hAnsi="Times New Roman"/>
          <w:sz w:val="28"/>
          <w:szCs w:val="28"/>
        </w:rPr>
        <w:t xml:space="preserve">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</w:t>
      </w:r>
      <w:r w:rsidRPr="00B92311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B92311">
        <w:rPr>
          <w:rFonts w:ascii="Times New Roman" w:hAnsi="Times New Roman"/>
          <w:sz w:val="28"/>
          <w:szCs w:val="28"/>
        </w:rPr>
        <w:t xml:space="preserve">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(далее - Федеральный стандарт).</w:t>
      </w:r>
    </w:p>
    <w:p w:rsidR="00521FE0" w:rsidRPr="00B92311" w:rsidRDefault="00521FE0" w:rsidP="00521FE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92311">
        <w:rPr>
          <w:rFonts w:ascii="Times New Roman" w:hAnsi="Times New Roman"/>
          <w:sz w:val="28"/>
          <w:szCs w:val="28"/>
        </w:rPr>
        <w:t xml:space="preserve">2. </w:t>
      </w:r>
      <w:r w:rsidR="00163933">
        <w:rPr>
          <w:rFonts w:ascii="Times New Roman" w:hAnsi="Times New Roman"/>
          <w:sz w:val="28"/>
          <w:szCs w:val="28"/>
        </w:rPr>
        <w:t>Администрация Красноармейского сельского поселения</w:t>
      </w:r>
      <w:r w:rsidRPr="00B92311">
        <w:rPr>
          <w:rFonts w:ascii="Times New Roman" w:hAnsi="Times New Roman"/>
          <w:sz w:val="28"/>
          <w:szCs w:val="28"/>
        </w:rPr>
        <w:t xml:space="preserve"> (далее – </w:t>
      </w:r>
      <w:r w:rsidR="00163933">
        <w:rPr>
          <w:rFonts w:ascii="Times New Roman" w:hAnsi="Times New Roman"/>
          <w:sz w:val="28"/>
          <w:szCs w:val="28"/>
        </w:rPr>
        <w:t>Администрация</w:t>
      </w:r>
      <w:r w:rsidRPr="00B92311">
        <w:rPr>
          <w:rFonts w:ascii="Times New Roman" w:hAnsi="Times New Roman"/>
          <w:sz w:val="28"/>
          <w:szCs w:val="28"/>
        </w:rPr>
        <w:t>) осуществляет проведение проверок, ревизий, обследований и оформление их результатов в соответствии с Федеральным стандартом с учетом положений настоящего стандарта.</w:t>
      </w:r>
    </w:p>
    <w:p w:rsidR="003E135B" w:rsidRPr="00B92311" w:rsidRDefault="00521FE0" w:rsidP="003E13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92311">
        <w:rPr>
          <w:rFonts w:ascii="Times New Roman" w:hAnsi="Times New Roman"/>
          <w:sz w:val="28"/>
          <w:szCs w:val="28"/>
        </w:rPr>
        <w:t xml:space="preserve">3. 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№ 1 к стандарту. </w:t>
      </w:r>
    </w:p>
    <w:p w:rsidR="003E135B" w:rsidRPr="00B92311" w:rsidRDefault="003E135B" w:rsidP="003E135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При непредставлении (представлении не в полном объеме) или несвоевременном представлении объектами контроля, иными органами, организациями, должностными лицами доступа к информационным системам, владельцем или оператором которых они являются, непредставления информации, документов, материалов и пояснений, указанных в запросе объекту контроля, иному органу, организации, должностному лицу составляется акт по форме согласно приложению № 2 к стандарту.</w:t>
      </w:r>
    </w:p>
    <w:p w:rsidR="00521FE0" w:rsidRPr="00B92311" w:rsidRDefault="00521FE0" w:rsidP="003E135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4. В целях реализации пункта 14 Федерального стандарта внесение изменений в решение о назначении контрольного мероприятия осуществляется </w:t>
      </w:r>
      <w:r w:rsidR="001F7B64">
        <w:rPr>
          <w:rFonts w:ascii="TimesNewRomanPSMT" w:hAnsi="TimesNewRomanPSMT" w:cs="TimesNewRomanPSMT"/>
          <w:sz w:val="28"/>
          <w:szCs w:val="28"/>
        </w:rPr>
        <w:t>Главой Администрации Красноармейского сельского поселения на основании обращения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специалиста по контролю </w:t>
      </w:r>
      <w:r w:rsidR="001F7B64">
        <w:rPr>
          <w:rFonts w:ascii="TimesNewRomanPSMT" w:hAnsi="TimesNewRomanPSMT" w:cs="TimesNewRomanPSMT"/>
          <w:sz w:val="28"/>
          <w:szCs w:val="28"/>
        </w:rPr>
        <w:t>Администрации</w:t>
      </w:r>
      <w:r w:rsidRPr="00B92311">
        <w:rPr>
          <w:rFonts w:ascii="TimesNewRomanPSMT" w:hAnsi="TimesNewRomanPSMT" w:cs="TimesNewRomanPSMT"/>
          <w:sz w:val="28"/>
          <w:szCs w:val="28"/>
        </w:rPr>
        <w:t>.</w:t>
      </w:r>
    </w:p>
    <w:p w:rsidR="00521FE0" w:rsidRPr="00B92311" w:rsidRDefault="00521FE0" w:rsidP="003E135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5.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 </w:t>
      </w:r>
    </w:p>
    <w:p w:rsidR="00521FE0" w:rsidRPr="00B92311" w:rsidRDefault="00521FE0" w:rsidP="003E135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Контрольные действия проводятся сплошным или выборочным способом. </w:t>
      </w:r>
    </w:p>
    <w:p w:rsidR="00521FE0" w:rsidRPr="00B92311" w:rsidRDefault="00521FE0" w:rsidP="001F3F1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 xml:space="preserve"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 </w:t>
      </w:r>
    </w:p>
    <w:p w:rsidR="00521FE0" w:rsidRPr="00B92311" w:rsidRDefault="00521FE0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риск-ориентированного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521FE0" w:rsidRPr="00B92311" w:rsidRDefault="00521FE0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6.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3 к стандарту.</w:t>
      </w:r>
    </w:p>
    <w:p w:rsidR="00521FE0" w:rsidRPr="00B92311" w:rsidRDefault="00521FE0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7.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 </w:t>
      </w:r>
    </w:p>
    <w:p w:rsidR="00521FE0" w:rsidRPr="00B92311" w:rsidRDefault="00521FE0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По результатам проведения </w:t>
      </w:r>
      <w:r w:rsidR="00C4279C" w:rsidRPr="00B92311">
        <w:rPr>
          <w:rFonts w:ascii="TimesNewRomanPSMT" w:hAnsi="TimesNewRomanPSMT" w:cs="TimesNewRomanPSMT"/>
          <w:sz w:val="28"/>
          <w:szCs w:val="28"/>
        </w:rPr>
        <w:t xml:space="preserve">контрольных действий путем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осмотра оформляется акт осмотра по форме согласно приложению № 4 к стандарту. </w:t>
      </w:r>
    </w:p>
    <w:p w:rsidR="00521FE0" w:rsidRPr="00B92311" w:rsidRDefault="00521FE0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Результаты проведения </w:t>
      </w:r>
      <w:r w:rsidR="00C4279C" w:rsidRPr="00B92311">
        <w:rPr>
          <w:rFonts w:ascii="TimesNewRomanPSMT" w:hAnsi="TimesNewRomanPSMT" w:cs="TimesNewRomanPSMT"/>
          <w:sz w:val="28"/>
          <w:szCs w:val="28"/>
        </w:rPr>
        <w:t xml:space="preserve">контрольных действий путем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 </w:t>
      </w:r>
    </w:p>
    <w:p w:rsidR="00521FE0" w:rsidRPr="00B92311" w:rsidRDefault="00521FE0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По результатам проведения </w:t>
      </w:r>
      <w:r w:rsidR="00C4279C" w:rsidRPr="00B92311">
        <w:rPr>
          <w:rFonts w:ascii="TimesNewRomanPSMT" w:hAnsi="TimesNewRomanPSMT" w:cs="TimesNewRomanPSMT"/>
          <w:sz w:val="28"/>
          <w:szCs w:val="28"/>
        </w:rPr>
        <w:t xml:space="preserve">контрольных действий путем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наблюдения оформляется акт наблюдения по форме согласно приложению № 5 к стандарту. </w:t>
      </w:r>
    </w:p>
    <w:p w:rsidR="00521FE0" w:rsidRPr="00B92311" w:rsidRDefault="00521FE0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По результатам проведения </w:t>
      </w:r>
      <w:r w:rsidR="00C4279C" w:rsidRPr="00B92311">
        <w:rPr>
          <w:rFonts w:ascii="TimesNewRomanPSMT" w:hAnsi="TimesNewRomanPSMT" w:cs="TimesNewRomanPSMT"/>
          <w:sz w:val="28"/>
          <w:szCs w:val="28"/>
        </w:rPr>
        <w:t xml:space="preserve">контрольных действий путем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пересчета оформляется акт пересчета по форме согласно приложению № 6 к стандарту. </w:t>
      </w:r>
    </w:p>
    <w:p w:rsidR="00521FE0" w:rsidRPr="00B92311" w:rsidRDefault="00521FE0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По результатам проведения </w:t>
      </w:r>
      <w:r w:rsidR="00C4279C" w:rsidRPr="00B92311">
        <w:rPr>
          <w:rFonts w:ascii="TimesNewRomanPSMT" w:hAnsi="TimesNewRomanPSMT" w:cs="TimesNewRomanPSMT"/>
          <w:sz w:val="28"/>
          <w:szCs w:val="28"/>
        </w:rPr>
        <w:t xml:space="preserve">контрольных действий путем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контрольных обмеров оформляется акт контрольных обмеров по форме согласно приложению № 7 к стандарту. </w:t>
      </w:r>
    </w:p>
    <w:p w:rsidR="003B34DF" w:rsidRPr="00B92311" w:rsidRDefault="003B34DF" w:rsidP="003B34DF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По результатам проведения контрольных действий путем документальной проверки объекта контроля оформляется акт осуществления документальной проверки по форме согласно приложению № 8 к стандарту. </w:t>
      </w:r>
    </w:p>
    <w:p w:rsidR="00521FE0" w:rsidRPr="00B92311" w:rsidRDefault="00521FE0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Справка о завершении контрольных действий оформляется по форме согласно приложению № </w:t>
      </w:r>
      <w:r w:rsidR="003B34DF" w:rsidRPr="00B92311">
        <w:rPr>
          <w:rFonts w:ascii="TimesNewRomanPSMT" w:hAnsi="TimesNewRomanPSMT" w:cs="TimesNewRomanPSMT"/>
          <w:sz w:val="28"/>
          <w:szCs w:val="28"/>
        </w:rPr>
        <w:t>9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к стандарту.</w:t>
      </w:r>
    </w:p>
    <w:p w:rsidR="003B34DF" w:rsidRPr="00B92311" w:rsidRDefault="003B34DF" w:rsidP="003B34DF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8. В целях реализации пункта 19 Федерального стандарта, а также установления единых подходов к осуществлению контрольной деятельности, оформленный и подписанный должностным лицом, проводившим проверку, экземпляр акта по результатам контрольных действий по фактическому изучению деятельности объекта контроля вручается для ознакомления и подписания должностному лицу объекта контроля с отметкой о его получении.</w:t>
      </w:r>
    </w:p>
    <w:p w:rsidR="00521FE0" w:rsidRPr="00B92311" w:rsidRDefault="003B34DF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9</w:t>
      </w:r>
      <w:r w:rsidR="00521FE0" w:rsidRPr="00B92311">
        <w:rPr>
          <w:rFonts w:ascii="TimesNewRomanPSMT" w:hAnsi="TimesNewRomanPSMT" w:cs="TimesNewRomanPSMT"/>
          <w:sz w:val="28"/>
          <w:szCs w:val="28"/>
        </w:rPr>
        <w:t>. 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</w:t>
      </w:r>
    </w:p>
    <w:p w:rsidR="009B26F2" w:rsidRPr="00B92311" w:rsidRDefault="009B26F2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9B26F2" w:rsidRPr="00B92311" w:rsidRDefault="009B26F2" w:rsidP="00521FE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9B26F2">
      <w:pPr>
        <w:autoSpaceDE w:val="0"/>
        <w:autoSpaceDN w:val="0"/>
        <w:adjustRightInd w:val="0"/>
        <w:ind w:firstLine="851"/>
        <w:jc w:val="right"/>
        <w:rPr>
          <w:rFonts w:ascii="TimesNewRomanPSMT" w:hAnsi="TimesNewRomanPSMT" w:cs="TimesNewRomanPSMT"/>
          <w:sz w:val="28"/>
          <w:szCs w:val="28"/>
        </w:rPr>
      </w:pPr>
    </w:p>
    <w:p w:rsidR="009B26F2" w:rsidRPr="00B92311" w:rsidRDefault="009B26F2" w:rsidP="009B26F2">
      <w:pPr>
        <w:autoSpaceDE w:val="0"/>
        <w:autoSpaceDN w:val="0"/>
        <w:adjustRightInd w:val="0"/>
        <w:ind w:firstLine="851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Приложение №1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«Проведение проверок, ревизий и 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обследований и оформление их 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результатов»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B26F2" w:rsidRPr="00B92311" w:rsidRDefault="009B26F2" w:rsidP="009B26F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p w:rsidR="009B26F2" w:rsidRPr="00B92311" w:rsidRDefault="009B26F2" w:rsidP="009B26F2">
      <w:pPr>
        <w:pStyle w:val="ConsPlusTitle"/>
        <w:widowControl/>
        <w:jc w:val="center"/>
        <w:rPr>
          <w:rFonts w:ascii="TimesNewRomanPSMT" w:hAnsi="TimesNewRomanPSMT" w:cs="TimesNewRomanPSMT"/>
          <w:b w:val="0"/>
        </w:rPr>
      </w:pPr>
      <w:r w:rsidRPr="00B92311">
        <w:rPr>
          <w:rFonts w:ascii="TimesNewRomanPSMT" w:hAnsi="TimesNewRomanPSMT" w:cs="TimesNewRomanPSMT"/>
          <w:b w:val="0"/>
        </w:rPr>
        <w:t xml:space="preserve">                                                                                                                                   (наименование объекта контроля)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NewRomanPSMT" w:hAnsi="TimesNewRomanPSMT" w:cs="TimesNewRomanPSMT"/>
          <w:b w:val="0"/>
        </w:rPr>
      </w:pPr>
      <w:r w:rsidRPr="00B92311">
        <w:rPr>
          <w:rFonts w:ascii="TimesNewRomanPSMT" w:hAnsi="TimesNewRomanPSMT" w:cs="TimesNewRomanPSMT"/>
          <w:b w:val="0"/>
        </w:rPr>
        <w:t>_________________________________________</w:t>
      </w:r>
    </w:p>
    <w:p w:rsidR="009B26F2" w:rsidRPr="00B92311" w:rsidRDefault="009B26F2" w:rsidP="009B26F2">
      <w:pPr>
        <w:pStyle w:val="ConsPlusTitle"/>
        <w:widowControl/>
        <w:jc w:val="center"/>
        <w:rPr>
          <w:rFonts w:ascii="TimesNewRomanPSMT" w:hAnsi="TimesNewRomanPSMT" w:cs="TimesNewRomanPSMT"/>
          <w:b w:val="0"/>
        </w:rPr>
      </w:pPr>
      <w:r w:rsidRPr="00B92311">
        <w:rPr>
          <w:rFonts w:ascii="TimesNewRomanPSMT" w:hAnsi="TimesNewRomanPSMT" w:cs="TimesNewRomanPSMT"/>
          <w:b w:val="0"/>
        </w:rPr>
        <w:t xml:space="preserve">                                                                                                                                   (или) должность уполномоченного 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NewRomanPSMT" w:hAnsi="TimesNewRomanPSMT" w:cs="TimesNewRomanPSMT"/>
          <w:b w:val="0"/>
        </w:rPr>
      </w:pPr>
      <w:r w:rsidRPr="00B92311">
        <w:rPr>
          <w:rFonts w:ascii="TimesNewRomanPSMT" w:hAnsi="TimesNewRomanPSMT" w:cs="TimesNewRomanPSMT"/>
          <w:b w:val="0"/>
        </w:rPr>
        <w:t>_________________________________________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NewRomanPSMT" w:hAnsi="TimesNewRomanPSMT" w:cs="TimesNewRomanPSMT"/>
          <w:b w:val="0"/>
        </w:rPr>
      </w:pPr>
      <w:r w:rsidRPr="00B92311">
        <w:rPr>
          <w:rFonts w:ascii="TimesNewRomanPSMT" w:hAnsi="TimesNewRomanPSMT" w:cs="TimesNewRomanPSMT"/>
          <w:b w:val="0"/>
        </w:rPr>
        <w:t xml:space="preserve">                                                                                                                           должностного лица объекта контроля,                          иного органа, организации, должностного лица 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NewRomanPSMT" w:hAnsi="TimesNewRomanPSMT" w:cs="TimesNewRomanPSMT"/>
          <w:b w:val="0"/>
        </w:rPr>
      </w:pPr>
      <w:r w:rsidRPr="00B92311">
        <w:rPr>
          <w:rFonts w:ascii="TimesNewRomanPSMT" w:hAnsi="TimesNewRomanPSMT" w:cs="TimesNewRomanPSMT"/>
          <w:b w:val="0"/>
        </w:rPr>
        <w:t>_________________________________________</w:t>
      </w:r>
    </w:p>
    <w:p w:rsidR="009B26F2" w:rsidRPr="00B92311" w:rsidRDefault="009B26F2" w:rsidP="009B26F2">
      <w:pPr>
        <w:pStyle w:val="ConsPlusTitle"/>
        <w:widowControl/>
        <w:jc w:val="right"/>
        <w:rPr>
          <w:rFonts w:ascii="TimesNewRomanPSMT" w:hAnsi="TimesNewRomanPSMT" w:cs="TimesNewRomanPSMT"/>
          <w:b w:val="0"/>
        </w:rPr>
      </w:pPr>
      <w:r w:rsidRPr="00B92311">
        <w:rPr>
          <w:rFonts w:ascii="TimesNewRomanPSMT" w:hAnsi="TimesNewRomanPSMT" w:cs="TimesNewRomanPSMT"/>
          <w:b w:val="0"/>
        </w:rPr>
        <w:t xml:space="preserve">                                                                                                                                (адрес объекта контроля при необходимости)</w:t>
      </w:r>
    </w:p>
    <w:p w:rsidR="009B26F2" w:rsidRPr="00B92311" w:rsidRDefault="009B26F2" w:rsidP="009B26F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9B26F2" w:rsidRPr="00B92311" w:rsidRDefault="009B26F2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9B26F2" w:rsidRPr="00B92311" w:rsidRDefault="00926E15" w:rsidP="00926E1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B92311">
        <w:rPr>
          <w:rFonts w:ascii="TimesNewRomanPSMT" w:hAnsi="TimesNewRomanPSMT" w:cs="TimesNewRomanPSMT"/>
          <w:sz w:val="28"/>
          <w:szCs w:val="28"/>
        </w:rPr>
        <w:t>Уважаемый (ая) _______ !*</w:t>
      </w:r>
    </w:p>
    <w:p w:rsidR="009B26F2" w:rsidRPr="00B92311" w:rsidRDefault="009B26F2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926E15" w:rsidRPr="00B92311" w:rsidRDefault="009B26F2" w:rsidP="009B26F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соответствии с планом контрольной деятельности, утвержденным от</w:t>
      </w:r>
      <w:r w:rsidR="00926E15" w:rsidRPr="00B92311">
        <w:rPr>
          <w:rFonts w:ascii="TimesNewRomanPSMT" w:hAnsi="TimesNewRomanPSMT" w:cs="TimesNewRomanPSMT"/>
          <w:sz w:val="28"/>
          <w:szCs w:val="28"/>
        </w:rPr>
        <w:t xml:space="preserve"> 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«_____»</w:t>
      </w:r>
      <w:r w:rsidR="00926E15" w:rsidRPr="00B92311">
        <w:rPr>
          <w:rFonts w:ascii="TimesNewRomanPSMT" w:hAnsi="TimesNewRomanPSMT" w:cs="TimesNewRomanPSMT"/>
          <w:sz w:val="28"/>
          <w:szCs w:val="28"/>
        </w:rPr>
        <w:t xml:space="preserve"> (в случае проведения внепланового контрольного мероприятия указываются реквизит приказа о его назначении)</w:t>
      </w:r>
    </w:p>
    <w:p w:rsidR="009B26F2" w:rsidRPr="00B92311" w:rsidRDefault="00926E15" w:rsidP="00926E1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от</w:t>
      </w:r>
      <w:r w:rsidR="009B26F2" w:rsidRPr="00B92311">
        <w:rPr>
          <w:rFonts w:ascii="TimesNewRomanPSMT" w:hAnsi="TimesNewRomanPSMT" w:cs="TimesNewRomanPSMT"/>
          <w:sz w:val="28"/>
          <w:szCs w:val="28"/>
        </w:rPr>
        <w:t>ношении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__________________________________________________________</w:t>
      </w:r>
      <w:r w:rsidR="009B26F2" w:rsidRPr="00B92311">
        <w:rPr>
          <w:rFonts w:ascii="TimesNewRomanPSMT" w:hAnsi="TimesNewRomanPSMT" w:cs="TimesNewRomanPSMT"/>
        </w:rPr>
        <w:t xml:space="preserve"> </w:t>
      </w:r>
      <w:r w:rsidRPr="00B92311">
        <w:rPr>
          <w:rFonts w:ascii="TimesNewRomanPSMT" w:hAnsi="TimesNewRomanPSMT" w:cs="TimesNewRomanPSMT"/>
        </w:rPr>
        <w:t xml:space="preserve">         </w:t>
      </w:r>
      <w:r w:rsidR="00BF5EB7" w:rsidRPr="00B92311">
        <w:rPr>
          <w:rFonts w:ascii="TimesNewRomanPSMT" w:hAnsi="TimesNewRomanPSMT" w:cs="TimesNewRomanPSMT"/>
        </w:rPr>
        <w:t xml:space="preserve">                     </w:t>
      </w:r>
      <w:r w:rsidRPr="00B92311">
        <w:rPr>
          <w:rFonts w:ascii="TimesNewRomanPSMT" w:hAnsi="TimesNewRomanPSMT" w:cs="TimesNewRomanPSMT"/>
          <w:sz w:val="18"/>
          <w:szCs w:val="18"/>
        </w:rPr>
        <w:t>(указ</w:t>
      </w:r>
      <w:r w:rsidR="009B26F2" w:rsidRPr="00B92311">
        <w:rPr>
          <w:rFonts w:ascii="TimesNewRomanPSMT" w:hAnsi="TimesNewRomanPSMT" w:cs="TimesNewRomanPSMT"/>
          <w:sz w:val="18"/>
          <w:szCs w:val="18"/>
        </w:rPr>
        <w:t>ывается наименование объекта контроля)</w:t>
      </w:r>
    </w:p>
    <w:p w:rsidR="009B26F2" w:rsidRPr="00B92311" w:rsidRDefault="009B26F2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будет проведено/проводится ______________________________________________</w:t>
      </w:r>
    </w:p>
    <w:p w:rsidR="009B26F2" w:rsidRPr="00B92311" w:rsidRDefault="009B26F2" w:rsidP="009B26F2">
      <w:pPr>
        <w:autoSpaceDE w:val="0"/>
        <w:autoSpaceDN w:val="0"/>
        <w:adjustRightInd w:val="0"/>
        <w:ind w:firstLine="851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18"/>
          <w:szCs w:val="18"/>
        </w:rPr>
        <w:t xml:space="preserve">                   (указываются метод и тема контрольного мероприятия)</w:t>
      </w:r>
    </w:p>
    <w:p w:rsidR="009B26F2" w:rsidRPr="00B92311" w:rsidRDefault="009B26F2" w:rsidP="009B26F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BF5EB7" w:rsidRPr="00B92311" w:rsidRDefault="009B26F2" w:rsidP="009B26F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</w:t>
      </w:r>
      <w:r w:rsidR="00926E15" w:rsidRPr="00B92311">
        <w:rPr>
          <w:rFonts w:ascii="TimesNewRomanPSMT" w:hAnsi="TimesNewRomanPSMT" w:cs="TimesNewRomanPSMT"/>
          <w:sz w:val="28"/>
          <w:szCs w:val="28"/>
        </w:rPr>
        <w:t>ами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3</w:t>
      </w:r>
      <w:r w:rsidR="00926E15" w:rsidRPr="00B92311">
        <w:rPr>
          <w:rFonts w:ascii="TimesNewRomanPSMT" w:hAnsi="TimesNewRomanPSMT" w:cs="TimesNewRomanPSMT"/>
          <w:sz w:val="28"/>
          <w:szCs w:val="28"/>
        </w:rPr>
        <w:t xml:space="preserve"> - 6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федерального стандарта, утвержденного постановлением Правительства Российской Федерации от 17.08.2020 № 1235</w:t>
      </w:r>
      <w:r w:rsidR="00BF5EB7" w:rsidRPr="00B92311">
        <w:rPr>
          <w:rFonts w:ascii="TimesNewRomanPSMT" w:hAnsi="TimesNewRomanPSMT" w:cs="TimesNewRomanPSMT"/>
          <w:sz w:val="28"/>
          <w:szCs w:val="28"/>
        </w:rPr>
        <w:t>,</w:t>
      </w:r>
    </w:p>
    <w:p w:rsidR="009B26F2" w:rsidRPr="00B92311" w:rsidRDefault="009B26F2" w:rsidP="009B26F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 прошу в срок </w:t>
      </w:r>
      <w:r w:rsidR="00BF5EB7" w:rsidRPr="00B92311">
        <w:rPr>
          <w:rFonts w:ascii="TimesNewRomanPSMT" w:hAnsi="TimesNewRomanPSMT" w:cs="TimesNewRomanPSMT"/>
          <w:sz w:val="28"/>
          <w:szCs w:val="28"/>
        </w:rPr>
        <w:t xml:space="preserve">до «___» ________20__ года </w:t>
      </w:r>
      <w:r w:rsidRPr="00B92311">
        <w:rPr>
          <w:rFonts w:ascii="TimesNewRomanPSMT" w:hAnsi="TimesNewRomanPSMT" w:cs="TimesNewRomanPSMT"/>
          <w:sz w:val="28"/>
          <w:szCs w:val="28"/>
        </w:rPr>
        <w:t>представить следующие документы (информацию, материалы), доступ к информационным системам:</w:t>
      </w:r>
    </w:p>
    <w:p w:rsidR="009B26F2" w:rsidRPr="00B92311" w:rsidRDefault="009B26F2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BF5EB7" w:rsidRPr="00B92311" w:rsidRDefault="009B26F2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B92311">
        <w:rPr>
          <w:rFonts w:ascii="TimesNewRomanPSMT" w:hAnsi="TimesNewRomanPSMT" w:cs="TimesNewRomanPSMT"/>
          <w:sz w:val="20"/>
          <w:szCs w:val="20"/>
        </w:rPr>
        <w:t>(</w:t>
      </w:r>
      <w:r w:rsidR="00BF5EB7" w:rsidRPr="00B92311">
        <w:rPr>
          <w:rFonts w:ascii="TimesNewRomanPSMT" w:hAnsi="TimesNewRomanPSMT" w:cs="TimesNewRomanPSMT"/>
          <w:sz w:val="20"/>
          <w:szCs w:val="20"/>
        </w:rPr>
        <w:t xml:space="preserve">в случае запроса </w:t>
      </w:r>
      <w:r w:rsidR="00BF5EB7" w:rsidRPr="00B92311">
        <w:rPr>
          <w:rFonts w:ascii="TimesNewRomanPSMT" w:hAnsi="TimesNewRomanPSMT" w:cs="TimesNewRomanPSMT"/>
          <w:sz w:val="18"/>
          <w:szCs w:val="18"/>
        </w:rPr>
        <w:t>объекту контроля, иным органам, организациям, должностным лица:</w:t>
      </w:r>
      <w:r w:rsidR="00BF5EB7" w:rsidRPr="00B92311">
        <w:rPr>
          <w:rFonts w:ascii="TimesNewRomanPSMT" w:hAnsi="TimesNewRomanPSMT" w:cs="TimesNewRomanPSMT"/>
          <w:b/>
          <w:sz w:val="18"/>
          <w:szCs w:val="18"/>
        </w:rPr>
        <w:t xml:space="preserve"> </w:t>
      </w:r>
      <w:r w:rsidRPr="00B92311">
        <w:rPr>
          <w:rFonts w:ascii="TimesNewRomanPSMT" w:hAnsi="TimesNewRomanPSMT" w:cs="TimesNewRomanPSMT"/>
          <w:sz w:val="18"/>
          <w:szCs w:val="18"/>
        </w:rPr>
        <w:t>указыва</w:t>
      </w:r>
      <w:r w:rsidR="00BF5EB7" w:rsidRPr="00B92311">
        <w:rPr>
          <w:rFonts w:ascii="TimesNewRomanPSMT" w:hAnsi="TimesNewRomanPSMT" w:cs="TimesNewRomanPSMT"/>
          <w:sz w:val="18"/>
          <w:szCs w:val="18"/>
        </w:rPr>
        <w:t>е</w:t>
      </w:r>
      <w:r w:rsidRPr="00B92311">
        <w:rPr>
          <w:rFonts w:ascii="TimesNewRomanPSMT" w:hAnsi="TimesNewRomanPSMT" w:cs="TimesNewRomanPSMT"/>
          <w:sz w:val="18"/>
          <w:szCs w:val="18"/>
        </w:rPr>
        <w:t xml:space="preserve">тся </w:t>
      </w:r>
      <w:r w:rsidR="00BF5EB7" w:rsidRPr="00B92311">
        <w:rPr>
          <w:rFonts w:ascii="TimesNewRomanPSMT" w:hAnsi="TimesNewRomanPSMT" w:cs="TimesNewRomanPSMT"/>
          <w:sz w:val="18"/>
          <w:szCs w:val="18"/>
        </w:rPr>
        <w:t xml:space="preserve">перечень вопросов, по которым необходимо представить документы и (или) информацию и материалы, </w:t>
      </w:r>
    </w:p>
    <w:p w:rsidR="00BF5EB7" w:rsidRPr="00B92311" w:rsidRDefault="00BF5EB7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</w:p>
    <w:p w:rsidR="00BF5EB7" w:rsidRPr="00B92311" w:rsidRDefault="00BF5EB7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B92311"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__________________________________________________________________________________________________________________</w:t>
      </w:r>
    </w:p>
    <w:p w:rsidR="00BF5EB7" w:rsidRPr="00B92311" w:rsidRDefault="00BF5EB7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B92311">
        <w:rPr>
          <w:rFonts w:ascii="TimesNewRomanPSMT" w:hAnsi="TimesNewRomanPSMT" w:cs="TimesNewRomanPSMT"/>
          <w:sz w:val="18"/>
          <w:szCs w:val="18"/>
        </w:rPr>
        <w:t>перечень истребуемых документов и (или) информации и материалов, а также срок их предоставления;</w:t>
      </w:r>
    </w:p>
    <w:p w:rsidR="00BF5EB7" w:rsidRPr="00B92311" w:rsidRDefault="00BF5EB7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</w:p>
    <w:p w:rsidR="00BF5EB7" w:rsidRPr="00B92311" w:rsidRDefault="00BF5EB7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B92311"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__________________________________________________________________________________________________________________</w:t>
      </w:r>
    </w:p>
    <w:p w:rsidR="00BF5EB7" w:rsidRPr="00B92311" w:rsidRDefault="00BF5EB7" w:rsidP="00BF5EB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B92311">
        <w:rPr>
          <w:rFonts w:ascii="TimesNewRomanPSMT" w:hAnsi="TimesNewRomanPSMT" w:cs="TimesNewRomanPSMT"/>
          <w:sz w:val="18"/>
          <w:szCs w:val="18"/>
        </w:rPr>
        <w:t>в случае запроса о предоставлении доступа к информационным системам: указывается наименование таких систем, перечень должностных лиц, которым необходимо предоставить доступ, и срок получения доступа)</w:t>
      </w:r>
    </w:p>
    <w:p w:rsidR="009B26F2" w:rsidRPr="00B92311" w:rsidRDefault="009B26F2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B92311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_______________________________________________________________________________________________________</w:t>
      </w:r>
    </w:p>
    <w:p w:rsidR="009B26F2" w:rsidRPr="00B92311" w:rsidRDefault="009B26F2" w:rsidP="009B26F2">
      <w:pPr>
        <w:autoSpaceDE w:val="0"/>
        <w:autoSpaceDN w:val="0"/>
        <w:adjustRightInd w:val="0"/>
        <w:jc w:val="center"/>
        <w:rPr>
          <w:sz w:val="18"/>
          <w:szCs w:val="18"/>
          <w:lang w:eastAsia="zh-CN"/>
        </w:rPr>
      </w:pPr>
      <w:r w:rsidRPr="00B92311">
        <w:rPr>
          <w:sz w:val="18"/>
          <w:szCs w:val="18"/>
          <w:lang w:eastAsia="zh-CN"/>
        </w:rPr>
        <w:t>и срок получения доступа)</w:t>
      </w:r>
    </w:p>
    <w:p w:rsidR="009B26F2" w:rsidRPr="00B92311" w:rsidRDefault="009B26F2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</w:p>
    <w:p w:rsidR="009B26F2" w:rsidRPr="00B92311" w:rsidRDefault="009B26F2" w:rsidP="009B26F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Прошу </w:t>
      </w:r>
      <w:r w:rsidR="008953CA" w:rsidRPr="00B92311">
        <w:rPr>
          <w:rFonts w:ascii="TimesNewRomanPSMT" w:hAnsi="TimesNewRomanPSMT" w:cs="TimesNewRomanPSMT"/>
          <w:sz w:val="28"/>
          <w:szCs w:val="28"/>
        </w:rPr>
        <w:t xml:space="preserve">в срок до «___» ________20__ года </w:t>
      </w:r>
      <w:r w:rsidRPr="00B92311">
        <w:rPr>
          <w:rFonts w:ascii="TimesNewRomanPSMT" w:hAnsi="TimesNewRomanPSMT" w:cs="TimesNewRomanPSMT"/>
          <w:sz w:val="28"/>
          <w:szCs w:val="28"/>
        </w:rPr>
        <w:t>представить (дать поручение представить) объяснения (пояснения)</w:t>
      </w:r>
      <w:r w:rsidR="008953CA" w:rsidRPr="00B92311">
        <w:rPr>
          <w:rFonts w:ascii="TimesNewRomanPSMT" w:hAnsi="TimesNewRomanPSMT" w:cs="TimesNewRomanPSMT"/>
          <w:sz w:val="28"/>
          <w:szCs w:val="28"/>
        </w:rPr>
        <w:t>:</w:t>
      </w:r>
    </w:p>
    <w:p w:rsidR="009B26F2" w:rsidRPr="00B92311" w:rsidRDefault="009B26F2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9B26F2" w:rsidRPr="00B92311" w:rsidRDefault="009B26F2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B92311">
        <w:rPr>
          <w:rFonts w:ascii="TimesNewRomanPSMT" w:hAnsi="TimesNewRomanPSMT" w:cs="TimesNewRomanPSMT"/>
          <w:sz w:val="18"/>
          <w:szCs w:val="18"/>
        </w:rPr>
        <w:t>(указыва</w:t>
      </w:r>
      <w:r w:rsidR="008953CA" w:rsidRPr="00B92311">
        <w:rPr>
          <w:rFonts w:ascii="TimesNewRomanPSMT" w:hAnsi="TimesNewRomanPSMT" w:cs="TimesNewRomanPSMT"/>
          <w:sz w:val="18"/>
          <w:szCs w:val="18"/>
        </w:rPr>
        <w:t>ет</w:t>
      </w:r>
      <w:r w:rsidRPr="00B92311">
        <w:rPr>
          <w:rFonts w:ascii="TimesNewRomanPSMT" w:hAnsi="TimesNewRomanPSMT" w:cs="TimesNewRomanPSMT"/>
          <w:sz w:val="18"/>
          <w:szCs w:val="18"/>
        </w:rPr>
        <w:t xml:space="preserve">ся </w:t>
      </w:r>
      <w:r w:rsidR="008953CA" w:rsidRPr="00B92311">
        <w:rPr>
          <w:rFonts w:ascii="TimesNewRomanPSMT" w:hAnsi="TimesNewRomanPSMT" w:cs="TimesNewRomanPSMT"/>
          <w:sz w:val="18"/>
          <w:szCs w:val="18"/>
        </w:rPr>
        <w:t>информация о выявленных ошибках и (или) противоречиях в представленных объектом контроля документах, признаках нарушений в совершенных объектом контроля действиях</w:t>
      </w:r>
      <w:r w:rsidR="00BC41E5" w:rsidRPr="00B92311">
        <w:rPr>
          <w:rFonts w:ascii="TimesNewRomanPSMT" w:hAnsi="TimesNewRomanPSMT" w:cs="TimesNewRomanPSMT"/>
          <w:sz w:val="18"/>
          <w:szCs w:val="18"/>
        </w:rPr>
        <w:t>,</w:t>
      </w:r>
      <w:r w:rsidR="008953CA" w:rsidRPr="00B92311">
        <w:rPr>
          <w:rFonts w:ascii="TimesNewRomanPSMT" w:hAnsi="TimesNewRomanPSMT" w:cs="TimesNewRomanPSMT"/>
          <w:sz w:val="18"/>
          <w:szCs w:val="18"/>
        </w:rPr>
        <w:t xml:space="preserve"> либо о несоответствии сведений, содержащихся в этих </w:t>
      </w:r>
    </w:p>
    <w:p w:rsidR="009B26F2" w:rsidRPr="00B92311" w:rsidRDefault="009B26F2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B92311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_____________________________________________________________________________________________________</w:t>
      </w:r>
    </w:p>
    <w:p w:rsidR="009B26F2" w:rsidRPr="00B92311" w:rsidRDefault="008953CA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B92311">
        <w:rPr>
          <w:rFonts w:ascii="TimesNewRomanPSMT" w:hAnsi="TimesNewRomanPSMT" w:cs="TimesNewRomanPSMT"/>
          <w:sz w:val="18"/>
          <w:szCs w:val="18"/>
        </w:rPr>
        <w:t>документах, сведениям, содержащимся в имеющихся у органа контроля документах</w:t>
      </w:r>
      <w:r w:rsidR="00BC41E5" w:rsidRPr="00B92311">
        <w:rPr>
          <w:rFonts w:ascii="TimesNewRomanPSMT" w:hAnsi="TimesNewRomanPSMT" w:cs="TimesNewRomanPSMT"/>
          <w:sz w:val="18"/>
          <w:szCs w:val="18"/>
        </w:rPr>
        <w:t>, государственных и муниципальных информационных систем и (или) полученным от иных государственных или муниципальных органов, или вопросы по теме контрольного мероприятия, а также срок их предоставления</w:t>
      </w:r>
      <w:r w:rsidR="009B26F2" w:rsidRPr="00B92311">
        <w:rPr>
          <w:rFonts w:ascii="TimesNewRomanPSMT" w:hAnsi="TimesNewRomanPSMT" w:cs="TimesNewRomanPSMT"/>
          <w:sz w:val="18"/>
          <w:szCs w:val="18"/>
        </w:rPr>
        <w:t>)</w:t>
      </w:r>
      <w:r w:rsidR="00BC41E5" w:rsidRPr="00B92311">
        <w:rPr>
          <w:rFonts w:ascii="TimesNewRomanPSMT" w:hAnsi="TimesNewRomanPSMT" w:cs="TimesNewRomanPSMT"/>
          <w:sz w:val="18"/>
          <w:szCs w:val="18"/>
        </w:rPr>
        <w:t>.</w:t>
      </w:r>
    </w:p>
    <w:p w:rsidR="009B26F2" w:rsidRPr="00B92311" w:rsidRDefault="009B26F2" w:rsidP="009B26F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</w:p>
    <w:p w:rsidR="009B26F2" w:rsidRPr="00B92311" w:rsidRDefault="009B26F2" w:rsidP="009B26F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министерства,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</w:t>
      </w:r>
    </w:p>
    <w:p w:rsidR="009B26F2" w:rsidRPr="00B92311" w:rsidRDefault="009B26F2" w:rsidP="009B26F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9B26F2" w:rsidRPr="00B92311" w:rsidRDefault="009B26F2" w:rsidP="009B26F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9B26F2" w:rsidRPr="00B92311" w:rsidRDefault="009B26F2" w:rsidP="009B26F2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9B26F2" w:rsidRDefault="00607092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Администрации </w:t>
      </w:r>
    </w:p>
    <w:p w:rsidR="00607092" w:rsidRPr="00B92311" w:rsidRDefault="00607092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                                                     Е.А. Власенко</w:t>
      </w:r>
    </w:p>
    <w:p w:rsidR="00067868" w:rsidRPr="00B92311" w:rsidRDefault="00067868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A55B3" w:rsidRPr="00B92311" w:rsidRDefault="001A55B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067868" w:rsidRPr="00B92311" w:rsidRDefault="00067868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067868" w:rsidRPr="00B92311" w:rsidRDefault="00067868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i/>
          <w:sz w:val="28"/>
          <w:szCs w:val="28"/>
        </w:rPr>
        <w:t>*Справочно: в случае необходимости содержание настоящей типовой формы запроса может корректироваться (сокращаться или дополняться).</w:t>
      </w:r>
    </w:p>
    <w:p w:rsidR="00067868" w:rsidRPr="00B92311" w:rsidRDefault="00067868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067868" w:rsidRPr="00B92311" w:rsidRDefault="00067868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634253" w:rsidRPr="00B92311" w:rsidRDefault="0063425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634253" w:rsidRPr="00B92311" w:rsidRDefault="0063425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634253" w:rsidRPr="00B92311" w:rsidRDefault="0063425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F55D46" w:rsidRDefault="00F55D46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F55D46" w:rsidRDefault="00F55D46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F55D46" w:rsidRPr="00B92311" w:rsidRDefault="00F55D46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9B26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102EC3">
      <w:pPr>
        <w:autoSpaceDE w:val="0"/>
        <w:autoSpaceDN w:val="0"/>
        <w:adjustRightInd w:val="0"/>
        <w:ind w:firstLine="851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Приложение №2</w:t>
      </w:r>
    </w:p>
    <w:p w:rsidR="00102EC3" w:rsidRPr="00B92311" w:rsidRDefault="00102EC3" w:rsidP="00102EC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102EC3" w:rsidRPr="00B92311" w:rsidRDefault="00102EC3" w:rsidP="00102EC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102EC3" w:rsidRPr="00B92311" w:rsidRDefault="00102EC3" w:rsidP="00102EC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102EC3" w:rsidRPr="00B92311" w:rsidRDefault="00102EC3" w:rsidP="00102EC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«Проведение проверок, ревизий и </w:t>
      </w:r>
    </w:p>
    <w:p w:rsidR="00102EC3" w:rsidRPr="00B92311" w:rsidRDefault="00102EC3" w:rsidP="00102EC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обследований и оформление их </w:t>
      </w:r>
    </w:p>
    <w:p w:rsidR="00102EC3" w:rsidRPr="00B92311" w:rsidRDefault="00102EC3" w:rsidP="00102EC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результатов»</w:t>
      </w:r>
    </w:p>
    <w:p w:rsidR="00102EC3" w:rsidRPr="00B92311" w:rsidRDefault="00102EC3" w:rsidP="00102EC3">
      <w:pPr>
        <w:autoSpaceDE w:val="0"/>
        <w:autoSpaceDN w:val="0"/>
        <w:adjustRightInd w:val="0"/>
        <w:ind w:firstLine="851"/>
        <w:jc w:val="right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АКТ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 непредоставлении доступа к информационным системам, непредставлении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(несвоевременном представлении) информации, документов, материалов и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пояснений, запрошенных в ходе подготовки и проведения контрольного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мероприятия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«___»___________20___г.                                            __________________________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(место составления, населенный пункт)</w:t>
      </w:r>
    </w:p>
    <w:p w:rsidR="00102EC3" w:rsidRPr="00B92311" w:rsidRDefault="00102EC3" w:rsidP="00102EC3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Мною, _____________________________________________________________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(указывается должность, фамилия, инициалы руководителя контрольного мероприятия или уполномоченного на проведение контрольного мероприятия должностного лица)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присутствии:___________________________________________________________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(указываются должности, фамилии, инициалы членов проверочной группы (при наличии))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и______________________________________________________________________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должности, фамилии, инициалы представителей (я) объекта контроля</w:t>
      </w:r>
      <w:r w:rsidR="005C4709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, иного органа, организации, должностного лица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составлен акт о том, что согласно запросу от ____ №_____________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о представлении ___________________ доступа к информационным системам, 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(указывается сроки: дата, меся, год)                        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документов (материалов, информации) и пояснений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(указывается перечень информационных систем, документов, материалов, информации, пояснений)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по состоянию на _______________ руководителем (иным должностным лицом)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(указываются дата, месяц, год)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(указываются: наименование объекта контроля, </w:t>
      </w:r>
      <w:r w:rsidR="005C4709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иного органа, организации, должностного лица,  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фамилия и инициалы руководителя</w:t>
      </w:r>
      <w:r w:rsidR="005C4709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(иного должностного лица)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92311">
        <w:rPr>
          <w:i/>
          <w:sz w:val="20"/>
          <w:szCs w:val="20"/>
        </w:rPr>
        <w:t xml:space="preserve">(приводится перечень </w:t>
      </w:r>
      <w:r w:rsidR="005C4709" w:rsidRPr="00B92311">
        <w:rPr>
          <w:i/>
          <w:sz w:val="20"/>
          <w:szCs w:val="20"/>
        </w:rPr>
        <w:t xml:space="preserve">не предоставленных: </w:t>
      </w:r>
      <w:r w:rsidRPr="00B92311">
        <w:rPr>
          <w:i/>
          <w:iCs/>
          <w:sz w:val="20"/>
          <w:szCs w:val="20"/>
        </w:rPr>
        <w:t xml:space="preserve">информационных систем, документов, материалов, информации, </w:t>
      </w:r>
      <w:r w:rsidR="005C4709" w:rsidRPr="00B92311">
        <w:rPr>
          <w:i/>
          <w:iCs/>
          <w:sz w:val="20"/>
          <w:szCs w:val="20"/>
        </w:rPr>
        <w:t>п</w:t>
      </w:r>
      <w:r w:rsidRPr="00B92311">
        <w:rPr>
          <w:i/>
          <w:iCs/>
          <w:sz w:val="20"/>
          <w:szCs w:val="20"/>
        </w:rPr>
        <w:t>ояснений</w:t>
      </w:r>
      <w:r w:rsidRPr="00B92311">
        <w:rPr>
          <w:sz w:val="20"/>
          <w:szCs w:val="20"/>
        </w:rPr>
        <w:t>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102E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Акт составил:                                                    С актом ознакомлен: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                ________________________________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B92311">
        <w:rPr>
          <w:rFonts w:ascii="TimesNewRomanPSMT" w:hAnsi="TimesNewRomanPSMT" w:cs="TimesNewRomanPSMT"/>
          <w:sz w:val="20"/>
          <w:szCs w:val="20"/>
        </w:rPr>
        <w:t>(должность руководителя контрольного мероприятия)                                 (должность руководителя объекта контроля)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 ________________                    _______________ ________________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B92311">
        <w:rPr>
          <w:rFonts w:ascii="TimesNewRomanPSMT" w:hAnsi="TimesNewRomanPSMT" w:cs="TimesNewRomanPSMT"/>
          <w:sz w:val="20"/>
          <w:szCs w:val="20"/>
        </w:rPr>
        <w:t xml:space="preserve">                (подпись)                 (фамилия, инициалы)                                               (подпись)                  (фамилия, инициалы)</w:t>
      </w: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Pr="00B92311" w:rsidRDefault="00102EC3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«__ »__________20___ года                                       «__ »__________20___ года</w:t>
      </w:r>
    </w:p>
    <w:p w:rsidR="007B310F" w:rsidRPr="00B92311" w:rsidRDefault="007B310F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7B310F" w:rsidRPr="00B92311" w:rsidRDefault="007B310F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7B310F" w:rsidRPr="00B92311" w:rsidRDefault="007B310F" w:rsidP="00102E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7B310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7B310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7B310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7B310F" w:rsidRPr="00B92311" w:rsidRDefault="007B310F" w:rsidP="007B310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Приложение №3</w:t>
      </w:r>
    </w:p>
    <w:p w:rsidR="007B310F" w:rsidRPr="00B92311" w:rsidRDefault="007B310F" w:rsidP="007B31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7B310F" w:rsidRPr="00B92311" w:rsidRDefault="007B310F" w:rsidP="007B31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7B310F" w:rsidRPr="00B92311" w:rsidRDefault="007B310F" w:rsidP="007B31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7B310F" w:rsidRPr="00B92311" w:rsidRDefault="007B310F" w:rsidP="007B31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«Проведение проверок, ревизий и </w:t>
      </w:r>
    </w:p>
    <w:p w:rsidR="007B310F" w:rsidRPr="00B92311" w:rsidRDefault="007B310F" w:rsidP="007B31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обследований и оформление их </w:t>
      </w:r>
    </w:p>
    <w:p w:rsidR="007B310F" w:rsidRPr="00B92311" w:rsidRDefault="007B310F" w:rsidP="007B31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результатов»</w:t>
      </w:r>
    </w:p>
    <w:p w:rsidR="007B310F" w:rsidRPr="00B92311" w:rsidRDefault="007B310F" w:rsidP="007B310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7B310F" w:rsidRPr="00B92311" w:rsidRDefault="007B310F" w:rsidP="007B310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ПЕРЕЧЕНЬ</w:t>
      </w:r>
    </w:p>
    <w:p w:rsidR="007B310F" w:rsidRPr="00B92311" w:rsidRDefault="007B310F" w:rsidP="007B310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типовых вопросов, подлежащих изучению в ходе проведения</w:t>
      </w:r>
    </w:p>
    <w:p w:rsidR="007B310F" w:rsidRPr="00B92311" w:rsidRDefault="007B310F" w:rsidP="007B310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контрольных мероприятий*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1. Соблюдение порядка составления, утверждения и ведения бюджетной сметы. Обоснованность потребности в средствах бюджета </w:t>
      </w:r>
      <w:r w:rsidR="00103C81"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</w:t>
      </w:r>
      <w:r w:rsidR="002B4C7E">
        <w:rPr>
          <w:rFonts w:ascii="TimesNewRomanPSMT" w:hAnsi="TimesNewRomanPSMT" w:cs="TimesNewRomanPSMT"/>
          <w:sz w:val="28"/>
          <w:szCs w:val="28"/>
        </w:rPr>
        <w:t xml:space="preserve"> Орловского района</w:t>
      </w:r>
      <w:r w:rsidRPr="00B92311">
        <w:rPr>
          <w:rFonts w:ascii="TimesNewRomanPSMT" w:hAnsi="TimesNewRomanPSMT" w:cs="TimesNewRomanPSMT"/>
          <w:sz w:val="28"/>
          <w:szCs w:val="28"/>
        </w:rPr>
        <w:t>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нему соответствующих обоснований (расчетов).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2. Соответствие показателей и объемов финансирования соответствующим показателям, предусмотренным Решением Собрания депутатов </w:t>
      </w:r>
      <w:r w:rsidR="00103C81"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о бюджете </w:t>
      </w:r>
      <w:r w:rsidR="00103C81"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</w:t>
      </w:r>
      <w:r w:rsidR="002B4C7E">
        <w:rPr>
          <w:rFonts w:ascii="TimesNewRomanPSMT" w:hAnsi="TimesNewRomanPSMT" w:cs="TimesNewRomanPSMT"/>
          <w:sz w:val="28"/>
          <w:szCs w:val="28"/>
        </w:rPr>
        <w:t xml:space="preserve"> Орловского района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на соответствующий финансовый год и плановый период, сводной бюджетной росписью бюджета </w:t>
      </w:r>
      <w:r w:rsidR="00103C81"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</w:t>
      </w:r>
      <w:r w:rsidR="002B4C7E">
        <w:rPr>
          <w:rFonts w:ascii="TimesNewRomanPSMT" w:hAnsi="TimesNewRomanPSMT" w:cs="TimesNewRomanPSMT"/>
          <w:sz w:val="28"/>
          <w:szCs w:val="28"/>
        </w:rPr>
        <w:t xml:space="preserve"> Орловского района</w:t>
      </w:r>
      <w:r w:rsidRPr="00B92311">
        <w:rPr>
          <w:rFonts w:ascii="TimesNewRomanPSMT" w:hAnsi="TimesNewRomanPSMT" w:cs="TimesNewRomanPSMT"/>
          <w:sz w:val="28"/>
          <w:szCs w:val="28"/>
        </w:rPr>
        <w:t>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3. 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бюджета. Полнота зачисления поступлений в доход бюджета </w:t>
      </w:r>
      <w:r w:rsidR="00103C81"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</w:t>
      </w:r>
      <w:r w:rsidR="002B4C7E">
        <w:rPr>
          <w:rFonts w:ascii="TimesNewRomanPSMT" w:hAnsi="TimesNewRomanPSMT" w:cs="TimesNewRomanPSMT"/>
          <w:sz w:val="28"/>
          <w:szCs w:val="28"/>
        </w:rPr>
        <w:t xml:space="preserve"> Орловского района</w:t>
      </w:r>
      <w:r w:rsidRPr="00B92311">
        <w:rPr>
          <w:rFonts w:ascii="TimesNewRomanPSMT" w:hAnsi="TimesNewRomanPSMT" w:cs="TimesNewRomanPSMT"/>
          <w:sz w:val="28"/>
          <w:szCs w:val="28"/>
        </w:rPr>
        <w:t>, отражение их в учете и отчетности.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4.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5.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0"/>
          <w:szCs w:val="20"/>
        </w:rPr>
      </w:pPr>
      <w:r w:rsidRPr="00B92311">
        <w:rPr>
          <w:rFonts w:ascii="TimesNewRomanPSMT" w:hAnsi="TimesNewRomanPSMT" w:cs="TimesNewRomanPSMT"/>
          <w:sz w:val="28"/>
          <w:szCs w:val="28"/>
        </w:rPr>
        <w:t>6. 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7. 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8. 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9. Соблюдение порядка составления и утверждения плана финансово-хозяйственной деятельности. Соответствие плана финансово-хозяйственной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финансово-хозяйственной деятельности.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10. Соблюдение порядка об определении объема и условий предоставления субсидий на иные цели.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11. Соблюдение условий, целей и обязательств, предусмотренных соглашениями о предоставлении бюджетных средств.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12. Соблюдение условий договоров (соглашений), заключенных в целях исполнения договоров (соглашений) о предоставлении средств из бюджета Орловского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13. Соблюдения целей, порядка и условий предоставления и расходования иных межбюджетных трансфертов из бюджета </w:t>
      </w:r>
      <w:r w:rsidR="00103C81"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</w:t>
      </w:r>
      <w:r w:rsidR="00A65F80">
        <w:rPr>
          <w:rFonts w:ascii="TimesNewRomanPSMT" w:hAnsi="TimesNewRomanPSMT" w:cs="TimesNewRomanPSMT"/>
          <w:sz w:val="28"/>
          <w:szCs w:val="28"/>
        </w:rPr>
        <w:t xml:space="preserve"> Орловского района</w:t>
      </w:r>
      <w:r w:rsidRPr="00B92311">
        <w:rPr>
          <w:rFonts w:ascii="TimesNewRomanPSMT" w:hAnsi="TimesNewRomanPSMT" w:cs="TimesNewRomanPSMT"/>
          <w:sz w:val="28"/>
          <w:szCs w:val="28"/>
        </w:rPr>
        <w:t>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14. Проверка достоверности отчетов о результатах предоставления и (или) использования средств, предоставленных из бюджета </w:t>
      </w:r>
      <w:r w:rsidR="001431C7"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</w:t>
      </w:r>
      <w:r w:rsidR="00A65F80">
        <w:rPr>
          <w:rFonts w:ascii="TimesNewRomanPSMT" w:hAnsi="TimesNewRomanPSMT" w:cs="TimesNewRomanPSMT"/>
          <w:sz w:val="28"/>
          <w:szCs w:val="28"/>
        </w:rPr>
        <w:t xml:space="preserve"> Орловского района</w:t>
      </w:r>
      <w:r w:rsidRPr="00B92311">
        <w:rPr>
          <w:rFonts w:ascii="TimesNewRomanPSMT" w:hAnsi="TimesNewRomanPSMT" w:cs="TimesNewRomanPSMT"/>
          <w:sz w:val="28"/>
          <w:szCs w:val="28"/>
        </w:rPr>
        <w:t>, в том числе отчетов об исполнении муниципальных заданий, отчетности об использовании субсидии на иные цели.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15. 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16. Проверка правильности ведения кассовых операций и операций с безналичными денежными средствами.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17. 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18. Соблюдение законодательства Российской Федерации о контрактной системе в сфере закупок товаров, работ, услуг для обеспечения муниципальных нужд </w:t>
      </w:r>
      <w:r w:rsidR="001431C7">
        <w:rPr>
          <w:rFonts w:ascii="TimesNewRomanPSMT" w:hAnsi="TimesNewRomanPSMT" w:cs="TimesNewRomanPSMT"/>
          <w:sz w:val="28"/>
          <w:szCs w:val="28"/>
        </w:rPr>
        <w:t>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в пределах полномочий, закрепленных за органами внутреннего муниципального финансового контроля.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19. Соблюдение правил нормирования в сфере закупок.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20.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21.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7B310F" w:rsidRPr="00B92311" w:rsidRDefault="007B310F" w:rsidP="007B310F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22.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454F7F" w:rsidRPr="00B92311" w:rsidRDefault="00454F7F" w:rsidP="00454F7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sz w:val="28"/>
          <w:szCs w:val="28"/>
        </w:rPr>
      </w:pPr>
      <w:r w:rsidRPr="00B92311">
        <w:rPr>
          <w:rFonts w:ascii="TimesNewRomanPSMT" w:hAnsi="TimesNewRomanPSMT" w:cs="TimesNewRomanPSMT"/>
          <w:i/>
          <w:sz w:val="28"/>
          <w:szCs w:val="28"/>
        </w:rPr>
        <w:t>*Справочно: в случае необходимости Перечень типовых вопросов, подлежащих изучению в ходе проведения контрольных мероприятий</w:t>
      </w:r>
      <w:r w:rsidR="002A1A6D" w:rsidRPr="00B92311">
        <w:rPr>
          <w:rFonts w:ascii="TimesNewRomanPSMT" w:hAnsi="TimesNewRomanPSMT" w:cs="TimesNewRomanPSMT"/>
          <w:i/>
          <w:sz w:val="28"/>
          <w:szCs w:val="28"/>
        </w:rPr>
        <w:t>, может корректироваться (сокращаться или дополняться) с учетом полномочий органа контроля, установленных законодательством Российской Федерации и правоустанавливающими документами.</w:t>
      </w:r>
    </w:p>
    <w:p w:rsidR="007B310F" w:rsidRPr="00B92311" w:rsidRDefault="007B310F" w:rsidP="007B310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i/>
          <w:sz w:val="28"/>
          <w:szCs w:val="28"/>
        </w:rPr>
      </w:pPr>
    </w:p>
    <w:p w:rsidR="000E7F23" w:rsidRPr="00B92311" w:rsidRDefault="000E7F23" w:rsidP="000E7F23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Приложение № 4</w:t>
      </w:r>
    </w:p>
    <w:p w:rsidR="000E7F23" w:rsidRPr="00B92311" w:rsidRDefault="000E7F23" w:rsidP="000E7F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0E7F23" w:rsidRPr="00B92311" w:rsidRDefault="000E7F23" w:rsidP="000E7F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0E7F23" w:rsidRPr="00B92311" w:rsidRDefault="000E7F23" w:rsidP="000E7F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0E7F23" w:rsidRPr="00B92311" w:rsidRDefault="000E7F23" w:rsidP="000E7F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«Проведение проверок, ревизий и </w:t>
      </w:r>
    </w:p>
    <w:p w:rsidR="000E7F23" w:rsidRPr="00B92311" w:rsidRDefault="000E7F23" w:rsidP="000E7F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обследований и оформление их </w:t>
      </w:r>
    </w:p>
    <w:p w:rsidR="000E7F23" w:rsidRPr="00B92311" w:rsidRDefault="000E7F23" w:rsidP="000E7F2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результатов»</w:t>
      </w:r>
    </w:p>
    <w:p w:rsidR="000E7F23" w:rsidRPr="00B92311" w:rsidRDefault="000E7F23" w:rsidP="000E7F23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0E7F23" w:rsidRPr="00B92311" w:rsidRDefault="000E7F23" w:rsidP="000E7F2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АКТ осмотра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0E7F23" w:rsidRPr="00B92311" w:rsidRDefault="000E7F23" w:rsidP="000E7F2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(место составления, населенный пункт)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соответствии с ____________________________________________________________</w:t>
      </w:r>
    </w:p>
    <w:p w:rsidR="000E7F23" w:rsidRPr="00B92311" w:rsidRDefault="000E7F23" w:rsidP="000E7F2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основание проведения осмотра)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в________________________________________________________________________</w:t>
      </w:r>
    </w:p>
    <w:p w:rsidR="000E7F23" w:rsidRPr="00B92311" w:rsidRDefault="000E7F23" w:rsidP="000E7F2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</w:t>
      </w:r>
    </w:p>
    <w:p w:rsidR="000E7F23" w:rsidRPr="00B92311" w:rsidRDefault="000E7F23" w:rsidP="000E7F2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</w:p>
    <w:p w:rsidR="000E7F23" w:rsidRPr="00B92311" w:rsidRDefault="000E7F23" w:rsidP="000E7F2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должностных лиц проверочной группы, проводивших осмотр)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проведен осмотр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</w:t>
      </w:r>
    </w:p>
    <w:p w:rsidR="000E7F23" w:rsidRPr="00B92311" w:rsidRDefault="000E7F23" w:rsidP="000E7F2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тема осмотра)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Цель и предмет осмотра: ___________________________________________________.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______________________________________________________.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Сроки проведения осмотра: _________________________________________________.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ходе проведения осмотра установлено: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</w:t>
      </w:r>
    </w:p>
    <w:p w:rsidR="000E7F23" w:rsidRPr="00B92311" w:rsidRDefault="000E7F23" w:rsidP="000E7F23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(приводятся сведения об объекте осмотра. Указываются выявленные в ходе проведения осмотра нарушения, недостатки, отклонения, результаты контрольных действий, пояснения, объяснения должностных лиц объекта контроля,</w:t>
      </w:r>
      <w:r w:rsidR="00547705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други</w:t>
      </w:r>
      <w:r w:rsidR="00547705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е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материал</w:t>
      </w:r>
      <w:r w:rsidR="00547705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ы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).*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Приложение на __ л.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Акт составили:                                                           С актом ознакомлены: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_______________________________</w:t>
      </w:r>
    </w:p>
    <w:p w:rsidR="000E7F23" w:rsidRPr="00B92311" w:rsidRDefault="000E7F23" w:rsidP="000E7F2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 контрольного мероприятия)                         (должность руководителя объекта контроля)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</w:t>
      </w:r>
      <w:r w:rsidR="00547705" w:rsidRPr="00B92311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 ________________  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(инициалы, фамилия)                                 </w:t>
      </w:r>
      <w:r w:rsidR="00547705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547705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(подпись)                           (инициалы, фамилия)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_______________________________                 _______________________________  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(должность лица, входящего в состав                                       </w:t>
      </w:r>
      <w:r w:rsidR="00547705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(должность уполномоченного лица объекта контроля)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проверочной группы)                                                                  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    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     (инициалы, фамилия)                                        (подпись)                  (инициалы, фамилия)</w:t>
      </w:r>
    </w:p>
    <w:p w:rsidR="000E7F23" w:rsidRPr="00B92311" w:rsidRDefault="000E7F23" w:rsidP="000E7F23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B92311">
        <w:rPr>
          <w:rFonts w:ascii="TimesNewRomanPS-ItalicMT" w:hAnsi="TimesNewRomanPS-ItalicMT" w:cs="TimesNewRomanPS-ItalicMT"/>
          <w:i/>
          <w:iCs/>
          <w:sz w:val="28"/>
          <w:szCs w:val="28"/>
        </w:rPr>
        <w:t>*Справочно: в случае необходимости содержание настоящего типового акта может корректироваться (сокращаться или дополняться).</w:t>
      </w: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Приложение № 5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«Проведение проверок, ревизий и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обследований и оформление их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результатов»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АКТ 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наблюдения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(место составления, населенный пункт)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соответствии с 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основание проведения наблюдения)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должностных лиц проверочной группы, проводивших наблюдение)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проведено наблюдение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(указывается тема наблюдения)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Цель и предмет наблюдения:  _________________________________________________.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Сроки проведения наблюдения:          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ходе проведения наблюдения установлено: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(приводятся сведения об объекте наблюдения. Указываются выявленные в ходе проведения наблюдения нарушения, недостатки, отклонения, результаты контрольных действий, пояснения, объяснения должностных лиц объекта контроля, другие материалы).*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Приложение на __ л.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Акт составили:                                                           С актом ознакомлены: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контрольного мероприятия)                            (должность руководителя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      (инициалы, фамилия)                                     (подпись)                        (инициалы, фамилия)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________________________________                 _______________________________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лица, входящего в состав                                                    (должность уполномоченного лица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проверочной группы)                                                                                 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____________________  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      (инициалы, фамилия)                                     (подпись)                        (инициалы, фамилия)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B92311">
        <w:rPr>
          <w:rFonts w:ascii="TimesNewRomanPS-ItalicMT" w:hAnsi="TimesNewRomanPS-ItalicMT" w:cs="TimesNewRomanPS-ItalicMT"/>
          <w:i/>
          <w:iCs/>
          <w:sz w:val="28"/>
          <w:szCs w:val="28"/>
        </w:rPr>
        <w:t>*Справочно: в случае необходимости содержание настоящего типового акта может корректироваться (сокращаться или дополняться).</w:t>
      </w: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Приложение № 6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«Проведение проверок, ревизий и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обследований и оформление их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результатов»</w:t>
      </w: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3700DE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АКТ 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пересчета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(место составления, населенный пункт)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соответствии с 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основание проведения пересчета)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должностных лиц проверочной группы, проводивших пересчет)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проведен пересчет следующих материальных ценностей/имущества/объектов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(указывается наименование </w:t>
      </w:r>
      <w:r w:rsidRPr="00B92311">
        <w:rPr>
          <w:rFonts w:ascii="TimesNewRomanPSMT" w:hAnsi="TimesNewRomanPSMT" w:cs="TimesNewRomanPSMT"/>
          <w:i/>
          <w:sz w:val="20"/>
          <w:szCs w:val="20"/>
        </w:rPr>
        <w:t>материальных ценностей/имущества/объектов, в отношении которых проводится пересчет, а также иная необходимая информация)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Цель и предмет пересчета:  ___________________________________________________.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Сроки проведения пересчета: _________________________________________________.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ходе проведения пересчета установлено: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</w:t>
      </w:r>
    </w:p>
    <w:p w:rsidR="003700DE" w:rsidRPr="00B92311" w:rsidRDefault="003700DE" w:rsidP="003700DE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(приводятся сведения об объекте пересчета. Указываются выявленные в ходе проведения пересчета нарушения, недостатки, отклонения, результаты контрольных действий, пояснения, объяснения должностных лиц объекта контроля, другие материалы).*</w:t>
      </w:r>
    </w:p>
    <w:p w:rsidR="003700DE" w:rsidRPr="00B92311" w:rsidRDefault="003700DE" w:rsidP="003700D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Приложение на __ л.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Акт составили:                                                      </w:t>
      </w:r>
      <w:r w:rsidR="003700DE" w:rsidRPr="00B92311"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С актом ознакомлены: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контрольного мероприятия)                            (должность руководителя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      (инициалы, фамилия)                                     (подпись)                        (инициалы, фамилия)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________________________________                 _______________________________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лица, входящего в состав                                                    (должность уполномоченного лица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проверочной группы)                                                                                 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____________________  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</w:t>
      </w:r>
      <w:r w:rsidR="003700DE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(подпись)                               (инициалы, фамилия)                                    </w:t>
      </w:r>
      <w:r w:rsidR="003700DE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(подпись)                        (инициалы, фамилия)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B92311">
        <w:rPr>
          <w:rFonts w:ascii="TimesNewRomanPS-ItalicMT" w:hAnsi="TimesNewRomanPS-ItalicMT" w:cs="TimesNewRomanPS-ItalicMT"/>
          <w:i/>
          <w:iCs/>
          <w:sz w:val="28"/>
          <w:szCs w:val="28"/>
        </w:rPr>
        <w:t>*Справочно: в случае необходимости содержание настоящего типового акта может корректироваться (сокращаться или дополняться).</w:t>
      </w: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BD4BD4" w:rsidRPr="00B92311" w:rsidRDefault="00BD4BD4" w:rsidP="00CD5C84">
      <w:pPr>
        <w:autoSpaceDE w:val="0"/>
        <w:autoSpaceDN w:val="0"/>
        <w:adjustRightInd w:val="0"/>
        <w:ind w:firstLine="426"/>
        <w:jc w:val="right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-ItalicMT" w:hAnsi="TimesNewRomanPS-ItalicMT" w:cs="TimesNewRomanPS-ItalicMT"/>
          <w:iCs/>
          <w:sz w:val="28"/>
          <w:szCs w:val="28"/>
        </w:rPr>
      </w:pPr>
      <w:r w:rsidRPr="00B92311">
        <w:rPr>
          <w:rFonts w:ascii="TimesNewRomanPS-ItalicMT" w:hAnsi="TimesNewRomanPS-ItalicMT" w:cs="TimesNewRomanPS-ItalicMT"/>
          <w:iCs/>
          <w:sz w:val="28"/>
          <w:szCs w:val="28"/>
        </w:rPr>
        <w:lastRenderedPageBreak/>
        <w:t>Приложение №7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«Проведение проверок, ревизий и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обследований и оформление их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результатов»</w:t>
      </w: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BA012E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АКТ 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контрольных обмеров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(место составления, населенный пункт)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соответствии с 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основание проведения контрольных обмеров)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должностных лиц проверочной группы, проводивших контрольные обмеры 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проведены контрольные обмеры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тема контрольных обмеров</w:t>
      </w:r>
      <w:r w:rsidRPr="00B92311">
        <w:rPr>
          <w:rFonts w:ascii="TimesNewRomanPSMT" w:hAnsi="TimesNewRomanPSMT" w:cs="TimesNewRomanPSMT"/>
          <w:i/>
          <w:sz w:val="20"/>
          <w:szCs w:val="20"/>
        </w:rPr>
        <w:t>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Цель и предмет контрольных обмеров:  ___________________________________________________.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Сроки проведения контрольных обмеров:   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ходе проведения контрольных обмеров установлено: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</w:t>
      </w:r>
    </w:p>
    <w:p w:rsidR="00BA012E" w:rsidRPr="00B92311" w:rsidRDefault="00CD5C84" w:rsidP="00BA012E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(приводятся сведения о работах/услугах/объектах, в отношении которых проводятся контрольные обмеры. Указываются выявленные в ходе проведения контрольных обмеров нарушения</w:t>
      </w:r>
      <w:r w:rsidR="00BA012E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,</w:t>
      </w: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BA012E"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недостатки, отклонения, результаты контрольных действий, пояснения, объяснения должностных лиц объекта контроля, другие материалы).*</w:t>
      </w:r>
    </w:p>
    <w:p w:rsidR="00BA012E" w:rsidRPr="00B92311" w:rsidRDefault="00BA012E" w:rsidP="00BA012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Приложение (</w:t>
      </w:r>
      <w:r w:rsidRPr="00B92311">
        <w:rPr>
          <w:rFonts w:ascii="TimesNewRomanPSMT" w:hAnsi="TimesNewRomanPSMT" w:cs="TimesNewRomanPSMT"/>
          <w:i/>
          <w:sz w:val="20"/>
          <w:szCs w:val="20"/>
        </w:rPr>
        <w:t>при наличии, при необходимости</w:t>
      </w:r>
      <w:r w:rsidRPr="00B92311">
        <w:rPr>
          <w:rFonts w:ascii="TimesNewRomanPSMT" w:hAnsi="TimesNewRomanPSMT" w:cs="TimesNewRomanPSMT"/>
          <w:sz w:val="28"/>
          <w:szCs w:val="28"/>
        </w:rPr>
        <w:t>):</w:t>
      </w:r>
    </w:p>
    <w:p w:rsidR="00CD5C84" w:rsidRPr="00B92311" w:rsidRDefault="00BA012E" w:rsidP="00CD5C84">
      <w:pPr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</w:t>
      </w:r>
      <w:r w:rsidR="00CD5C84" w:rsidRPr="00B92311">
        <w:rPr>
          <w:rFonts w:ascii="TimesNewRomanPSMT" w:hAnsi="TimesNewRomanPSMT" w:cs="TimesNewRomanPSMT"/>
          <w:sz w:val="28"/>
          <w:szCs w:val="28"/>
        </w:rPr>
        <w:t>ересчет стоимости работ к акту контрольных обмеров</w:t>
      </w:r>
      <w:r w:rsidRPr="00B92311">
        <w:rPr>
          <w:rFonts w:ascii="TimesNewRomanPSMT" w:hAnsi="TimesNewRomanPSMT" w:cs="TimesNewRomanPSMT"/>
          <w:sz w:val="28"/>
          <w:szCs w:val="28"/>
        </w:rPr>
        <w:t>**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на __ л.  __ экз.;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               Акт составили:                                                       С актом ознакомлены: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контрольного мероприятия)                            (должность руководителя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      (инициалы, фамилия)                                     (подпись)                        (инициалы, фамилия)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________________________________                 _______________________________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лица, входящего в состав                                                    (должность уполномоченного лица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проверочной группы)                                                                                 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____________________  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      (инициалы, фамилия)                                     (подпись)                        (инициалы, фамилия)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>*Справочно: в случае необходимости содержание настоящего типового акта может корректироваться (сокращаться или дополняться).</w:t>
      </w:r>
    </w:p>
    <w:p w:rsidR="00BA012E" w:rsidRPr="00B92311" w:rsidRDefault="00BA012E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>**Пересчет стоимости работ к акту контрольных обмеров имеет произвольную форму и должен отображать дпту, номер (при наличии) документа (например: акт о приемке выполненных работ, локальная смета, акт о стоимости выполненных работ), последовательность перевода базисного уровня цен в тек</w:t>
      </w:r>
      <w:r w:rsidR="00BD4BD4" w:rsidRPr="00B92311">
        <w:rPr>
          <w:rFonts w:ascii="TimesNewRomanPS-ItalicMT" w:hAnsi="TimesNewRomanPS-ItalicMT" w:cs="TimesNewRomanPS-ItalicMT"/>
          <w:i/>
          <w:iCs/>
        </w:rPr>
        <w:t>у</w:t>
      </w:r>
      <w:r w:rsidRPr="00B92311">
        <w:rPr>
          <w:rFonts w:ascii="TimesNewRomanPS-ItalicMT" w:hAnsi="TimesNewRomanPS-ItalicMT" w:cs="TimesNewRomanPS-ItalicMT"/>
          <w:i/>
          <w:iCs/>
        </w:rPr>
        <w:t>щий</w:t>
      </w:r>
      <w:r w:rsidR="00BD4BD4" w:rsidRPr="00B92311">
        <w:rPr>
          <w:rFonts w:ascii="TimesNewRomanPS-ItalicMT" w:hAnsi="TimesNewRomanPS-ItalicMT" w:cs="TimesNewRomanPS-ItalicMT"/>
          <w:i/>
          <w:iCs/>
        </w:rPr>
        <w:t xml:space="preserve"> и примененные коэффициенты. </w:t>
      </w:r>
    </w:p>
    <w:p w:rsidR="00BD4BD4" w:rsidRPr="00B92311" w:rsidRDefault="00BD4BD4" w:rsidP="00BD4BD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Приложение № 8</w:t>
      </w:r>
    </w:p>
    <w:p w:rsidR="00BD4BD4" w:rsidRPr="00B92311" w:rsidRDefault="00BD4BD4" w:rsidP="00BD4B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BD4BD4" w:rsidRPr="00B92311" w:rsidRDefault="00BD4BD4" w:rsidP="00BD4B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BD4BD4" w:rsidRPr="00B92311" w:rsidRDefault="00BD4BD4" w:rsidP="00BD4B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BD4BD4" w:rsidRPr="00B92311" w:rsidRDefault="00BD4BD4" w:rsidP="00BD4B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«Проведение проверок, ревизий и </w:t>
      </w:r>
    </w:p>
    <w:p w:rsidR="00BD4BD4" w:rsidRPr="00B92311" w:rsidRDefault="00BD4BD4" w:rsidP="00BD4B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обследований и оформление их </w:t>
      </w:r>
    </w:p>
    <w:p w:rsidR="00BD4BD4" w:rsidRPr="00B92311" w:rsidRDefault="00BD4BD4" w:rsidP="00BD4B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результатов»</w:t>
      </w: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АКТ</w:t>
      </w: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осуществления документальной проверки</w:t>
      </w: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92311">
        <w:rPr>
          <w:rFonts w:ascii="TimesNewRomanPSMT" w:hAnsi="TimesNewRomanPSMT" w:cs="TimesNewRomanPSMT"/>
        </w:rPr>
        <w:t>«___»________20___года                                                           _____________________________________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 xml:space="preserve">                                                                                                          (место составления, населенный пункт)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В соответствии с </w:t>
      </w:r>
      <w:r w:rsidRPr="00B92311">
        <w:rPr>
          <w:rFonts w:ascii="TimesNewRomanPSMT" w:hAnsi="TimesNewRomanPSMT" w:cs="TimesNewRomanPSMT"/>
        </w:rPr>
        <w:t>_______________________________________________________________________</w:t>
      </w: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 xml:space="preserve">                           (указывается основание проведения документальной проверки)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92311">
        <w:rPr>
          <w:rFonts w:ascii="TimesNewRomanPSMT" w:hAnsi="TimesNewRomanPSMT" w:cs="TimesNewRomanPSMT"/>
        </w:rPr>
        <w:t>в_______________________________________________________________________________________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 xml:space="preserve">                                (указывается полное и сокращенное наименование объекта контроля)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92311">
        <w:rPr>
          <w:rFonts w:ascii="TimesNewRomanPSMT" w:hAnsi="TimesNewRomanPSMT" w:cs="TimesNewRomanPSMT"/>
        </w:rPr>
        <w:t>________________________________________________________________________________________</w:t>
      </w: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>(указываются фамилии, инициалы и должности руководителя контрольного мероприятия и</w:t>
      </w: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>должностных лиц проверочной группы, проводивших документальную проверку)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Проведены контрольные действия по изучению</w:t>
      </w:r>
      <w:r w:rsidRPr="00B92311">
        <w:rPr>
          <w:rFonts w:ascii="TimesNewRomanPSMT" w:hAnsi="TimesNewRomanPSMT" w:cs="TimesNewRomanPSMT"/>
        </w:rPr>
        <w:t>________________________________________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 xml:space="preserve">                                                                                              (указывается тема контрольных мероприятий)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Проверяемый период: </w:t>
      </w:r>
      <w:r w:rsidRPr="00B92311">
        <w:rPr>
          <w:rFonts w:ascii="TimesNewRomanPSMT" w:hAnsi="TimesNewRomanPSMT" w:cs="TimesNewRomanPSMT"/>
        </w:rPr>
        <w:t>_________________________________________________________________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Сроки проведения контрольных действий по документальному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изучению:________________________________________________________________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ходе проведения контрольных действий по изучению документов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установлено: </w:t>
      </w:r>
      <w:r w:rsidRPr="00B92311">
        <w:rPr>
          <w:rFonts w:ascii="TimesNewRomanPSMT" w:hAnsi="TimesNewRomanPSMT" w:cs="TimesNewRomanPSMT"/>
        </w:rPr>
        <w:t>__________________________________________________________________________</w:t>
      </w: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>(приводятся сведения об объекте документальной проверки. Указываются выявленные в</w:t>
      </w: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>ходе проведения документальной проверки нарушения, недостатки, отклонения,</w:t>
      </w:r>
    </w:p>
    <w:p w:rsidR="00BD4BD4" w:rsidRPr="00B92311" w:rsidRDefault="00BD4BD4" w:rsidP="00BD4BD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</w:rPr>
      </w:pPr>
      <w:r w:rsidRPr="00B92311">
        <w:rPr>
          <w:rFonts w:ascii="TimesNewRomanPS-ItalicMT" w:hAnsi="TimesNewRomanPS-ItalicMT" w:cs="TimesNewRomanPS-ItalicMT"/>
          <w:i/>
          <w:iCs/>
        </w:rPr>
        <w:t>результаты контрольных действий, пояснения, объяснения должностных лиц объекта</w:t>
      </w:r>
    </w:p>
    <w:p w:rsidR="00BD4BD4" w:rsidRPr="00B92311" w:rsidRDefault="00BD4BD4" w:rsidP="00BD4BD4">
      <w:pPr>
        <w:autoSpaceDE w:val="0"/>
        <w:autoSpaceDN w:val="0"/>
        <w:adjustRightInd w:val="0"/>
        <w:ind w:firstLine="426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B92311">
        <w:rPr>
          <w:rFonts w:ascii="TimesNewRomanPS-ItalicMT" w:hAnsi="TimesNewRomanPS-ItalicMT" w:cs="TimesNewRomanPS-ItalicMT"/>
          <w:i/>
          <w:iCs/>
        </w:rPr>
        <w:t>контроля, другие материалы)</w:t>
      </w:r>
      <w:r w:rsidRPr="00B92311">
        <w:rPr>
          <w:rFonts w:ascii="TimesNewRomanPS-ItalicMT" w:hAnsi="TimesNewRomanPS-ItalicMT" w:cs="TimesNewRomanPS-ItalicMT"/>
          <w:i/>
          <w:iCs/>
          <w:sz w:val="28"/>
          <w:szCs w:val="28"/>
        </w:rPr>
        <w:t>.*</w:t>
      </w:r>
    </w:p>
    <w:p w:rsidR="00BD4BD4" w:rsidRPr="00B92311" w:rsidRDefault="00BD4BD4" w:rsidP="00BD4BD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D4BD4" w:rsidRPr="00B92311" w:rsidRDefault="00BD4BD4" w:rsidP="00BD4BD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Приложение </w:t>
      </w:r>
      <w:r w:rsidRPr="00B92311">
        <w:rPr>
          <w:rFonts w:ascii="TimesNewRomanPSMT" w:hAnsi="TimesNewRomanPSMT" w:cs="TimesNewRomanPSMT"/>
        </w:rPr>
        <w:t>(</w:t>
      </w:r>
      <w:r w:rsidRPr="00B92311">
        <w:rPr>
          <w:rFonts w:ascii="TimesNewRomanPSMT" w:hAnsi="TimesNewRomanPSMT" w:cs="TimesNewRomanPSMT"/>
          <w:i/>
        </w:rPr>
        <w:t>при наличии, при необходимости</w:t>
      </w:r>
      <w:r w:rsidRPr="00B92311">
        <w:rPr>
          <w:rFonts w:ascii="TimesNewRomanPSMT" w:hAnsi="TimesNewRomanPSMT" w:cs="TimesNewRomanPSMT"/>
        </w:rPr>
        <w:t>):</w:t>
      </w:r>
    </w:p>
    <w:p w:rsidR="00BD4BD4" w:rsidRPr="00B92311" w:rsidRDefault="00BD4BD4" w:rsidP="00BD4BD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на __ л.  __ экз.;</w:t>
      </w:r>
    </w:p>
    <w:p w:rsidR="00BD4BD4" w:rsidRPr="00B92311" w:rsidRDefault="00BD4BD4" w:rsidP="00BD4BD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D4BD4" w:rsidRPr="00B92311" w:rsidRDefault="00BD4BD4" w:rsidP="00BD4BD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Акт составили:                                                          С актом ознакомлены:</w:t>
      </w:r>
    </w:p>
    <w:p w:rsidR="00BD4BD4" w:rsidRPr="00B92311" w:rsidRDefault="00BD4BD4" w:rsidP="00BD4BD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_________________________________</w:t>
      </w:r>
    </w:p>
    <w:p w:rsidR="00BD4BD4" w:rsidRPr="00B92311" w:rsidRDefault="00BD4BD4" w:rsidP="00BD4BD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контрольного мероприятия)                            (должность руководителя объекта контроля)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      (инициалы, фамилия)                                     (подпись)                        (инициалы, фамилия)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________________________________                 _______________________________  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лица, входящего в состав                                                    (должность уполномоченного лица объекта контроля)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проверочной группы)                                                                                   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_______________ _________________              ___________ ____________________    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      (инициалы, фамилия)                                     (подпись)                        (инициалы, фамилия)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B92311">
        <w:rPr>
          <w:rFonts w:ascii="TimesNewRomanPS-ItalicMT" w:hAnsi="TimesNewRomanPS-ItalicMT" w:cs="TimesNewRomanPS-ItalicMT"/>
          <w:i/>
          <w:iCs/>
          <w:sz w:val="28"/>
          <w:szCs w:val="28"/>
        </w:rPr>
        <w:t>*Справочно: в случае необходимости содержание настоящего типового акта может корректироваться (сокращаться или дополняться).</w:t>
      </w:r>
    </w:p>
    <w:p w:rsidR="00BD4BD4" w:rsidRPr="00B92311" w:rsidRDefault="00BD4BD4" w:rsidP="00BD4BD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BD4BD4" w:rsidRPr="00B92311" w:rsidRDefault="00BD4BD4" w:rsidP="00BD4BD4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</w:p>
    <w:p w:rsidR="00BD4BD4" w:rsidRPr="00B92311" w:rsidRDefault="00BD4BD4" w:rsidP="00CD5C8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F72AC1" w:rsidRPr="00B92311" w:rsidRDefault="00F72AC1" w:rsidP="00CD5C8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 xml:space="preserve">Приложение № </w:t>
      </w:r>
      <w:r w:rsidR="00BD4BD4" w:rsidRPr="00B92311">
        <w:rPr>
          <w:rFonts w:ascii="TimesNewRomanPSMT" w:hAnsi="TimesNewRomanPSMT" w:cs="TimesNewRomanPSMT"/>
          <w:sz w:val="28"/>
          <w:szCs w:val="28"/>
        </w:rPr>
        <w:t>9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«Проведение проверок, ревизий и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обследований и оформление их </w:t>
      </w:r>
    </w:p>
    <w:p w:rsidR="00CD5C84" w:rsidRPr="00B92311" w:rsidRDefault="00CD5C84" w:rsidP="00CD5C8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результатов»</w:t>
      </w: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right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СПРАВКА</w:t>
      </w: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 завершении контрольных действий</w:t>
      </w:r>
    </w:p>
    <w:p w:rsidR="00CD5C84" w:rsidRPr="00B92311" w:rsidRDefault="00CD5C84" w:rsidP="00CD5C84">
      <w:pPr>
        <w:autoSpaceDE w:val="0"/>
        <w:autoSpaceDN w:val="0"/>
        <w:adjustRightInd w:val="0"/>
        <w:ind w:firstLine="426"/>
        <w:jc w:val="center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«___»________20___ года                                             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(место составления, населенный пункт)</w:t>
      </w:r>
    </w:p>
    <w:p w:rsidR="00CD5C84" w:rsidRPr="00B92311" w:rsidRDefault="00CD5C84" w:rsidP="00CD5C84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соответствии с 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основание проведения контрольных мероприятия)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в__________________________________________________________________________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(указывается полное и сокращенное наименование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(указываются фамилии, инициалы и должности руководителя контрольного мероприятия и</w:t>
      </w:r>
    </w:p>
    <w:p w:rsidR="00CD5C84" w:rsidRPr="00B92311" w:rsidRDefault="00CD5C84" w:rsidP="00CD5C8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должностных лиц проверочной группы, проводивших контрольное мероприятие )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проведено контрольное мероприятие 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Тема контрольного мероприятия: ______________________________________________.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Проверяемый период: ________________________________________________________.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Сроки проведения контрольного мероприятия:  _________________________________.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 ходе проведения контрольных обмеров установлено: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Контрольные действия по месту нахождения объекта контроля окончены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«___» ____________ 20 __ года.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               Справку составил:                                                       Справку получил: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________________________________                     _________________________________</w:t>
      </w:r>
    </w:p>
    <w:p w:rsidR="00CD5C84" w:rsidRPr="00B92311" w:rsidRDefault="00CD5C84" w:rsidP="00CD5C8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>(должность руководителя контрольного мероприятия)                            (должность руководителя объекта контроля)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______________ ________________                  ______________ _________________  </w:t>
      </w:r>
    </w:p>
    <w:p w:rsidR="00CD5C84" w:rsidRPr="00B92311" w:rsidRDefault="00CD5C84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92311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(подпись)                               (инициалы, фамилия)                                     (подпись)                        (инициалы, фамилия)</w:t>
      </w: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CD5C8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F72AC1" w:rsidRPr="00B92311" w:rsidRDefault="00F72AC1" w:rsidP="00F72AC1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 xml:space="preserve">3. Приложение к </w:t>
      </w:r>
      <w:r w:rsidR="001431C7">
        <w:rPr>
          <w:rFonts w:ascii="TimesNewRomanPSMT" w:hAnsi="TimesNewRomanPSMT" w:cs="TimesNewRomanPSMT"/>
          <w:sz w:val="28"/>
          <w:szCs w:val="28"/>
        </w:rPr>
        <w:t>постановлению 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от </w:t>
      </w:r>
      <w:r w:rsidR="001431C7">
        <w:rPr>
          <w:rFonts w:ascii="TimesNewRomanPSMT" w:hAnsi="TimesNewRomanPSMT" w:cs="TimesNewRomanPSMT"/>
          <w:sz w:val="28"/>
          <w:szCs w:val="28"/>
        </w:rPr>
        <w:t>18.01.2021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№ </w:t>
      </w:r>
      <w:r w:rsidR="001431C7">
        <w:rPr>
          <w:rFonts w:ascii="TimesNewRomanPSMT" w:hAnsi="TimesNewRomanPSMT" w:cs="TimesNewRomanPSMT"/>
          <w:sz w:val="28"/>
          <w:szCs w:val="28"/>
        </w:rPr>
        <w:t>8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«Об утверждении ведомственного стандарта внутреннего муниципального финансового контроля «Реализация результатов проверок, ревизий и обследований» изложить в редакции:</w:t>
      </w:r>
    </w:p>
    <w:p w:rsidR="001431C7" w:rsidRPr="00B92311" w:rsidRDefault="00F72AC1" w:rsidP="001431C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«</w:t>
      </w:r>
      <w:r w:rsidR="001431C7" w:rsidRPr="00B92311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1431C7" w:rsidRDefault="001431C7" w:rsidP="001431C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к </w:t>
      </w:r>
      <w:r>
        <w:rPr>
          <w:rFonts w:ascii="TimesNewRomanPSMT" w:hAnsi="TimesNewRomanPSMT" w:cs="TimesNewRomanPSMT"/>
          <w:sz w:val="28"/>
          <w:szCs w:val="28"/>
        </w:rPr>
        <w:t>постановлению</w:t>
      </w:r>
    </w:p>
    <w:p w:rsidR="001431C7" w:rsidRDefault="001431C7" w:rsidP="001431C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Администрации Красноармейского</w:t>
      </w:r>
    </w:p>
    <w:p w:rsidR="001431C7" w:rsidRPr="00B92311" w:rsidRDefault="001431C7" w:rsidP="001431C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</w:t>
      </w:r>
    </w:p>
    <w:p w:rsidR="001431C7" w:rsidRPr="00B92311" w:rsidRDefault="001431C7" w:rsidP="001431C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от </w:t>
      </w:r>
      <w:r>
        <w:rPr>
          <w:rFonts w:ascii="TimesNewRomanPSMT" w:hAnsi="TimesNewRomanPSMT" w:cs="TimesNewRomanPSMT"/>
          <w:sz w:val="28"/>
          <w:szCs w:val="28"/>
        </w:rPr>
        <w:t>18.01.2021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№ </w:t>
      </w:r>
      <w:r>
        <w:rPr>
          <w:rFonts w:ascii="TimesNewRomanPSMT" w:hAnsi="TimesNewRomanPSMT" w:cs="TimesNewRomanPSMT"/>
          <w:sz w:val="28"/>
          <w:szCs w:val="28"/>
        </w:rPr>
        <w:t>8</w:t>
      </w:r>
    </w:p>
    <w:p w:rsidR="00F72AC1" w:rsidRPr="00B92311" w:rsidRDefault="00F72AC1" w:rsidP="00F72AC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481635" w:rsidRPr="00B92311" w:rsidRDefault="00481635" w:rsidP="00F72AC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481635" w:rsidRPr="00B92311" w:rsidRDefault="00481635" w:rsidP="0048163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ВЕДОМСТВЕННЫЙ СТАНДАРТ</w:t>
      </w:r>
    </w:p>
    <w:p w:rsidR="00481635" w:rsidRPr="00B92311" w:rsidRDefault="00481635" w:rsidP="0048163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внутреннего муниципального финансового контроля «</w:t>
      </w:r>
      <w:r w:rsidRPr="00B92311">
        <w:rPr>
          <w:sz w:val="28"/>
          <w:szCs w:val="28"/>
        </w:rPr>
        <w:t>Реализация результатов проверок, ревизий и обследований</w:t>
      </w:r>
      <w:r w:rsidRPr="00B92311">
        <w:rPr>
          <w:rFonts w:ascii="TimesNewRomanPSMT" w:hAnsi="TimesNewRomanPSMT" w:cs="TimesNewRomanPSMT"/>
          <w:sz w:val="28"/>
          <w:szCs w:val="28"/>
        </w:rPr>
        <w:t>»</w:t>
      </w:r>
    </w:p>
    <w:p w:rsidR="00481635" w:rsidRPr="00B92311" w:rsidRDefault="00481635" w:rsidP="0048163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481635" w:rsidRPr="00B92311" w:rsidRDefault="00481635" w:rsidP="00481635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B92311">
        <w:rPr>
          <w:rFonts w:ascii="Times New Roman" w:hAnsi="Times New Roman"/>
          <w:sz w:val="28"/>
          <w:szCs w:val="28"/>
        </w:rPr>
        <w:t xml:space="preserve">1. Ведомственный стандарт внутреннего </w:t>
      </w:r>
      <w:r w:rsidRPr="00B92311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B92311">
        <w:rPr>
          <w:rFonts w:ascii="Times New Roman" w:hAnsi="Times New Roman"/>
          <w:sz w:val="28"/>
          <w:szCs w:val="28"/>
        </w:rPr>
        <w:t xml:space="preserve"> финансового контроля «Реализация результатов проверок, ревизий и обследований» (далее - стандарт) разработан в целях обеспечения осуществления полномочий по внутреннему </w:t>
      </w:r>
      <w:r w:rsidRPr="00B92311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B92311">
        <w:rPr>
          <w:rFonts w:ascii="Times New Roman" w:hAnsi="Times New Roman"/>
          <w:sz w:val="28"/>
          <w:szCs w:val="28"/>
        </w:rPr>
        <w:t xml:space="preserve"> финансовому контролю в случаях, предусмотренных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 (далее - Федеральный стандарт).</w:t>
      </w:r>
    </w:p>
    <w:p w:rsidR="00481635" w:rsidRPr="00B92311" w:rsidRDefault="00481635" w:rsidP="0048163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92311">
        <w:rPr>
          <w:rFonts w:ascii="Times New Roman" w:hAnsi="Times New Roman"/>
          <w:sz w:val="28"/>
          <w:szCs w:val="28"/>
        </w:rPr>
        <w:t xml:space="preserve">2. </w:t>
      </w:r>
      <w:r w:rsidR="001431C7">
        <w:rPr>
          <w:rFonts w:ascii="Times New Roman" w:hAnsi="Times New Roman"/>
          <w:sz w:val="28"/>
          <w:szCs w:val="28"/>
        </w:rPr>
        <w:t>Администрация Красноармейского сельского поселения</w:t>
      </w:r>
      <w:r w:rsidRPr="00B92311">
        <w:rPr>
          <w:rFonts w:ascii="Times New Roman" w:hAnsi="Times New Roman"/>
          <w:sz w:val="28"/>
          <w:szCs w:val="28"/>
        </w:rPr>
        <w:t xml:space="preserve"> (далее – </w:t>
      </w:r>
      <w:r w:rsidR="001431C7">
        <w:rPr>
          <w:rFonts w:ascii="Times New Roman" w:hAnsi="Times New Roman"/>
          <w:sz w:val="28"/>
          <w:szCs w:val="28"/>
        </w:rPr>
        <w:t>Администрация</w:t>
      </w:r>
      <w:r w:rsidRPr="00B92311">
        <w:rPr>
          <w:rFonts w:ascii="Times New Roman" w:hAnsi="Times New Roman"/>
          <w:sz w:val="28"/>
          <w:szCs w:val="28"/>
        </w:rPr>
        <w:t>) осуществляет реализацию результатов проверок, ревизий и обследований в соответствии с Федеральным стандартом с учетом положений настоящего стандарта.</w:t>
      </w:r>
    </w:p>
    <w:p w:rsidR="00481635" w:rsidRPr="00B92311" w:rsidRDefault="00481635" w:rsidP="0048163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3. В целях реализации пункта 6 Федерального стандарта рассмотрение акта, заключения и иных материалов контрольного мероприятия осуществляется в следующем порядке.</w:t>
      </w:r>
    </w:p>
    <w:p w:rsidR="00481635" w:rsidRPr="00B92311" w:rsidRDefault="00481635" w:rsidP="0048163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После вручения (направления) объекту контроля копии акта, заключения, заведующий финансовым отделом 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481635" w:rsidRPr="00B92311" w:rsidRDefault="00481635" w:rsidP="0048163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Служебная записка о результатах контрольного мероприятия подписывается должностным лицом, ответственным за осуществление контрольного мероприятия и направляется </w:t>
      </w:r>
      <w:r w:rsidR="001431C7">
        <w:rPr>
          <w:rFonts w:ascii="TimesNewRomanPSMT" w:hAnsi="TimesNewRomanPSMT" w:cs="TimesNewRomanPSMT"/>
          <w:sz w:val="28"/>
          <w:szCs w:val="28"/>
        </w:rPr>
        <w:t>Главе 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либо лицу, его замещающему для рассмотрения и принятия решения.</w:t>
      </w:r>
    </w:p>
    <w:p w:rsidR="00514FB0" w:rsidRPr="00B92311" w:rsidRDefault="00514FB0" w:rsidP="00514FB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4. В случае необходимости по поручению </w:t>
      </w:r>
      <w:r w:rsidR="001431C7">
        <w:rPr>
          <w:rFonts w:ascii="TimesNewRomanPSMT" w:hAnsi="TimesNewRomanPSMT" w:cs="TimesNewRomanPSMT"/>
          <w:sz w:val="28"/>
          <w:szCs w:val="28"/>
        </w:rPr>
        <w:t>Главы Администрации Красноармейского сельского поселения</w:t>
      </w:r>
      <w:r w:rsidR="0054699C" w:rsidRPr="00B92311">
        <w:rPr>
          <w:rFonts w:ascii="TimesNewRomanPSMT" w:hAnsi="TimesNewRomanPSMT" w:cs="TimesNewRomanPSMT"/>
          <w:sz w:val="28"/>
          <w:szCs w:val="28"/>
        </w:rPr>
        <w:t xml:space="preserve"> либо лица, его замещающего,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могут проводиться заседания комиссии по рассмотрению результатов контрольных мероприятий, письменных замечаний (возражений, пояснений) объекта контроля на акт, заключение, иных случаев, связанных с реализации полномочий по осуществлению внутреннего </w:t>
      </w:r>
      <w:r w:rsidR="0054699C" w:rsidRPr="00B92311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финансового контроля.</w:t>
      </w:r>
    </w:p>
    <w:p w:rsidR="00F566AA" w:rsidRPr="00B92311" w:rsidRDefault="00514FB0" w:rsidP="00514FB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Правила, порядок, требования и процедура организации и осуществления их рассмотрения путем проведения заседаний комиссии устанавливаются Положением о </w:t>
      </w:r>
      <w:r w:rsidRPr="00B92311">
        <w:rPr>
          <w:rFonts w:ascii="TimesNewRomanPSMT" w:hAnsi="TimesNewRomanPSMT" w:cs="TimesNewRomanPSMT"/>
          <w:sz w:val="28"/>
          <w:szCs w:val="28"/>
        </w:rPr>
        <w:lastRenderedPageBreak/>
        <w:t xml:space="preserve">контрольной комиссии </w:t>
      </w:r>
      <w:r w:rsidR="0054699C" w:rsidRPr="00B92311">
        <w:rPr>
          <w:rFonts w:ascii="TimesNewRomanPSMT" w:hAnsi="TimesNewRomanPSMT" w:cs="TimesNewRomanPSMT"/>
          <w:sz w:val="28"/>
          <w:szCs w:val="28"/>
        </w:rPr>
        <w:t>финансового отдела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по рассмотрению результатов контрольных мероприятий, приведенным в приложении № 1 к стандарту.</w:t>
      </w:r>
    </w:p>
    <w:p w:rsidR="00481635" w:rsidRPr="00B92311" w:rsidRDefault="0054699C" w:rsidP="0048163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Р</w:t>
      </w:r>
      <w:r w:rsidR="00481635" w:rsidRPr="00B92311">
        <w:rPr>
          <w:rFonts w:ascii="TimesNewRomanPSMT" w:hAnsi="TimesNewRomanPSMT" w:cs="TimesNewRomanPSMT"/>
          <w:sz w:val="28"/>
          <w:szCs w:val="28"/>
        </w:rPr>
        <w:t>ешени</w:t>
      </w:r>
      <w:r w:rsidRPr="00B92311">
        <w:rPr>
          <w:rFonts w:ascii="TimesNewRomanPSMT" w:hAnsi="TimesNewRomanPSMT" w:cs="TimesNewRomanPSMT"/>
          <w:sz w:val="28"/>
          <w:szCs w:val="28"/>
        </w:rPr>
        <w:t>е</w:t>
      </w:r>
      <w:r w:rsidR="00481635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="00522A52">
        <w:rPr>
          <w:rFonts w:ascii="TimesNewRomanPSMT" w:hAnsi="TimesNewRomanPSMT" w:cs="TimesNewRomanPSMT"/>
          <w:sz w:val="28"/>
          <w:szCs w:val="28"/>
        </w:rPr>
        <w:t>Главы Администрации Красноармейского сельского поселения</w:t>
      </w:r>
      <w:r w:rsidR="00481635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либо лица</w:t>
      </w:r>
      <w:r w:rsidR="001F3F1C" w:rsidRPr="00B92311">
        <w:rPr>
          <w:rFonts w:ascii="TimesNewRomanPSMT" w:hAnsi="TimesNewRomanPSMT" w:cs="TimesNewRomanPSMT"/>
          <w:sz w:val="28"/>
          <w:szCs w:val="28"/>
        </w:rPr>
        <w:t>,</w:t>
      </w:r>
      <w:r w:rsidR="00481635" w:rsidRPr="00B92311">
        <w:rPr>
          <w:rFonts w:ascii="TimesNewRomanPSMT" w:hAnsi="TimesNewRomanPSMT" w:cs="TimesNewRomanPSMT"/>
          <w:sz w:val="28"/>
          <w:szCs w:val="28"/>
        </w:rPr>
        <w:t xml:space="preserve"> его замещающ</w:t>
      </w:r>
      <w:r w:rsidRPr="00B92311">
        <w:rPr>
          <w:rFonts w:ascii="TimesNewRomanPSMT" w:hAnsi="TimesNewRomanPSMT" w:cs="TimesNewRomanPSMT"/>
          <w:sz w:val="28"/>
          <w:szCs w:val="28"/>
        </w:rPr>
        <w:t>его</w:t>
      </w:r>
      <w:r w:rsidR="00481635" w:rsidRPr="00B92311">
        <w:rPr>
          <w:rFonts w:ascii="TimesNewRomanPSMT" w:hAnsi="TimesNewRomanPSMT" w:cs="TimesNewRomanPSMT"/>
          <w:sz w:val="28"/>
          <w:szCs w:val="28"/>
        </w:rPr>
        <w:t xml:space="preserve"> по результатам рассмотрения акта, заключения и иных материалов контрольного мероприятия оформляется по форме согласно приложению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№ 2</w:t>
      </w:r>
      <w:r w:rsidR="00481635" w:rsidRPr="00B92311">
        <w:rPr>
          <w:rFonts w:ascii="TimesNewRomanPSMT" w:hAnsi="TimesNewRomanPSMT" w:cs="TimesNewRomanPSMT"/>
          <w:sz w:val="28"/>
          <w:szCs w:val="28"/>
        </w:rPr>
        <w:t xml:space="preserve"> к стандарту.</w:t>
      </w:r>
    </w:p>
    <w:p w:rsidR="00481635" w:rsidRPr="00B92311" w:rsidRDefault="00481635" w:rsidP="0048163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4. В соответствии с пунктом 10 Федерального стандарта </w:t>
      </w:r>
      <w:r w:rsidR="00AD1D91" w:rsidRPr="00B92311">
        <w:rPr>
          <w:rFonts w:ascii="TimesNewRomanPSMT" w:hAnsi="TimesNewRomanPSMT" w:cs="TimesNewRomanPSMT"/>
          <w:sz w:val="28"/>
          <w:szCs w:val="28"/>
        </w:rPr>
        <w:t xml:space="preserve">в срок не позднее 7 рабочих дней со дня направления объекту контроля представления, предписания финансовый отдел направляет </w:t>
      </w:r>
      <w:r w:rsidRPr="00B92311">
        <w:rPr>
          <w:rFonts w:ascii="TimesNewRomanPSMT" w:hAnsi="TimesNewRomanPSMT" w:cs="TimesNewRomanPSMT"/>
          <w:sz w:val="28"/>
          <w:szCs w:val="28"/>
        </w:rPr>
        <w:t>их копии</w:t>
      </w:r>
      <w:r w:rsidR="00AD1D91" w:rsidRPr="00B92311">
        <w:rPr>
          <w:rFonts w:ascii="TimesNewRomanPSMT" w:hAnsi="TimesNewRomanPSMT" w:cs="TimesNewRomanPSMT"/>
          <w:sz w:val="28"/>
          <w:szCs w:val="28"/>
        </w:rPr>
        <w:t>: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81635" w:rsidRPr="00B92311" w:rsidRDefault="00481635" w:rsidP="0048163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главному распорядителю бюджетных средств</w:t>
      </w:r>
      <w:r w:rsidR="002A7182">
        <w:rPr>
          <w:rFonts w:ascii="TimesNewRomanPSMT" w:hAnsi="TimesNewRomanPSMT" w:cs="TimesNewRomanPSMT"/>
          <w:sz w:val="28"/>
          <w:szCs w:val="28"/>
        </w:rPr>
        <w:t>,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в случае, если объект контроля является подведомственным ему получателем бюджетных средств;</w:t>
      </w:r>
    </w:p>
    <w:p w:rsidR="00481635" w:rsidRPr="00B92311" w:rsidRDefault="00481635" w:rsidP="0048163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</w:t>
      </w:r>
      <w:r w:rsidR="00AD1D91" w:rsidRPr="00B92311">
        <w:rPr>
          <w:rFonts w:ascii="TimesNewRomanPSMT" w:hAnsi="TimesNewRomanPSMT" w:cs="TimesNewRomanPSMT"/>
          <w:sz w:val="28"/>
          <w:szCs w:val="28"/>
        </w:rPr>
        <w:t>, иному органу местного самоуправления, предоставившему объекту контроля средства из бюджета бюджетной системы Российской Федерации</w:t>
      </w:r>
      <w:r w:rsidRPr="00B92311">
        <w:rPr>
          <w:rFonts w:ascii="TimesNewRomanPSMT" w:hAnsi="TimesNewRomanPSMT" w:cs="TimesNewRomanPSMT"/>
          <w:sz w:val="28"/>
          <w:szCs w:val="28"/>
        </w:rPr>
        <w:t>.</w:t>
      </w:r>
    </w:p>
    <w:p w:rsidR="00BE51F6" w:rsidRPr="00B92311" w:rsidRDefault="00BE51F6" w:rsidP="0048163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При необходимости </w:t>
      </w:r>
      <w:r w:rsidR="006A3128">
        <w:rPr>
          <w:rFonts w:ascii="TimesNewRomanPSMT" w:hAnsi="TimesNewRomanPSMT" w:cs="TimesNewRomanPSMT"/>
          <w:sz w:val="28"/>
          <w:szCs w:val="28"/>
        </w:rPr>
        <w:t>Администрацией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могут направляться выписки из представлений, предписаний.</w:t>
      </w: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F55D46" w:rsidRDefault="00F55D46" w:rsidP="00BE51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F55D46" w:rsidRDefault="00F55D46" w:rsidP="00BE51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Приложение № 1</w:t>
      </w:r>
    </w:p>
    <w:p w:rsidR="00BE51F6" w:rsidRPr="00B92311" w:rsidRDefault="00BE51F6" w:rsidP="00BE51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к ведомственному стандарту</w:t>
      </w:r>
    </w:p>
    <w:p w:rsidR="00BE51F6" w:rsidRPr="00B92311" w:rsidRDefault="00BE51F6" w:rsidP="00BE51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внутреннего муниципального</w:t>
      </w:r>
    </w:p>
    <w:p w:rsidR="00BE51F6" w:rsidRPr="00B92311" w:rsidRDefault="00BE51F6" w:rsidP="00BE51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финансового контроля «Реализация</w:t>
      </w:r>
    </w:p>
    <w:p w:rsidR="00BE51F6" w:rsidRPr="00B92311" w:rsidRDefault="00BE51F6" w:rsidP="00BE51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результатов проверок, ревизий</w:t>
      </w:r>
    </w:p>
    <w:p w:rsidR="00BE51F6" w:rsidRPr="00B92311" w:rsidRDefault="00BE51F6" w:rsidP="00BE51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и обследований»</w:t>
      </w:r>
    </w:p>
    <w:p w:rsidR="00BE51F6" w:rsidRPr="00B92311" w:rsidRDefault="00BE51F6" w:rsidP="00BE5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ПОЛОЖЕНИЕ</w:t>
      </w:r>
    </w:p>
    <w:p w:rsidR="00BE51F6" w:rsidRPr="00B92311" w:rsidRDefault="00BE51F6" w:rsidP="00BE5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 к</w:t>
      </w:r>
      <w:r w:rsidR="0093429F">
        <w:rPr>
          <w:rFonts w:ascii="TimesNewRomanPSMT" w:hAnsi="TimesNewRomanPSMT" w:cs="TimesNewRomanPSMT"/>
          <w:sz w:val="28"/>
          <w:szCs w:val="28"/>
        </w:rPr>
        <w:t xml:space="preserve">онтрольной комиссии Администрации Красноармейского сельского поселения </w:t>
      </w:r>
      <w:r w:rsidRPr="00B92311">
        <w:rPr>
          <w:rFonts w:ascii="TimesNewRomanPSMT" w:hAnsi="TimesNewRomanPSMT" w:cs="TimesNewRomanPSMT"/>
          <w:sz w:val="28"/>
          <w:szCs w:val="28"/>
        </w:rPr>
        <w:t>по рассмотрению результатов контрольных мероприятий</w:t>
      </w:r>
    </w:p>
    <w:p w:rsidR="00BE51F6" w:rsidRPr="00B92311" w:rsidRDefault="00BE51F6" w:rsidP="00BE5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Общие положения</w:t>
      </w:r>
    </w:p>
    <w:p w:rsidR="00BE51F6" w:rsidRPr="00B92311" w:rsidRDefault="00BE51F6" w:rsidP="00724D81">
      <w:pPr>
        <w:autoSpaceDE w:val="0"/>
        <w:autoSpaceDN w:val="0"/>
        <w:adjustRightInd w:val="0"/>
        <w:ind w:left="360"/>
        <w:jc w:val="center"/>
        <w:rPr>
          <w:rFonts w:ascii="TimesNewRomanPSMT" w:hAnsi="TimesNewRomanPSMT" w:cs="TimesNewRomanPSMT"/>
          <w:sz w:val="28"/>
          <w:szCs w:val="28"/>
        </w:rPr>
      </w:pP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1.1. Положение о контрольной комиссии </w:t>
      </w:r>
      <w:r w:rsidR="00B273F1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</w:t>
      </w:r>
      <w:r w:rsidR="00EE5769" w:rsidRPr="00B92311">
        <w:rPr>
          <w:rFonts w:ascii="TimesNewRomanPSMT" w:hAnsi="TimesNewRomanPSMT" w:cs="TimesNewRomanPSMT"/>
          <w:sz w:val="28"/>
          <w:szCs w:val="28"/>
        </w:rPr>
        <w:t xml:space="preserve"> (далее – </w:t>
      </w:r>
      <w:r w:rsidR="00B273F1">
        <w:rPr>
          <w:rFonts w:ascii="TimesNewRomanPSMT" w:hAnsi="TimesNewRomanPSMT" w:cs="TimesNewRomanPSMT"/>
          <w:sz w:val="28"/>
          <w:szCs w:val="28"/>
        </w:rPr>
        <w:t>Администрация</w:t>
      </w:r>
      <w:r w:rsidR="00EE5769" w:rsidRPr="00B92311">
        <w:rPr>
          <w:rFonts w:ascii="TimesNewRomanPSMT" w:hAnsi="TimesNewRomanPSMT" w:cs="TimesNewRomanPSMT"/>
          <w:sz w:val="28"/>
          <w:szCs w:val="28"/>
        </w:rPr>
        <w:t>) по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рассмотрению результатов контрольных мероприятий (далее - Положение) разработано в целях установления общих правил, требований и процедур организации и осуществления деятельности контрольной комиссии  (далее - Комиссия) по рассмотрению: </w:t>
      </w: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результатов контрольных мероприятий, проводимых </w:t>
      </w:r>
      <w:r w:rsidR="00D80FF9">
        <w:rPr>
          <w:rFonts w:ascii="TimesNewRomanPSMT" w:hAnsi="TimesNewRomanPSMT" w:cs="TimesNewRomanPSMT"/>
          <w:sz w:val="28"/>
          <w:szCs w:val="28"/>
        </w:rPr>
        <w:t>Администрацией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в рамках реализации полномочий по осуществлению внутреннего </w:t>
      </w:r>
      <w:r w:rsidR="00EE5769" w:rsidRPr="00B92311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финансового контроля, и выработке предложений для </w:t>
      </w:r>
      <w:r w:rsidR="00EE5769" w:rsidRPr="00B92311">
        <w:rPr>
          <w:rFonts w:ascii="TimesNewRomanPSMT" w:hAnsi="TimesNewRomanPSMT" w:cs="TimesNewRomanPSMT"/>
          <w:sz w:val="28"/>
          <w:szCs w:val="28"/>
        </w:rPr>
        <w:t>заведующего финансовым отделом либо лица</w:t>
      </w:r>
      <w:r w:rsidR="001F3F1C" w:rsidRPr="00B92311">
        <w:rPr>
          <w:rFonts w:ascii="TimesNewRomanPSMT" w:hAnsi="TimesNewRomanPSMT" w:cs="TimesNewRomanPSMT"/>
          <w:sz w:val="28"/>
          <w:szCs w:val="28"/>
        </w:rPr>
        <w:t>,</w:t>
      </w:r>
      <w:r w:rsidR="00EE5769" w:rsidRPr="00B92311">
        <w:rPr>
          <w:rFonts w:ascii="TimesNewRomanPSMT" w:hAnsi="TimesNewRomanPSMT" w:cs="TimesNewRomanPSMT"/>
          <w:sz w:val="28"/>
          <w:szCs w:val="28"/>
        </w:rPr>
        <w:t xml:space="preserve"> его замещающего</w:t>
      </w:r>
      <w:r w:rsidRPr="00B92311">
        <w:rPr>
          <w:rFonts w:ascii="TimesNewRomanPSMT" w:hAnsi="TimesNewRomanPSMT" w:cs="TimesNewRomanPSMT"/>
          <w:sz w:val="28"/>
          <w:szCs w:val="28"/>
        </w:rPr>
        <w:t>, о принятии решений об их реализации;</w:t>
      </w: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письменных замечаний (возражений, пояснений) объекта контроля на акт, заключение;</w:t>
      </w: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жалоб на решения </w:t>
      </w:r>
      <w:r w:rsidR="00D80FF9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(должностных лиц), а также действия (бездействие) должностных лиц </w:t>
      </w:r>
      <w:r w:rsidR="00D80FF9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при осуществлении полномочий по внутреннему </w:t>
      </w:r>
      <w:r w:rsidR="003E68D1" w:rsidRPr="00B92311">
        <w:rPr>
          <w:rFonts w:ascii="TimesNewRomanPSMT" w:hAnsi="TimesNewRomanPSMT" w:cs="TimesNewRomanPSMT"/>
          <w:sz w:val="28"/>
          <w:szCs w:val="28"/>
        </w:rPr>
        <w:t>муниципальному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финансовому контролю.</w:t>
      </w: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1.2. Действия настоящего Положения не распространяются на рассмотрение результатов контрольных мероприятий, содержащих сведения, составляющие государственную или иную охраняемую законом тайну.</w:t>
      </w: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1.3. Настоящее Положение определяет:</w:t>
      </w: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задачи и функции Комиссии;</w:t>
      </w: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состав Комиссии и порядок ее формирования;</w:t>
      </w: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порядок работы Комиссии.</w:t>
      </w:r>
    </w:p>
    <w:p w:rsidR="00BE51F6" w:rsidRPr="00B92311" w:rsidRDefault="00BE51F6" w:rsidP="00BE51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1.4. Комиссия в своей деятельности руководствуется Конституцией Российской Федерации, федеральными конституционными законами Российской Федерации, федеральными законами Российской Федерации, актами Президента Российской Федерации и Правительства Российской Федерации, нормативными правовыми актами Министерства финансов Российской Федерации, Правительства Ростовской области,</w:t>
      </w:r>
      <w:r w:rsidR="003E68D1" w:rsidRPr="00B92311">
        <w:rPr>
          <w:rFonts w:ascii="TimesNewRomanPSMT" w:hAnsi="TimesNewRomanPSMT" w:cs="TimesNewRomanPSMT"/>
          <w:sz w:val="28"/>
          <w:szCs w:val="28"/>
        </w:rPr>
        <w:t xml:space="preserve"> Орловского района,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приказами министерства финансов Ростовской области, а также настоящим Положением.</w:t>
      </w:r>
    </w:p>
    <w:p w:rsidR="00F05E7E" w:rsidRPr="00B92311" w:rsidRDefault="00F05E7E" w:rsidP="00F05E7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05E7E" w:rsidRPr="00B92311" w:rsidRDefault="00F05E7E" w:rsidP="00F05E7E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Задачи и функции Комиссии</w:t>
      </w:r>
    </w:p>
    <w:p w:rsidR="00F05E7E" w:rsidRPr="00B92311" w:rsidRDefault="00F05E7E" w:rsidP="00724D81">
      <w:pPr>
        <w:autoSpaceDE w:val="0"/>
        <w:autoSpaceDN w:val="0"/>
        <w:adjustRightInd w:val="0"/>
        <w:ind w:left="360"/>
        <w:jc w:val="center"/>
        <w:rPr>
          <w:rFonts w:ascii="TimesNewRomanPSMT" w:hAnsi="TimesNewRomanPSMT" w:cs="TimesNewRomanPSMT"/>
          <w:sz w:val="28"/>
          <w:szCs w:val="28"/>
        </w:rPr>
      </w:pPr>
    </w:p>
    <w:p w:rsidR="00F05E7E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2.1. Основными задачами Комиссии являются объективное, всестороннее и своевременное рассмотрение результатов контрольных мероприятий, проводимых </w:t>
      </w:r>
      <w:r w:rsidR="003D5621">
        <w:rPr>
          <w:rFonts w:ascii="TimesNewRomanPSMT" w:hAnsi="TimesNewRomanPSMT" w:cs="TimesNewRomanPSMT"/>
          <w:sz w:val="28"/>
          <w:szCs w:val="28"/>
        </w:rPr>
        <w:t>Администрацией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в рамках реализации полномочий по осуществлению внутреннего </w:t>
      </w:r>
      <w:r w:rsidR="003E68D1" w:rsidRPr="00B92311">
        <w:rPr>
          <w:rFonts w:ascii="TimesNewRomanPSMT" w:hAnsi="TimesNewRomanPSMT" w:cs="TimesNewRomanPSMT"/>
          <w:sz w:val="28"/>
          <w:szCs w:val="28"/>
        </w:rPr>
        <w:t xml:space="preserve">муниципального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финансового контроля, </w:t>
      </w:r>
      <w:r w:rsidRPr="00B92311">
        <w:rPr>
          <w:rFonts w:ascii="TimesNewRomanPSMT" w:hAnsi="TimesNewRomanPSMT" w:cs="TimesNewRomanPSMT"/>
          <w:sz w:val="28"/>
          <w:szCs w:val="28"/>
        </w:rPr>
        <w:lastRenderedPageBreak/>
        <w:t xml:space="preserve">поступивших замечаний (возражений, пояснений) объекта контроля на акт, заключение, а также жалоб на решения </w:t>
      </w:r>
      <w:r w:rsidR="003D5621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(его должностных лиц), а также действия (бездействие) должностных лиц </w:t>
      </w:r>
      <w:r w:rsidR="003D5621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поселения.</w:t>
      </w:r>
    </w:p>
    <w:p w:rsidR="00327E22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2.2. Для выполнения возложенных задач Комиссия выполняет следующие функции: </w:t>
      </w:r>
    </w:p>
    <w:p w:rsidR="00F05E7E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рассмотрение актов проверок (ревизий), а также иных документов (материалов), отражающих результаты контрольных мероприятий;</w:t>
      </w:r>
    </w:p>
    <w:p w:rsidR="00F05E7E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выработка предложений по реализации указанных результатов для принятия решения </w:t>
      </w:r>
      <w:r w:rsidR="00CB5F89">
        <w:rPr>
          <w:rFonts w:ascii="TimesNewRomanPSMT" w:hAnsi="TimesNewRomanPSMT" w:cs="TimesNewRomanPSMT"/>
          <w:sz w:val="28"/>
          <w:szCs w:val="28"/>
        </w:rPr>
        <w:t>Главой Администрации Красноармейского сельского поселения</w:t>
      </w:r>
      <w:r w:rsidR="00327E22" w:rsidRPr="00B92311">
        <w:rPr>
          <w:rFonts w:ascii="TimesNewRomanPSMT" w:hAnsi="TimesNewRomanPSMT" w:cs="TimesNewRomanPSMT"/>
          <w:sz w:val="28"/>
          <w:szCs w:val="28"/>
        </w:rPr>
        <w:t xml:space="preserve"> либо лицом</w:t>
      </w:r>
      <w:r w:rsidR="0042660A" w:rsidRPr="00B92311">
        <w:rPr>
          <w:rFonts w:ascii="TimesNewRomanPSMT" w:hAnsi="TimesNewRomanPSMT" w:cs="TimesNewRomanPSMT"/>
          <w:sz w:val="28"/>
          <w:szCs w:val="28"/>
        </w:rPr>
        <w:t>,</w:t>
      </w:r>
      <w:r w:rsidR="00327E22" w:rsidRPr="00B92311">
        <w:rPr>
          <w:rFonts w:ascii="TimesNewRomanPSMT" w:hAnsi="TimesNewRomanPSMT" w:cs="TimesNewRomanPSMT"/>
          <w:sz w:val="28"/>
          <w:szCs w:val="28"/>
        </w:rPr>
        <w:t xml:space="preserve"> его замещающим</w:t>
      </w:r>
      <w:r w:rsidRPr="00B92311">
        <w:rPr>
          <w:rFonts w:ascii="TimesNewRomanPSMT" w:hAnsi="TimesNewRomanPSMT" w:cs="TimesNewRomanPSMT"/>
          <w:sz w:val="28"/>
          <w:szCs w:val="28"/>
        </w:rPr>
        <w:t>;</w:t>
      </w:r>
    </w:p>
    <w:p w:rsidR="00F05E7E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рассмотрение замечаний (возражений, пояснений) на акты проверок (ревизий), заключения </w:t>
      </w:r>
      <w:r w:rsidR="00CB5F89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>;</w:t>
      </w:r>
    </w:p>
    <w:p w:rsidR="00327E22" w:rsidRPr="00B92311" w:rsidRDefault="00F05E7E" w:rsidP="00327E2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рассмотрение жалоб на решения </w:t>
      </w:r>
      <w:r w:rsidR="00327E22" w:rsidRPr="00B92311">
        <w:rPr>
          <w:rFonts w:ascii="TimesNewRomanPSMT" w:hAnsi="TimesNewRomanPSMT" w:cs="TimesNewRomanPSMT"/>
          <w:sz w:val="28"/>
          <w:szCs w:val="28"/>
        </w:rPr>
        <w:t>финансового отдела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(его должностных лиц), а также действия (бездействие) должностных лиц </w:t>
      </w:r>
      <w:r w:rsidR="00327E22" w:rsidRPr="00B92311">
        <w:rPr>
          <w:rFonts w:ascii="TimesNewRomanPSMT" w:hAnsi="TimesNewRomanPSMT" w:cs="TimesNewRomanPSMT"/>
          <w:sz w:val="28"/>
          <w:szCs w:val="28"/>
        </w:rPr>
        <w:t>финансового отдела.</w:t>
      </w:r>
    </w:p>
    <w:p w:rsidR="00F05E7E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2.3. Комиссия вырабатывает следующие предложения: </w:t>
      </w:r>
    </w:p>
    <w:p w:rsidR="00F05E7E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 наличии или об отсутствии оснований для направления представления и (или) предписания объекту контроля;</w:t>
      </w:r>
    </w:p>
    <w:p w:rsidR="00F05E7E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F05E7E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 наличии или об отсутствии оснований для назначения внеплановой</w:t>
      </w:r>
      <w:r w:rsidR="00724D81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выездной проверки (ревизии) или внеплановой камеральной проверки;</w:t>
      </w:r>
    </w:p>
    <w:p w:rsidR="00F05E7E" w:rsidRPr="00B92311" w:rsidRDefault="00F05E7E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 наличии или об отсутствии оснований для направления в суд исков о</w:t>
      </w:r>
      <w:r w:rsidR="00724D81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признании осуществленных закупок товаров, работ, услуг для осуществления</w:t>
      </w:r>
      <w:r w:rsidR="00724D81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="00327E22" w:rsidRPr="00B92311">
        <w:rPr>
          <w:rFonts w:ascii="TimesNewRomanPSMT" w:hAnsi="TimesNewRomanPSMT" w:cs="TimesNewRomanPSMT"/>
          <w:sz w:val="28"/>
          <w:szCs w:val="28"/>
        </w:rPr>
        <w:t>муниципаль</w:t>
      </w:r>
      <w:r w:rsidRPr="00B92311">
        <w:rPr>
          <w:rFonts w:ascii="TimesNewRomanPSMT" w:hAnsi="TimesNewRomanPSMT" w:cs="TimesNewRomanPSMT"/>
          <w:sz w:val="28"/>
          <w:szCs w:val="28"/>
        </w:rPr>
        <w:t>ных нужд недействительными в соответствии с Гражданским</w:t>
      </w:r>
      <w:r w:rsidR="00724D81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кодексом Российской Федерации.</w:t>
      </w:r>
    </w:p>
    <w:p w:rsidR="0042660A" w:rsidRPr="00B92311" w:rsidRDefault="0042660A" w:rsidP="00724D8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42660A" w:rsidRPr="00B92311" w:rsidRDefault="0042660A" w:rsidP="0042660A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Состав Комиссии и порядок ее формирования</w:t>
      </w:r>
    </w:p>
    <w:p w:rsidR="0042660A" w:rsidRPr="00B92311" w:rsidRDefault="0042660A" w:rsidP="0042660A">
      <w:pPr>
        <w:autoSpaceDE w:val="0"/>
        <w:autoSpaceDN w:val="0"/>
        <w:adjustRightInd w:val="0"/>
        <w:ind w:left="360"/>
        <w:jc w:val="center"/>
        <w:rPr>
          <w:rFonts w:ascii="TimesNewRomanPSMT" w:hAnsi="TimesNewRomanPSMT" w:cs="TimesNewRomanPSMT"/>
          <w:sz w:val="28"/>
          <w:szCs w:val="28"/>
        </w:rPr>
      </w:pP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3.1. Решение о проведении заседания Комиссии и её персональный состав утверждаются приказом </w:t>
      </w:r>
      <w:r w:rsidR="00584608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>.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Председателем комиссии является </w:t>
      </w:r>
      <w:r w:rsidR="00584608">
        <w:rPr>
          <w:rFonts w:ascii="TimesNewRomanPSMT" w:hAnsi="TimesNewRomanPSMT" w:cs="TimesNewRomanPSMT"/>
          <w:sz w:val="28"/>
          <w:szCs w:val="28"/>
        </w:rPr>
        <w:t>Глава 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либо лицо, его замещающее.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3.2. Комиссия формируется в составе </w:t>
      </w:r>
      <w:r w:rsidR="008A1664" w:rsidRPr="00B92311">
        <w:rPr>
          <w:rFonts w:ascii="TimesNewRomanPSMT" w:hAnsi="TimesNewRomanPSMT" w:cs="TimesNewRomanPSMT"/>
          <w:sz w:val="28"/>
          <w:szCs w:val="28"/>
        </w:rPr>
        <w:t xml:space="preserve">заведующего </w:t>
      </w:r>
      <w:r w:rsidR="00584608">
        <w:rPr>
          <w:rFonts w:ascii="TimesNewRomanPSMT" w:hAnsi="TimesNewRomanPSMT" w:cs="TimesNewRomanPSMT"/>
          <w:sz w:val="28"/>
          <w:szCs w:val="28"/>
        </w:rPr>
        <w:t>сектора экономики и финансов</w:t>
      </w:r>
      <w:r w:rsidR="008A1664" w:rsidRPr="00B92311">
        <w:rPr>
          <w:rFonts w:ascii="TimesNewRomanPSMT" w:hAnsi="TimesNewRomanPSMT" w:cs="TimesNewRomanPSMT"/>
          <w:sz w:val="28"/>
          <w:szCs w:val="28"/>
        </w:rPr>
        <w:t xml:space="preserve">, </w:t>
      </w:r>
      <w:r w:rsidR="00584608">
        <w:rPr>
          <w:rFonts w:ascii="TimesNewRomanPSMT" w:hAnsi="TimesNewRomanPSMT" w:cs="TimesNewRomanPSMT"/>
          <w:sz w:val="28"/>
          <w:szCs w:val="28"/>
        </w:rPr>
        <w:t>главного бухгалтера</w:t>
      </w:r>
      <w:r w:rsidRPr="00B92311">
        <w:rPr>
          <w:rFonts w:ascii="TimesNewRomanPSMT" w:hAnsi="TimesNewRomanPSMT" w:cs="TimesNewRomanPSMT"/>
          <w:sz w:val="28"/>
          <w:szCs w:val="28"/>
        </w:rPr>
        <w:t>,</w:t>
      </w:r>
      <w:r w:rsidR="00584608">
        <w:rPr>
          <w:rFonts w:ascii="TimesNewRomanPSMT" w:hAnsi="TimesNewRomanPSMT" w:cs="TimesNewRomanPSMT"/>
          <w:sz w:val="28"/>
          <w:szCs w:val="28"/>
        </w:rPr>
        <w:t xml:space="preserve"> специалиста первой категории,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при необходимости иных должностных лиц, определенных </w:t>
      </w:r>
      <w:r w:rsidR="00584608">
        <w:rPr>
          <w:rFonts w:ascii="TimesNewRomanPSMT" w:hAnsi="TimesNewRomanPSMT" w:cs="TimesNewRomanPSMT"/>
          <w:sz w:val="28"/>
          <w:szCs w:val="28"/>
        </w:rPr>
        <w:t>Главой 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либо лицом, его замещающим.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3.3. По решению </w:t>
      </w:r>
      <w:r w:rsidR="00584608">
        <w:rPr>
          <w:rFonts w:ascii="TimesNewRomanPSMT" w:hAnsi="TimesNewRomanPSMT" w:cs="TimesNewRomanPSMT"/>
          <w:sz w:val="28"/>
          <w:szCs w:val="28"/>
        </w:rPr>
        <w:t>Главы Администрации Красноармейского сельского поселения</w:t>
      </w:r>
      <w:r w:rsidR="002C0B62" w:rsidRPr="00B92311">
        <w:rPr>
          <w:rFonts w:ascii="TimesNewRomanPSMT" w:hAnsi="TimesNewRomanPSMT" w:cs="TimesNewRomanPSMT"/>
          <w:sz w:val="28"/>
          <w:szCs w:val="28"/>
        </w:rPr>
        <w:t xml:space="preserve"> либо лица, его замещающего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, к участию в заседании Комиссии могут привлекаться руководители объектов контроля (лица их замещающие), представители органов </w:t>
      </w:r>
      <w:r w:rsidR="002C0B62" w:rsidRPr="00B92311">
        <w:rPr>
          <w:rFonts w:ascii="TimesNewRomanPSMT" w:hAnsi="TimesNewRomanPSMT" w:cs="TimesNewRomanPSMT"/>
          <w:sz w:val="28"/>
          <w:szCs w:val="28"/>
        </w:rPr>
        <w:t>местного самоуправления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и иные лица, в пределах компетенции которых находятся рассматриваемые вопросы.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3.4. Формой деятельности Комиссии является заседание.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3.5. Текущую работу Комиссии обеспечивает секретарь Комиссии (уполномоченное на проведение контрольного мероприятия должностное лицо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>)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3.6. Председатель Комиссии ведет заседание, обеспечивает коллегиальность в обсуждении и выработке предложений в установленной сфере деятельности Комиссии.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42660A" w:rsidRPr="00B92311" w:rsidRDefault="0042660A" w:rsidP="0042660A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Порядок проведения заседаний Комиссии</w:t>
      </w:r>
    </w:p>
    <w:p w:rsidR="0042660A" w:rsidRPr="00B92311" w:rsidRDefault="0042660A" w:rsidP="0042660A">
      <w:pPr>
        <w:autoSpaceDE w:val="0"/>
        <w:autoSpaceDN w:val="0"/>
        <w:adjustRightInd w:val="0"/>
        <w:ind w:left="360"/>
        <w:jc w:val="center"/>
        <w:rPr>
          <w:rFonts w:ascii="TimesNewRomanPSMT" w:hAnsi="TimesNewRomanPSMT" w:cs="TimesNewRomanPSMT"/>
          <w:sz w:val="28"/>
          <w:szCs w:val="28"/>
        </w:rPr>
      </w:pP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4.1. Секретарь комиссии за день до даты проведения Комиссии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в рабочем порядке предоставляет председателю и членам комиссии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информацию о результатах контрольного мероприятия и (или) информацию по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замечаниям (возражениям, пояснениям) объекта контроля на акт, заключение,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информацию о жалобе объекта контроля на решения </w:t>
      </w:r>
      <w:r w:rsidR="005E5B7E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(его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должностных лиц), на действия (бездействие) должностных лиц </w:t>
      </w:r>
      <w:r w:rsidR="005E5B7E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>,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иную информацию, в целях рассмотрения которых проводится заседание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Комиссии.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4.2. Председатель Комиссии и члены Комиссии имеют право задавать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вопросы в ходе заседания докладчику (выступающим), вносить замечания и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предложения по существу обсуждаемых вопросов.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4.3. Решения по предложениям, перечисленным в пункте 2.3 Положения,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о включении в протокол заседания Комиссии принимаются председателем и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членами Комиссии, присутствующими на заседании.</w:t>
      </w:r>
    </w:p>
    <w:p w:rsidR="00A93154" w:rsidRPr="00B92311" w:rsidRDefault="00A93154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A93154" w:rsidRPr="00B92311" w:rsidRDefault="0042660A" w:rsidP="00A93154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Оформление решений заседаний Комиссии</w:t>
      </w:r>
    </w:p>
    <w:p w:rsidR="00A93154" w:rsidRPr="00B92311" w:rsidRDefault="00A93154" w:rsidP="00A93154">
      <w:pPr>
        <w:autoSpaceDE w:val="0"/>
        <w:autoSpaceDN w:val="0"/>
        <w:adjustRightInd w:val="0"/>
        <w:ind w:left="360"/>
        <w:jc w:val="center"/>
        <w:rPr>
          <w:rFonts w:ascii="TimesNewRomanPSMT" w:hAnsi="TimesNewRomanPSMT" w:cs="TimesNewRomanPSMT"/>
          <w:sz w:val="28"/>
          <w:szCs w:val="28"/>
        </w:rPr>
      </w:pP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5.1. Результаты заседания Комиссии оформляются протоколом заседания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Комиссии.</w:t>
      </w:r>
    </w:p>
    <w:p w:rsidR="0042660A" w:rsidRPr="00B92311" w:rsidRDefault="0042660A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5.2. Протокол заседания Комиссии оформляется секретарем Комиссии в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течение одного рабочего дня после проведения заседания Комиссии.</w:t>
      </w:r>
    </w:p>
    <w:p w:rsidR="00D914F5" w:rsidRPr="00B92311" w:rsidRDefault="0042660A" w:rsidP="001F3F1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5.3. Протокол подписывается членами комиссии и секретарем Комиссии в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="001F3F1C" w:rsidRPr="00B92311">
        <w:rPr>
          <w:rFonts w:ascii="TimesNewRomanPSMT" w:hAnsi="TimesNewRomanPSMT" w:cs="TimesNewRomanPSMT"/>
          <w:sz w:val="28"/>
          <w:szCs w:val="28"/>
        </w:rPr>
        <w:t>т</w:t>
      </w:r>
      <w:r w:rsidRPr="00B92311">
        <w:rPr>
          <w:rFonts w:ascii="TimesNewRomanPSMT" w:hAnsi="TimesNewRomanPSMT" w:cs="TimesNewRomanPSMT"/>
          <w:sz w:val="28"/>
          <w:szCs w:val="28"/>
        </w:rPr>
        <w:t>ечение одного рабочего дня после оформления</w:t>
      </w:r>
      <w:r w:rsidR="00A93154" w:rsidRPr="00B92311">
        <w:rPr>
          <w:rFonts w:ascii="TimesNewRomanPSMT" w:hAnsi="TimesNewRomanPSMT" w:cs="TimesNewRomanPSMT"/>
          <w:sz w:val="28"/>
          <w:szCs w:val="28"/>
        </w:rPr>
        <w:t xml:space="preserve"> </w:t>
      </w:r>
      <w:r w:rsidRPr="00B92311">
        <w:rPr>
          <w:rFonts w:ascii="TimesNewRomanPSMT" w:hAnsi="TimesNewRomanPSMT" w:cs="TimesNewRomanPSMT"/>
          <w:sz w:val="28"/>
          <w:szCs w:val="28"/>
        </w:rPr>
        <w:t>и направляется для утверждения председателю комиссии. Утверждение</w:t>
      </w:r>
      <w:r w:rsidR="008A6AD8" w:rsidRPr="00B92311">
        <w:rPr>
          <w:rFonts w:ascii="TimesNewRomanPSMT" w:hAnsi="TimesNewRomanPSMT" w:cs="TimesNewRomanPSMT"/>
          <w:sz w:val="28"/>
          <w:szCs w:val="28"/>
        </w:rPr>
        <w:t xml:space="preserve"> Протокола председателем комиссии является датой принятия решения.</w:t>
      </w:r>
      <w:r w:rsidR="00D914F5" w:rsidRPr="00B9231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914F5" w:rsidRPr="00B92311" w:rsidRDefault="00D914F5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Протокол о результатах рассмотрения замечаний (возражений, пояснений) объекта контроля на акт, заключение, в том числе в отношении положений акта, заключения, являющихся основаниями для принятия решения о направлении представления и (или) предписания объекту контроля или решения о назначении повторной проверки (ревизии), направляется объекту контроля не позднее даты принятия такого решения.</w:t>
      </w:r>
    </w:p>
    <w:p w:rsidR="00D914F5" w:rsidRPr="00B92311" w:rsidRDefault="00D914F5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5.4. Утвержденный Протокол передается уполномоченному должностному лицу, ответственному за проведение контрольного мероприятия для организации исполнения.</w:t>
      </w:r>
    </w:p>
    <w:p w:rsidR="0042660A" w:rsidRPr="00B92311" w:rsidRDefault="00D914F5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5.5. Хранение протоколов заседаний Комиссии и иных связанных с ними материалов, обеспечивает должностное лицо ответственное за проведение контрольного мероприятия и хранение материалов по результатам его проведения.</w:t>
      </w:r>
    </w:p>
    <w:p w:rsidR="00481635" w:rsidRPr="00B92311" w:rsidRDefault="00481635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D914F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B92311" w:rsidRDefault="0006345A" w:rsidP="0006345A">
      <w:pPr>
        <w:autoSpaceDE w:val="0"/>
        <w:autoSpaceDN w:val="0"/>
        <w:adjustRightInd w:val="0"/>
        <w:ind w:firstLine="851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>Приложение № 2</w:t>
      </w:r>
    </w:p>
    <w:p w:rsidR="0006345A" w:rsidRPr="00B92311" w:rsidRDefault="0006345A" w:rsidP="000634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к ведомственному</w:t>
      </w: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 стандарту </w:t>
      </w:r>
    </w:p>
    <w:p w:rsidR="0006345A" w:rsidRPr="00B92311" w:rsidRDefault="0006345A" w:rsidP="000634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</w:t>
      </w:r>
    </w:p>
    <w:p w:rsidR="0006345A" w:rsidRPr="00B92311" w:rsidRDefault="0006345A" w:rsidP="000634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</w:t>
      </w:r>
    </w:p>
    <w:p w:rsidR="0006345A" w:rsidRPr="00B92311" w:rsidRDefault="0006345A" w:rsidP="000634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 xml:space="preserve">«Реализация результатов проверок, ревизий и </w:t>
      </w:r>
    </w:p>
    <w:p w:rsidR="0006345A" w:rsidRPr="00B92311" w:rsidRDefault="0006345A" w:rsidP="000634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>обследований»</w:t>
      </w:r>
    </w:p>
    <w:p w:rsidR="0006345A" w:rsidRPr="00B92311" w:rsidRDefault="0006345A" w:rsidP="0006345A">
      <w:pPr>
        <w:jc w:val="center"/>
        <w:rPr>
          <w:rFonts w:eastAsia="Calibri"/>
          <w:sz w:val="28"/>
          <w:szCs w:val="28"/>
        </w:rPr>
      </w:pPr>
    </w:p>
    <w:p w:rsidR="0006345A" w:rsidRPr="00B92311" w:rsidRDefault="0006345A" w:rsidP="0006345A">
      <w:pPr>
        <w:jc w:val="center"/>
        <w:rPr>
          <w:rFonts w:eastAsia="Calibri"/>
          <w:sz w:val="28"/>
          <w:szCs w:val="28"/>
        </w:rPr>
      </w:pPr>
    </w:p>
    <w:p w:rsidR="0006345A" w:rsidRPr="00B92311" w:rsidRDefault="0006345A" w:rsidP="0006345A">
      <w:pPr>
        <w:pStyle w:val="a6"/>
        <w:jc w:val="center"/>
        <w:rPr>
          <w:rFonts w:ascii="Times New Roman" w:eastAsia="Calibri" w:hAnsi="Times New Roman"/>
          <w:sz w:val="28"/>
          <w:szCs w:val="28"/>
        </w:rPr>
      </w:pPr>
      <w:r w:rsidRPr="00B92311">
        <w:rPr>
          <w:rFonts w:ascii="Times New Roman" w:eastAsia="Calibri" w:hAnsi="Times New Roman"/>
          <w:sz w:val="28"/>
          <w:szCs w:val="28"/>
        </w:rPr>
        <w:t>РЕШЕНИЕ</w:t>
      </w:r>
    </w:p>
    <w:p w:rsidR="0006345A" w:rsidRPr="00B92311" w:rsidRDefault="000A7EBF" w:rsidP="0006345A">
      <w:pPr>
        <w:pStyle w:val="a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Администрации Красноармейского сельского поселения</w:t>
      </w:r>
    </w:p>
    <w:p w:rsidR="0006345A" w:rsidRPr="00B92311" w:rsidRDefault="0006345A" w:rsidP="000634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92311">
        <w:rPr>
          <w:rFonts w:ascii="Times New Roman" w:eastAsia="Calibri" w:hAnsi="Times New Roman"/>
          <w:sz w:val="28"/>
          <w:szCs w:val="28"/>
        </w:rPr>
        <w:t>по результатам рассмотрения акта (заключения) _______________________________</w:t>
      </w:r>
    </w:p>
    <w:p w:rsidR="0006345A" w:rsidRPr="00B92311" w:rsidRDefault="0006345A" w:rsidP="0006345A">
      <w:pPr>
        <w:widowControl w:val="0"/>
        <w:shd w:val="clear" w:color="auto" w:fill="FFFFFF"/>
        <w:tabs>
          <w:tab w:val="left" w:pos="2984"/>
        </w:tabs>
        <w:suppressAutoHyphens/>
        <w:jc w:val="both"/>
        <w:rPr>
          <w:sz w:val="28"/>
          <w:szCs w:val="28"/>
        </w:rPr>
      </w:pPr>
      <w:r w:rsidRPr="00B92311">
        <w:rPr>
          <w:sz w:val="28"/>
          <w:szCs w:val="28"/>
        </w:rPr>
        <w:t>_______________________________________________________________________</w:t>
      </w:r>
    </w:p>
    <w:p w:rsidR="0006345A" w:rsidRPr="00B92311" w:rsidRDefault="0006345A" w:rsidP="0006345A">
      <w:pPr>
        <w:tabs>
          <w:tab w:val="left" w:pos="2410"/>
          <w:tab w:val="left" w:pos="5387"/>
        </w:tabs>
        <w:ind w:firstLine="567"/>
        <w:jc w:val="center"/>
        <w:rPr>
          <w:iCs/>
          <w:sz w:val="20"/>
        </w:rPr>
      </w:pPr>
      <w:r w:rsidRPr="00B92311">
        <w:rPr>
          <w:sz w:val="20"/>
        </w:rPr>
        <w:t>(может быть указан метод контроля, объект контроля)</w:t>
      </w:r>
    </w:p>
    <w:p w:rsidR="0006345A" w:rsidRPr="00B92311" w:rsidRDefault="0006345A" w:rsidP="0006345A">
      <w:pPr>
        <w:jc w:val="center"/>
        <w:rPr>
          <w:rFonts w:eastAsia="Calibri"/>
          <w:b/>
          <w:sz w:val="28"/>
          <w:szCs w:val="28"/>
        </w:rPr>
      </w:pPr>
    </w:p>
    <w:p w:rsidR="0006345A" w:rsidRPr="00B92311" w:rsidRDefault="0006345A" w:rsidP="0006345A">
      <w:pPr>
        <w:jc w:val="center"/>
        <w:rPr>
          <w:rFonts w:eastAsia="Calibri"/>
          <w:b/>
          <w:sz w:val="20"/>
          <w:szCs w:val="20"/>
        </w:rPr>
      </w:pPr>
    </w:p>
    <w:p w:rsidR="0006345A" w:rsidRPr="00B92311" w:rsidRDefault="0006345A" w:rsidP="0006345A">
      <w:pPr>
        <w:pStyle w:val="Standard"/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>1.  По результатам рассмотрения акта (заключения)</w:t>
      </w:r>
    </w:p>
    <w:p w:rsidR="0006345A" w:rsidRPr="00B92311" w:rsidRDefault="0006345A" w:rsidP="0006345A">
      <w:pPr>
        <w:pStyle w:val="Standard"/>
        <w:shd w:val="clear" w:color="auto" w:fill="FFFFFF"/>
        <w:jc w:val="both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>________________________________________________________________________</w:t>
      </w:r>
    </w:p>
    <w:p w:rsidR="0006345A" w:rsidRPr="00B92311" w:rsidRDefault="0006345A" w:rsidP="0006345A">
      <w:pPr>
        <w:tabs>
          <w:tab w:val="left" w:pos="2410"/>
          <w:tab w:val="left" w:pos="5387"/>
        </w:tabs>
        <w:ind w:firstLine="567"/>
        <w:jc w:val="both"/>
        <w:rPr>
          <w:sz w:val="20"/>
        </w:rPr>
      </w:pPr>
      <w:r w:rsidRPr="00B92311">
        <w:rPr>
          <w:sz w:val="20"/>
        </w:rPr>
        <w:t xml:space="preserve">   (может быть указан метод контроля,  объект контроля, дата акта проверки (заключения))</w:t>
      </w:r>
    </w:p>
    <w:p w:rsidR="0006345A" w:rsidRPr="00B92311" w:rsidRDefault="0006345A" w:rsidP="0006345A">
      <w:pPr>
        <w:tabs>
          <w:tab w:val="left" w:pos="2410"/>
          <w:tab w:val="left" w:pos="5387"/>
        </w:tabs>
        <w:ind w:firstLine="567"/>
        <w:jc w:val="both"/>
        <w:rPr>
          <w:sz w:val="20"/>
        </w:rPr>
      </w:pPr>
    </w:p>
    <w:p w:rsidR="0006345A" w:rsidRPr="00B92311" w:rsidRDefault="0006345A" w:rsidP="0006345A">
      <w:pPr>
        <w:pStyle w:val="Standard"/>
        <w:shd w:val="clear" w:color="auto" w:fill="FFFFFF"/>
        <w:jc w:val="both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 xml:space="preserve">принято решение </w:t>
      </w:r>
      <w:r w:rsidRPr="00B92311">
        <w:rPr>
          <w:rFonts w:eastAsia="Calibri"/>
          <w:i/>
          <w:sz w:val="28"/>
          <w:szCs w:val="28"/>
        </w:rPr>
        <w:t>(может быть принято одно или несколько решений):</w:t>
      </w:r>
    </w:p>
    <w:p w:rsidR="0006345A" w:rsidRPr="00B92311" w:rsidRDefault="0006345A" w:rsidP="0006345A">
      <w:pPr>
        <w:pStyle w:val="Standard"/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 xml:space="preserve">  о наличии или об отсутствии оснований для направления представления и (или) предписания объекту контроля;</w:t>
      </w:r>
    </w:p>
    <w:p w:rsidR="0006345A" w:rsidRPr="00B92311" w:rsidRDefault="0006345A" w:rsidP="0006345A">
      <w:pPr>
        <w:pStyle w:val="Standard"/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 xml:space="preserve"> 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 органы);</w:t>
      </w:r>
    </w:p>
    <w:p w:rsidR="0006345A" w:rsidRPr="00B92311" w:rsidRDefault="0006345A" w:rsidP="0006345A">
      <w:pPr>
        <w:pStyle w:val="Standard"/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 xml:space="preserve">  о наличии или об отсутствии оснований для назначения внеплановой выездной проверки (ревизии) (далее – повторная проверка (ревизия), в том числе при наличии:</w:t>
      </w:r>
    </w:p>
    <w:p w:rsidR="0006345A" w:rsidRPr="00B92311" w:rsidRDefault="0006345A" w:rsidP="0006345A">
      <w:pPr>
        <w:pStyle w:val="Standard"/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 xml:space="preserve">  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:rsidR="0006345A" w:rsidRPr="00B92311" w:rsidRDefault="0006345A" w:rsidP="0006345A">
      <w:pPr>
        <w:pStyle w:val="Standard"/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 xml:space="preserve">   признаков нарушений, которые не могут в полной мере быть подтверждены в рамках проведенной проверки (ревизии);</w:t>
      </w:r>
    </w:p>
    <w:p w:rsidR="0006345A" w:rsidRPr="00B92311" w:rsidRDefault="0006345A" w:rsidP="0006345A">
      <w:pPr>
        <w:pStyle w:val="Standard"/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 xml:space="preserve">   о наличии или об отсутствии оснований для направления в суд исков о признании осуществленных закупок товаров, работ, услуг для осуществления муниципальных нужд недействительными в соответствии с Гражданским кодексом Российской Федерации. </w:t>
      </w:r>
    </w:p>
    <w:p w:rsidR="0006345A" w:rsidRPr="00B92311" w:rsidRDefault="0006345A" w:rsidP="0006345A">
      <w:pPr>
        <w:contextualSpacing/>
        <w:jc w:val="both"/>
        <w:rPr>
          <w:sz w:val="28"/>
          <w:szCs w:val="28"/>
        </w:rPr>
      </w:pPr>
      <w:r w:rsidRPr="00B92311">
        <w:rPr>
          <w:rFonts w:eastAsia="Calibri"/>
          <w:sz w:val="28"/>
          <w:szCs w:val="28"/>
        </w:rPr>
        <w:t xml:space="preserve">        2. Уполномоченному должностному лицу </w:t>
      </w:r>
      <w:r w:rsidR="000A7EBF">
        <w:rPr>
          <w:rFonts w:eastAsia="Calibri"/>
          <w:sz w:val="28"/>
          <w:szCs w:val="28"/>
        </w:rPr>
        <w:t>Администрации Красноармейского сельского поселения</w:t>
      </w:r>
      <w:r w:rsidRPr="00B92311">
        <w:rPr>
          <w:sz w:val="28"/>
          <w:szCs w:val="28"/>
        </w:rPr>
        <w:t xml:space="preserve"> обеспечить контроль за устранением выявленных нарушений. </w:t>
      </w:r>
    </w:p>
    <w:p w:rsidR="0006345A" w:rsidRPr="00B92311" w:rsidRDefault="0006345A" w:rsidP="0006345A">
      <w:pPr>
        <w:contextualSpacing/>
        <w:jc w:val="both"/>
        <w:rPr>
          <w:sz w:val="28"/>
          <w:szCs w:val="28"/>
        </w:rPr>
      </w:pPr>
    </w:p>
    <w:p w:rsidR="0006345A" w:rsidRPr="00B92311" w:rsidRDefault="0006345A" w:rsidP="0006345A">
      <w:pPr>
        <w:ind w:firstLine="567"/>
        <w:jc w:val="both"/>
        <w:rPr>
          <w:rFonts w:eastAsia="Calibri"/>
          <w:sz w:val="14"/>
          <w:szCs w:val="14"/>
        </w:rPr>
      </w:pPr>
    </w:p>
    <w:p w:rsidR="0006345A" w:rsidRPr="00B92311" w:rsidRDefault="0006345A" w:rsidP="0006345A">
      <w:pPr>
        <w:ind w:firstLine="567"/>
        <w:jc w:val="both"/>
        <w:rPr>
          <w:rFonts w:eastAsia="Calibri"/>
          <w:sz w:val="20"/>
          <w:szCs w:val="20"/>
          <w:u w:val="single"/>
        </w:rPr>
      </w:pPr>
      <w:r w:rsidRPr="00B92311">
        <w:rPr>
          <w:rFonts w:eastAsia="Calibri"/>
          <w:sz w:val="20"/>
          <w:szCs w:val="20"/>
          <w:u w:val="single"/>
        </w:rPr>
        <w:t xml:space="preserve"> </w:t>
      </w:r>
    </w:p>
    <w:p w:rsidR="0006345A" w:rsidRPr="00B92311" w:rsidRDefault="0006345A" w:rsidP="0006345A">
      <w:pPr>
        <w:jc w:val="both"/>
        <w:rPr>
          <w:rFonts w:eastAsia="Calibri"/>
          <w:sz w:val="28"/>
          <w:szCs w:val="28"/>
        </w:rPr>
      </w:pPr>
    </w:p>
    <w:p w:rsidR="000A7EBF" w:rsidRDefault="000A7EBF" w:rsidP="0006345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Администрации</w:t>
      </w:r>
    </w:p>
    <w:p w:rsidR="0006345A" w:rsidRPr="00B92311" w:rsidRDefault="000A7EBF" w:rsidP="0006345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Красноармейского сельского поселения</w:t>
      </w:r>
      <w:r w:rsidR="0006345A" w:rsidRPr="00B92311">
        <w:rPr>
          <w:rFonts w:eastAsia="Calibri"/>
          <w:sz w:val="28"/>
          <w:szCs w:val="28"/>
        </w:rPr>
        <w:t xml:space="preserve">           __________________   </w:t>
      </w:r>
      <w:r>
        <w:rPr>
          <w:rFonts w:eastAsia="Calibri"/>
          <w:sz w:val="28"/>
          <w:szCs w:val="28"/>
        </w:rPr>
        <w:t>Е.А. Власенко</w:t>
      </w:r>
      <w:r w:rsidR="0006345A" w:rsidRPr="00B92311">
        <w:rPr>
          <w:rFonts w:eastAsia="Calibri"/>
          <w:sz w:val="28"/>
          <w:szCs w:val="28"/>
        </w:rPr>
        <w:t>.</w:t>
      </w:r>
    </w:p>
    <w:p w:rsidR="0006345A" w:rsidRPr="00B92311" w:rsidRDefault="0006345A" w:rsidP="0006345A">
      <w:pPr>
        <w:ind w:left="5387"/>
        <w:jc w:val="center"/>
        <w:rPr>
          <w:rFonts w:eastAsia="Calibri"/>
        </w:rPr>
      </w:pPr>
      <w:r w:rsidRPr="00B92311">
        <w:rPr>
          <w:rFonts w:eastAsia="Calibri"/>
        </w:rPr>
        <w:t xml:space="preserve">  </w:t>
      </w:r>
    </w:p>
    <w:p w:rsidR="0006345A" w:rsidRPr="00B92311" w:rsidRDefault="0006345A" w:rsidP="0006345A">
      <w:pPr>
        <w:ind w:left="-851"/>
        <w:jc w:val="both"/>
        <w:rPr>
          <w:rFonts w:eastAsia="Calibri"/>
        </w:rPr>
      </w:pPr>
    </w:p>
    <w:p w:rsidR="0006345A" w:rsidRPr="00B92311" w:rsidRDefault="0006345A" w:rsidP="0006345A">
      <w:pPr>
        <w:ind w:left="5387"/>
        <w:jc w:val="center"/>
        <w:rPr>
          <w:rFonts w:eastAsia="Calibri"/>
          <w:sz w:val="28"/>
          <w:szCs w:val="28"/>
        </w:rPr>
      </w:pPr>
      <w:r w:rsidRPr="00B92311">
        <w:rPr>
          <w:rFonts w:eastAsia="Calibri"/>
          <w:sz w:val="28"/>
          <w:szCs w:val="28"/>
        </w:rPr>
        <w:t>«__» _________ 20___ г.</w:t>
      </w:r>
    </w:p>
    <w:p w:rsidR="00845371" w:rsidRPr="00B92311" w:rsidRDefault="00845371" w:rsidP="0006345A">
      <w:pPr>
        <w:ind w:left="5387"/>
        <w:jc w:val="center"/>
        <w:rPr>
          <w:rFonts w:eastAsia="Calibri"/>
          <w:sz w:val="28"/>
          <w:szCs w:val="28"/>
        </w:rPr>
      </w:pPr>
    </w:p>
    <w:p w:rsidR="00845371" w:rsidRPr="00B92311" w:rsidRDefault="00845371" w:rsidP="0006345A">
      <w:pPr>
        <w:ind w:left="5387"/>
        <w:jc w:val="center"/>
        <w:rPr>
          <w:rFonts w:eastAsia="Calibri"/>
          <w:sz w:val="28"/>
          <w:szCs w:val="28"/>
        </w:rPr>
      </w:pPr>
    </w:p>
    <w:p w:rsidR="00845371" w:rsidRPr="00B92311" w:rsidRDefault="00845371" w:rsidP="0006345A">
      <w:pPr>
        <w:ind w:left="5387"/>
        <w:jc w:val="center"/>
        <w:rPr>
          <w:rFonts w:eastAsia="Calibri"/>
          <w:sz w:val="28"/>
          <w:szCs w:val="28"/>
        </w:rPr>
      </w:pPr>
    </w:p>
    <w:p w:rsidR="00845371" w:rsidRDefault="00845371" w:rsidP="0084537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lastRenderedPageBreak/>
        <w:t xml:space="preserve">4. Приложение к </w:t>
      </w:r>
      <w:r w:rsidR="000A7EBF">
        <w:rPr>
          <w:rFonts w:ascii="TimesNewRomanPSMT" w:hAnsi="TimesNewRomanPSMT" w:cs="TimesNewRomanPSMT"/>
          <w:sz w:val="28"/>
          <w:szCs w:val="28"/>
        </w:rPr>
        <w:t>постановлению 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от </w:t>
      </w:r>
      <w:r w:rsidR="000A7EBF">
        <w:rPr>
          <w:rFonts w:ascii="TimesNewRomanPSMT" w:hAnsi="TimesNewRomanPSMT" w:cs="TimesNewRomanPSMT"/>
          <w:sz w:val="28"/>
          <w:szCs w:val="28"/>
        </w:rPr>
        <w:t>18.01</w:t>
      </w:r>
      <w:r w:rsidRPr="00B92311">
        <w:rPr>
          <w:rFonts w:ascii="TimesNewRomanPSMT" w:hAnsi="TimesNewRomanPSMT" w:cs="TimesNewRomanPSMT"/>
          <w:sz w:val="28"/>
          <w:szCs w:val="28"/>
        </w:rPr>
        <w:t>.202</w:t>
      </w:r>
      <w:r w:rsidR="000A7EBF">
        <w:rPr>
          <w:rFonts w:ascii="TimesNewRomanPSMT" w:hAnsi="TimesNewRomanPSMT" w:cs="TimesNewRomanPSMT"/>
          <w:sz w:val="28"/>
          <w:szCs w:val="28"/>
        </w:rPr>
        <w:t>1 № 9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«Об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 изложить в редакции:</w:t>
      </w:r>
    </w:p>
    <w:p w:rsidR="000A7EBF" w:rsidRPr="00B92311" w:rsidRDefault="000A7EBF" w:rsidP="0084537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0A7EBF" w:rsidRPr="00B92311" w:rsidRDefault="000A7EBF" w:rsidP="000A7E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0A7EBF" w:rsidRDefault="000A7EBF" w:rsidP="000A7E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к </w:t>
      </w:r>
      <w:r>
        <w:rPr>
          <w:rFonts w:ascii="TimesNewRomanPSMT" w:hAnsi="TimesNewRomanPSMT" w:cs="TimesNewRomanPSMT"/>
          <w:sz w:val="28"/>
          <w:szCs w:val="28"/>
        </w:rPr>
        <w:t>постановлению</w:t>
      </w:r>
    </w:p>
    <w:p w:rsidR="000A7EBF" w:rsidRDefault="000A7EBF" w:rsidP="000A7E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Администрации Красноармейского</w:t>
      </w:r>
    </w:p>
    <w:p w:rsidR="000A7EBF" w:rsidRPr="00B92311" w:rsidRDefault="000A7EBF" w:rsidP="000A7E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 поселения</w:t>
      </w:r>
    </w:p>
    <w:p w:rsidR="000A7EBF" w:rsidRPr="00B92311" w:rsidRDefault="000A7EBF" w:rsidP="000A7EB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 xml:space="preserve">от </w:t>
      </w:r>
      <w:r>
        <w:rPr>
          <w:rFonts w:ascii="TimesNewRomanPSMT" w:hAnsi="TimesNewRomanPSMT" w:cs="TimesNewRomanPSMT"/>
          <w:sz w:val="28"/>
          <w:szCs w:val="28"/>
        </w:rPr>
        <w:t>18.01.2021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№ </w:t>
      </w:r>
      <w:r>
        <w:rPr>
          <w:rFonts w:ascii="TimesNewRomanPSMT" w:hAnsi="TimesNewRomanPSMT" w:cs="TimesNewRomanPSMT"/>
          <w:sz w:val="28"/>
          <w:szCs w:val="28"/>
        </w:rPr>
        <w:t>9</w:t>
      </w:r>
    </w:p>
    <w:p w:rsidR="00845371" w:rsidRPr="00B92311" w:rsidRDefault="00845371" w:rsidP="00845371">
      <w:pPr>
        <w:ind w:left="5387"/>
        <w:jc w:val="right"/>
        <w:rPr>
          <w:rFonts w:ascii="TimesNewRomanPSMT" w:hAnsi="TimesNewRomanPSMT" w:cs="TimesNewRomanPSMT"/>
          <w:sz w:val="28"/>
          <w:szCs w:val="28"/>
        </w:rPr>
      </w:pPr>
    </w:p>
    <w:p w:rsidR="00845371" w:rsidRPr="00B92311" w:rsidRDefault="00845371" w:rsidP="00845371">
      <w:pPr>
        <w:ind w:left="5387"/>
        <w:jc w:val="right"/>
        <w:rPr>
          <w:rFonts w:ascii="TimesNewRomanPSMT" w:hAnsi="TimesNewRomanPSMT" w:cs="TimesNewRomanPSMT"/>
          <w:sz w:val="28"/>
          <w:szCs w:val="28"/>
        </w:rPr>
      </w:pPr>
    </w:p>
    <w:p w:rsidR="00845371" w:rsidRPr="00B92311" w:rsidRDefault="00845371" w:rsidP="0084537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ВЕДОМСТВЕННЫЙ СТАНДАРТ</w:t>
      </w:r>
    </w:p>
    <w:p w:rsidR="00845371" w:rsidRPr="00B92311" w:rsidRDefault="00845371" w:rsidP="00845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2311">
        <w:rPr>
          <w:rFonts w:ascii="TimesNewRomanPSMT" w:hAnsi="TimesNewRomanPSMT" w:cs="TimesNewRomanPSMT"/>
          <w:sz w:val="28"/>
          <w:szCs w:val="28"/>
        </w:rPr>
        <w:t>внутреннего муниципального финансового контроля «</w:t>
      </w:r>
      <w:r w:rsidRPr="00B92311">
        <w:rPr>
          <w:sz w:val="28"/>
          <w:szCs w:val="28"/>
        </w:rPr>
        <w:t xml:space="preserve">Правила досудебного обжалования решений и действий (бездействий) органов внутреннего </w:t>
      </w:r>
    </w:p>
    <w:p w:rsidR="00845371" w:rsidRPr="00B92311" w:rsidRDefault="00845371" w:rsidP="0084537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B92311">
        <w:rPr>
          <w:sz w:val="28"/>
          <w:szCs w:val="28"/>
        </w:rPr>
        <w:t>муниципального финансового</w:t>
      </w:r>
      <w:r w:rsidRPr="00B92311">
        <w:rPr>
          <w:b/>
          <w:sz w:val="28"/>
          <w:szCs w:val="28"/>
        </w:rPr>
        <w:t xml:space="preserve"> </w:t>
      </w:r>
      <w:r w:rsidRPr="00B92311">
        <w:rPr>
          <w:sz w:val="28"/>
          <w:szCs w:val="28"/>
        </w:rPr>
        <w:t>контроля и их должностных лиц</w:t>
      </w:r>
      <w:r w:rsidRPr="00B92311">
        <w:rPr>
          <w:rFonts w:ascii="TimesNewRomanPSMT" w:hAnsi="TimesNewRomanPSMT" w:cs="TimesNewRomanPSMT"/>
          <w:sz w:val="28"/>
          <w:szCs w:val="28"/>
        </w:rPr>
        <w:t>»</w:t>
      </w:r>
    </w:p>
    <w:p w:rsidR="00845371" w:rsidRPr="00B92311" w:rsidRDefault="00845371" w:rsidP="0084537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845371" w:rsidRPr="00B92311" w:rsidRDefault="00845371" w:rsidP="0084537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B92311">
        <w:rPr>
          <w:rFonts w:ascii="Times New Roman" w:hAnsi="Times New Roman"/>
          <w:sz w:val="28"/>
          <w:szCs w:val="28"/>
        </w:rPr>
        <w:t xml:space="preserve">1. Ведомственный стандарт внутреннего </w:t>
      </w:r>
      <w:r w:rsidRPr="00B92311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B92311">
        <w:rPr>
          <w:rFonts w:ascii="Times New Roman" w:hAnsi="Times New Roman"/>
          <w:sz w:val="28"/>
          <w:szCs w:val="28"/>
        </w:rPr>
        <w:t xml:space="preserve"> финансового контроля «Правила досудебного обжалования решений и действий (бездействий) органов внутреннего муниципального финансового</w:t>
      </w:r>
      <w:r w:rsidRPr="00B92311">
        <w:rPr>
          <w:rFonts w:ascii="Times New Roman" w:hAnsi="Times New Roman"/>
          <w:b/>
          <w:sz w:val="28"/>
          <w:szCs w:val="28"/>
        </w:rPr>
        <w:t xml:space="preserve"> </w:t>
      </w:r>
      <w:r w:rsidRPr="00B92311">
        <w:rPr>
          <w:rFonts w:ascii="Times New Roman" w:hAnsi="Times New Roman"/>
          <w:sz w:val="28"/>
          <w:szCs w:val="28"/>
        </w:rPr>
        <w:t xml:space="preserve">контроля и их должностных лиц» (далее - стандарт) разработан в целях обеспечения осуществления полномочий по внутреннему </w:t>
      </w:r>
      <w:r w:rsidRPr="00B92311">
        <w:rPr>
          <w:rFonts w:ascii="TimesNewRomanPSMT" w:hAnsi="TimesNewRomanPSMT" w:cs="TimesNewRomanPSMT"/>
          <w:sz w:val="28"/>
          <w:szCs w:val="28"/>
        </w:rPr>
        <w:t>муниципального</w:t>
      </w:r>
      <w:r w:rsidRPr="00B92311">
        <w:rPr>
          <w:rFonts w:ascii="Times New Roman" w:hAnsi="Times New Roman"/>
          <w:sz w:val="28"/>
          <w:szCs w:val="28"/>
        </w:rPr>
        <w:t xml:space="preserve"> финансовому контролю в случаях, предусмотренных федеральным стандартом внутреннего государственного (муниципального) финансового контроля «Правила досудебного обжалования решений и действий (бездействий) органов внутреннего муниципального финансового</w:t>
      </w:r>
      <w:r w:rsidRPr="00B92311">
        <w:rPr>
          <w:rFonts w:ascii="Times New Roman" w:hAnsi="Times New Roman"/>
          <w:b/>
          <w:sz w:val="28"/>
          <w:szCs w:val="28"/>
        </w:rPr>
        <w:t xml:space="preserve"> </w:t>
      </w:r>
      <w:r w:rsidRPr="00B92311">
        <w:rPr>
          <w:rFonts w:ascii="Times New Roman" w:hAnsi="Times New Roman"/>
          <w:sz w:val="28"/>
          <w:szCs w:val="28"/>
        </w:rPr>
        <w:t>контроля и их должностных лиц», утвержденным постановлением Правительства Российской Федерации 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(бездействий) органов внутреннего муниципального финансового</w:t>
      </w:r>
      <w:r w:rsidRPr="00B92311">
        <w:rPr>
          <w:rFonts w:ascii="Times New Roman" w:hAnsi="Times New Roman"/>
          <w:b/>
          <w:sz w:val="28"/>
          <w:szCs w:val="28"/>
        </w:rPr>
        <w:t xml:space="preserve"> </w:t>
      </w:r>
      <w:r w:rsidRPr="00B92311">
        <w:rPr>
          <w:rFonts w:ascii="Times New Roman" w:hAnsi="Times New Roman"/>
          <w:sz w:val="28"/>
          <w:szCs w:val="28"/>
        </w:rPr>
        <w:t>контроля и их должностных лиц» (далее - Федеральный стандарт).</w:t>
      </w:r>
    </w:p>
    <w:p w:rsidR="00431D2C" w:rsidRPr="00B92311" w:rsidRDefault="00431D2C" w:rsidP="00431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311">
        <w:rPr>
          <w:sz w:val="28"/>
          <w:szCs w:val="28"/>
        </w:rPr>
        <w:t xml:space="preserve">2. </w:t>
      </w:r>
      <w:r w:rsidR="00E20C0F">
        <w:rPr>
          <w:sz w:val="28"/>
          <w:szCs w:val="28"/>
        </w:rPr>
        <w:t>Администрация Красноармейского сельского поселения</w:t>
      </w:r>
      <w:r w:rsidRPr="00B92311">
        <w:rPr>
          <w:sz w:val="28"/>
          <w:szCs w:val="28"/>
        </w:rPr>
        <w:t xml:space="preserve"> (далее – </w:t>
      </w:r>
      <w:r w:rsidR="00E20C0F">
        <w:rPr>
          <w:sz w:val="28"/>
          <w:szCs w:val="28"/>
        </w:rPr>
        <w:t>Администрация</w:t>
      </w:r>
      <w:r w:rsidRPr="00B92311">
        <w:rPr>
          <w:sz w:val="28"/>
          <w:szCs w:val="28"/>
        </w:rPr>
        <w:t>) осуществляет рассмотрение жалоб объекта контроля и принятие решения по результатам их рассмотрения в соответствии с Федеральным стандартом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, а также в соответствии с Положением о контрольной комиссии </w:t>
      </w:r>
      <w:r w:rsidR="00E20C0F">
        <w:rPr>
          <w:rFonts w:ascii="TimesNewRomanPSMT" w:hAnsi="TimesNewRomanPSMT" w:cs="TimesNewRomanPSMT"/>
          <w:sz w:val="28"/>
          <w:szCs w:val="28"/>
        </w:rPr>
        <w:t>Администрации Красноармейского сельского поселения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по рассмотрению результатов контрольных мероприятий, являющимся приложением</w:t>
      </w:r>
      <w:r w:rsidR="00E6704A">
        <w:rPr>
          <w:rFonts w:ascii="TimesNewRomanPSMT" w:hAnsi="TimesNewRomanPSMT" w:cs="TimesNewRomanPSMT"/>
          <w:sz w:val="28"/>
          <w:szCs w:val="28"/>
        </w:rPr>
        <w:t xml:space="preserve"> № 1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к ведомственному стандарту внутреннего муниципального финансового контроля «Реализация результатов проверок, ревизий и обследований», утвержденному </w:t>
      </w:r>
      <w:r w:rsidR="00E20C0F">
        <w:rPr>
          <w:rFonts w:ascii="TimesNewRomanPSMT" w:hAnsi="TimesNewRomanPSMT" w:cs="TimesNewRomanPSMT"/>
          <w:sz w:val="28"/>
          <w:szCs w:val="28"/>
        </w:rPr>
        <w:t>постановлением Администрации Красноармейского сельского поселения от 18.01.2021 № 11</w:t>
      </w:r>
      <w:r w:rsidRPr="00B92311">
        <w:rPr>
          <w:rFonts w:ascii="TimesNewRomanPSMT" w:hAnsi="TimesNewRomanPSMT" w:cs="TimesNewRomanPSMT"/>
          <w:sz w:val="28"/>
          <w:szCs w:val="28"/>
        </w:rPr>
        <w:t>».</w:t>
      </w:r>
    </w:p>
    <w:p w:rsidR="00845371" w:rsidRPr="00571706" w:rsidRDefault="00845371" w:rsidP="0006345A">
      <w:pPr>
        <w:ind w:left="5387"/>
        <w:jc w:val="center"/>
        <w:rPr>
          <w:rFonts w:eastAsia="Calibri"/>
          <w:color w:val="0070C0"/>
          <w:sz w:val="28"/>
          <w:szCs w:val="28"/>
        </w:rPr>
      </w:pPr>
    </w:p>
    <w:p w:rsidR="00845371" w:rsidRPr="00020280" w:rsidRDefault="00845371" w:rsidP="0006345A">
      <w:pPr>
        <w:ind w:left="5387"/>
        <w:jc w:val="center"/>
        <w:rPr>
          <w:rFonts w:eastAsia="Calibri"/>
          <w:sz w:val="28"/>
          <w:szCs w:val="28"/>
        </w:rPr>
      </w:pPr>
    </w:p>
    <w:p w:rsidR="0006345A" w:rsidRPr="00845371" w:rsidRDefault="0006345A" w:rsidP="0006345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6345A" w:rsidRPr="00660E84" w:rsidRDefault="0006345A" w:rsidP="0006345A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color w:val="0070C0"/>
          <w:sz w:val="28"/>
          <w:szCs w:val="28"/>
        </w:rPr>
      </w:pPr>
    </w:p>
    <w:p w:rsidR="00481635" w:rsidRPr="00481635" w:rsidRDefault="00481635" w:rsidP="0042660A">
      <w:pPr>
        <w:autoSpaceDE w:val="0"/>
        <w:autoSpaceDN w:val="0"/>
        <w:adjustRightInd w:val="0"/>
        <w:ind w:firstLine="709"/>
        <w:jc w:val="both"/>
        <w:rPr>
          <w:rFonts w:ascii="TimesNewRomanPS-ItalicMT" w:hAnsi="TimesNewRomanPS-ItalicMT" w:cs="TimesNewRomanPS-ItalicMT"/>
          <w:i/>
          <w:iCs/>
          <w:color w:val="0070C0"/>
          <w:sz w:val="20"/>
          <w:szCs w:val="20"/>
        </w:rPr>
      </w:pPr>
    </w:p>
    <w:p w:rsidR="00CD5C84" w:rsidRPr="00683E89" w:rsidRDefault="00CD5C84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102EC3" w:rsidRDefault="00102EC3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70C0"/>
          <w:sz w:val="28"/>
          <w:szCs w:val="28"/>
        </w:rPr>
      </w:pPr>
    </w:p>
    <w:p w:rsidR="00102EC3" w:rsidRPr="00BC41E5" w:rsidRDefault="00102EC3" w:rsidP="004266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70C0"/>
          <w:sz w:val="28"/>
          <w:szCs w:val="28"/>
        </w:rPr>
      </w:pPr>
    </w:p>
    <w:sectPr w:rsidR="00102EC3" w:rsidRPr="00BC41E5" w:rsidSect="00CD5C84">
      <w:pgSz w:w="11906" w:h="16838" w:code="9"/>
      <w:pgMar w:top="426" w:right="282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D5" w:rsidRDefault="008F7BD5">
      <w:r>
        <w:separator/>
      </w:r>
    </w:p>
  </w:endnote>
  <w:endnote w:type="continuationSeparator" w:id="1">
    <w:p w:rsidR="008F7BD5" w:rsidRDefault="008F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D5" w:rsidRDefault="008F7BD5">
      <w:r>
        <w:separator/>
      </w:r>
    </w:p>
  </w:footnote>
  <w:footnote w:type="continuationSeparator" w:id="1">
    <w:p w:rsidR="008F7BD5" w:rsidRDefault="008F7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ECD"/>
    <w:multiLevelType w:val="hybridMultilevel"/>
    <w:tmpl w:val="72EC6AF0"/>
    <w:lvl w:ilvl="0" w:tplc="9D44A00C">
      <w:start w:val="2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E4574E"/>
    <w:multiLevelType w:val="hybridMultilevel"/>
    <w:tmpl w:val="0ED2FCD2"/>
    <w:lvl w:ilvl="0" w:tplc="891C6D00">
      <w:start w:val="2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F3711E"/>
    <w:multiLevelType w:val="hybridMultilevel"/>
    <w:tmpl w:val="B566AEE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F573351"/>
    <w:multiLevelType w:val="hybridMultilevel"/>
    <w:tmpl w:val="29BC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11B5"/>
    <w:multiLevelType w:val="multilevel"/>
    <w:tmpl w:val="2326AB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787DF3"/>
    <w:multiLevelType w:val="multilevel"/>
    <w:tmpl w:val="2A80D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833F1D"/>
    <w:multiLevelType w:val="hybridMultilevel"/>
    <w:tmpl w:val="4CA4C2C0"/>
    <w:lvl w:ilvl="0" w:tplc="14FC4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CC7139F"/>
    <w:multiLevelType w:val="hybridMultilevel"/>
    <w:tmpl w:val="DE867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3D27A9"/>
    <w:multiLevelType w:val="multilevel"/>
    <w:tmpl w:val="D86E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A01460F"/>
    <w:multiLevelType w:val="hybridMultilevel"/>
    <w:tmpl w:val="486820C0"/>
    <w:lvl w:ilvl="0" w:tplc="8F4256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DA905B2"/>
    <w:multiLevelType w:val="hybridMultilevel"/>
    <w:tmpl w:val="39862A16"/>
    <w:lvl w:ilvl="0" w:tplc="FEE4089A">
      <w:start w:val="9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50C31C11"/>
    <w:multiLevelType w:val="hybridMultilevel"/>
    <w:tmpl w:val="C3CE6E80"/>
    <w:lvl w:ilvl="0" w:tplc="B8C842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5B4E2C"/>
    <w:multiLevelType w:val="hybridMultilevel"/>
    <w:tmpl w:val="47F051B0"/>
    <w:lvl w:ilvl="0" w:tplc="7384F916">
      <w:start w:val="2"/>
      <w:numFmt w:val="decimal"/>
      <w:lvlText w:val="%1."/>
      <w:lvlJc w:val="left"/>
      <w:pPr>
        <w:tabs>
          <w:tab w:val="num" w:pos="1416"/>
        </w:tabs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3">
    <w:nsid w:val="55F85C28"/>
    <w:multiLevelType w:val="hybridMultilevel"/>
    <w:tmpl w:val="1694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40A77"/>
    <w:multiLevelType w:val="hybridMultilevel"/>
    <w:tmpl w:val="1694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6222B"/>
    <w:multiLevelType w:val="hybridMultilevel"/>
    <w:tmpl w:val="1E445C52"/>
    <w:lvl w:ilvl="0" w:tplc="158276C2">
      <w:start w:val="1"/>
      <w:numFmt w:val="decimal"/>
      <w:lvlText w:val="%1.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5"/>
  </w:num>
  <w:num w:numId="7">
    <w:abstractNumId w:val="15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  <w:num w:numId="14">
    <w:abstractNumId w:val="14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E66"/>
    <w:rsid w:val="00004FBB"/>
    <w:rsid w:val="0001652E"/>
    <w:rsid w:val="000256B3"/>
    <w:rsid w:val="00031FAA"/>
    <w:rsid w:val="0005683D"/>
    <w:rsid w:val="0006279A"/>
    <w:rsid w:val="0006345A"/>
    <w:rsid w:val="000674D3"/>
    <w:rsid w:val="00067868"/>
    <w:rsid w:val="00071B87"/>
    <w:rsid w:val="00073436"/>
    <w:rsid w:val="0007547B"/>
    <w:rsid w:val="00077CBC"/>
    <w:rsid w:val="000848D4"/>
    <w:rsid w:val="000863BC"/>
    <w:rsid w:val="000877EB"/>
    <w:rsid w:val="00087F96"/>
    <w:rsid w:val="000903CE"/>
    <w:rsid w:val="00090C64"/>
    <w:rsid w:val="00093C66"/>
    <w:rsid w:val="000A7EBF"/>
    <w:rsid w:val="000B55CA"/>
    <w:rsid w:val="000D16D2"/>
    <w:rsid w:val="000D1760"/>
    <w:rsid w:val="000D330E"/>
    <w:rsid w:val="000E7F23"/>
    <w:rsid w:val="000F1938"/>
    <w:rsid w:val="000F668C"/>
    <w:rsid w:val="00102EC3"/>
    <w:rsid w:val="00103C81"/>
    <w:rsid w:val="00104E13"/>
    <w:rsid w:val="00136348"/>
    <w:rsid w:val="00136602"/>
    <w:rsid w:val="001431C7"/>
    <w:rsid w:val="00151EC0"/>
    <w:rsid w:val="00163933"/>
    <w:rsid w:val="00167940"/>
    <w:rsid w:val="00174B8D"/>
    <w:rsid w:val="00175577"/>
    <w:rsid w:val="001A55B3"/>
    <w:rsid w:val="001A5FAF"/>
    <w:rsid w:val="001C4D63"/>
    <w:rsid w:val="001C509A"/>
    <w:rsid w:val="001D523B"/>
    <w:rsid w:val="001D5327"/>
    <w:rsid w:val="001E5D74"/>
    <w:rsid w:val="001F0BEC"/>
    <w:rsid w:val="001F3F1C"/>
    <w:rsid w:val="001F7B64"/>
    <w:rsid w:val="001F7CB3"/>
    <w:rsid w:val="00210862"/>
    <w:rsid w:val="00210B67"/>
    <w:rsid w:val="002162AD"/>
    <w:rsid w:val="0022288D"/>
    <w:rsid w:val="00227D75"/>
    <w:rsid w:val="00227EB2"/>
    <w:rsid w:val="00232357"/>
    <w:rsid w:val="00237726"/>
    <w:rsid w:val="00241C3C"/>
    <w:rsid w:val="00250E92"/>
    <w:rsid w:val="00263A1E"/>
    <w:rsid w:val="002714A3"/>
    <w:rsid w:val="0027182E"/>
    <w:rsid w:val="00272C9B"/>
    <w:rsid w:val="00290B08"/>
    <w:rsid w:val="002A1A6D"/>
    <w:rsid w:val="002A423A"/>
    <w:rsid w:val="002A7182"/>
    <w:rsid w:val="002B37F9"/>
    <w:rsid w:val="002B3D1D"/>
    <w:rsid w:val="002B4C7E"/>
    <w:rsid w:val="002C0B62"/>
    <w:rsid w:val="002D532D"/>
    <w:rsid w:val="002D56C6"/>
    <w:rsid w:val="002D6851"/>
    <w:rsid w:val="002E3646"/>
    <w:rsid w:val="003032DE"/>
    <w:rsid w:val="00304F87"/>
    <w:rsid w:val="00311477"/>
    <w:rsid w:val="003124B0"/>
    <w:rsid w:val="00312A83"/>
    <w:rsid w:val="00316807"/>
    <w:rsid w:val="00322334"/>
    <w:rsid w:val="00327E22"/>
    <w:rsid w:val="00343670"/>
    <w:rsid w:val="00346293"/>
    <w:rsid w:val="00347960"/>
    <w:rsid w:val="003700DE"/>
    <w:rsid w:val="003900D8"/>
    <w:rsid w:val="0039238B"/>
    <w:rsid w:val="003949D4"/>
    <w:rsid w:val="003A565D"/>
    <w:rsid w:val="003B34DF"/>
    <w:rsid w:val="003C0FD5"/>
    <w:rsid w:val="003C389C"/>
    <w:rsid w:val="003C5516"/>
    <w:rsid w:val="003C5AAF"/>
    <w:rsid w:val="003D5621"/>
    <w:rsid w:val="003D625A"/>
    <w:rsid w:val="003E135B"/>
    <w:rsid w:val="003E68D1"/>
    <w:rsid w:val="003F3620"/>
    <w:rsid w:val="003F61CE"/>
    <w:rsid w:val="003F6604"/>
    <w:rsid w:val="0042062F"/>
    <w:rsid w:val="0042660A"/>
    <w:rsid w:val="00431D2C"/>
    <w:rsid w:val="00436FF7"/>
    <w:rsid w:val="00437CDB"/>
    <w:rsid w:val="004528A2"/>
    <w:rsid w:val="00454F7F"/>
    <w:rsid w:val="004564FC"/>
    <w:rsid w:val="00457D42"/>
    <w:rsid w:val="00472A6D"/>
    <w:rsid w:val="00481635"/>
    <w:rsid w:val="0049599C"/>
    <w:rsid w:val="004A2D89"/>
    <w:rsid w:val="004A451A"/>
    <w:rsid w:val="004A6238"/>
    <w:rsid w:val="004C7D0B"/>
    <w:rsid w:val="004D0E24"/>
    <w:rsid w:val="004E3817"/>
    <w:rsid w:val="004E60D0"/>
    <w:rsid w:val="004E7E66"/>
    <w:rsid w:val="0050720C"/>
    <w:rsid w:val="00514FB0"/>
    <w:rsid w:val="00515B0A"/>
    <w:rsid w:val="00521FE0"/>
    <w:rsid w:val="00522A52"/>
    <w:rsid w:val="0052569E"/>
    <w:rsid w:val="0054699C"/>
    <w:rsid w:val="00547705"/>
    <w:rsid w:val="00552443"/>
    <w:rsid w:val="00560334"/>
    <w:rsid w:val="00571706"/>
    <w:rsid w:val="00584608"/>
    <w:rsid w:val="00591C12"/>
    <w:rsid w:val="005B4925"/>
    <w:rsid w:val="005C4709"/>
    <w:rsid w:val="005D1FEC"/>
    <w:rsid w:val="005D6CA4"/>
    <w:rsid w:val="005E5B7E"/>
    <w:rsid w:val="005F0104"/>
    <w:rsid w:val="00603E80"/>
    <w:rsid w:val="006050EE"/>
    <w:rsid w:val="00606C28"/>
    <w:rsid w:val="00607092"/>
    <w:rsid w:val="00616CE3"/>
    <w:rsid w:val="00623EE7"/>
    <w:rsid w:val="0062413D"/>
    <w:rsid w:val="00632E5B"/>
    <w:rsid w:val="00634253"/>
    <w:rsid w:val="00642B55"/>
    <w:rsid w:val="006501DB"/>
    <w:rsid w:val="00660C7D"/>
    <w:rsid w:val="00660E84"/>
    <w:rsid w:val="00661FFA"/>
    <w:rsid w:val="006639FE"/>
    <w:rsid w:val="00664347"/>
    <w:rsid w:val="00672948"/>
    <w:rsid w:val="00692EA9"/>
    <w:rsid w:val="00693A36"/>
    <w:rsid w:val="006A3128"/>
    <w:rsid w:val="006D0082"/>
    <w:rsid w:val="006D406C"/>
    <w:rsid w:val="006E1A20"/>
    <w:rsid w:val="006E5E85"/>
    <w:rsid w:val="00715724"/>
    <w:rsid w:val="007224C8"/>
    <w:rsid w:val="00724D81"/>
    <w:rsid w:val="007311DD"/>
    <w:rsid w:val="00745D45"/>
    <w:rsid w:val="00752A8B"/>
    <w:rsid w:val="00760D42"/>
    <w:rsid w:val="007746C3"/>
    <w:rsid w:val="00775BCA"/>
    <w:rsid w:val="00776B44"/>
    <w:rsid w:val="007838AB"/>
    <w:rsid w:val="00785CC5"/>
    <w:rsid w:val="007926C5"/>
    <w:rsid w:val="00792914"/>
    <w:rsid w:val="0079612C"/>
    <w:rsid w:val="007B310F"/>
    <w:rsid w:val="007C0751"/>
    <w:rsid w:val="007C321B"/>
    <w:rsid w:val="007C432C"/>
    <w:rsid w:val="007C4446"/>
    <w:rsid w:val="007C4B16"/>
    <w:rsid w:val="007D0016"/>
    <w:rsid w:val="007D3C9B"/>
    <w:rsid w:val="007D7C36"/>
    <w:rsid w:val="007F0F51"/>
    <w:rsid w:val="007F4422"/>
    <w:rsid w:val="00810564"/>
    <w:rsid w:val="00833832"/>
    <w:rsid w:val="00843489"/>
    <w:rsid w:val="008447FF"/>
    <w:rsid w:val="00845371"/>
    <w:rsid w:val="0084644F"/>
    <w:rsid w:val="00850A4A"/>
    <w:rsid w:val="00871207"/>
    <w:rsid w:val="0088036C"/>
    <w:rsid w:val="00890A1C"/>
    <w:rsid w:val="00890D9F"/>
    <w:rsid w:val="00892AC8"/>
    <w:rsid w:val="00894C8E"/>
    <w:rsid w:val="008953CA"/>
    <w:rsid w:val="008A1664"/>
    <w:rsid w:val="008A3A4D"/>
    <w:rsid w:val="008A6AD8"/>
    <w:rsid w:val="008A6DD6"/>
    <w:rsid w:val="008A7F92"/>
    <w:rsid w:val="008B767F"/>
    <w:rsid w:val="008E7E80"/>
    <w:rsid w:val="008F7BD5"/>
    <w:rsid w:val="00901CDD"/>
    <w:rsid w:val="009126A7"/>
    <w:rsid w:val="00916D17"/>
    <w:rsid w:val="00917241"/>
    <w:rsid w:val="00926E15"/>
    <w:rsid w:val="0093049D"/>
    <w:rsid w:val="0093429F"/>
    <w:rsid w:val="00945A4D"/>
    <w:rsid w:val="009557BF"/>
    <w:rsid w:val="009570BB"/>
    <w:rsid w:val="009640E0"/>
    <w:rsid w:val="00965745"/>
    <w:rsid w:val="00980A9E"/>
    <w:rsid w:val="00984C54"/>
    <w:rsid w:val="0099205D"/>
    <w:rsid w:val="009A76DA"/>
    <w:rsid w:val="009A7EE5"/>
    <w:rsid w:val="009B090C"/>
    <w:rsid w:val="009B26F2"/>
    <w:rsid w:val="009B3827"/>
    <w:rsid w:val="009C1043"/>
    <w:rsid w:val="009C3440"/>
    <w:rsid w:val="009C4851"/>
    <w:rsid w:val="009C67C7"/>
    <w:rsid w:val="009D1722"/>
    <w:rsid w:val="009E0109"/>
    <w:rsid w:val="009E0220"/>
    <w:rsid w:val="009E1239"/>
    <w:rsid w:val="009F5EE4"/>
    <w:rsid w:val="00A23156"/>
    <w:rsid w:val="00A24B8B"/>
    <w:rsid w:val="00A33DDA"/>
    <w:rsid w:val="00A3752B"/>
    <w:rsid w:val="00A65F80"/>
    <w:rsid w:val="00A860B8"/>
    <w:rsid w:val="00A93154"/>
    <w:rsid w:val="00A94080"/>
    <w:rsid w:val="00AC4A21"/>
    <w:rsid w:val="00AD1D91"/>
    <w:rsid w:val="00AD34B7"/>
    <w:rsid w:val="00AE661B"/>
    <w:rsid w:val="00B0340F"/>
    <w:rsid w:val="00B037CF"/>
    <w:rsid w:val="00B23A25"/>
    <w:rsid w:val="00B23F95"/>
    <w:rsid w:val="00B273F1"/>
    <w:rsid w:val="00B3315C"/>
    <w:rsid w:val="00B4325B"/>
    <w:rsid w:val="00B4751D"/>
    <w:rsid w:val="00B62F72"/>
    <w:rsid w:val="00B9149A"/>
    <w:rsid w:val="00B91E8F"/>
    <w:rsid w:val="00B92311"/>
    <w:rsid w:val="00B9652A"/>
    <w:rsid w:val="00BA012E"/>
    <w:rsid w:val="00BA273E"/>
    <w:rsid w:val="00BA302A"/>
    <w:rsid w:val="00BA543C"/>
    <w:rsid w:val="00BB17E2"/>
    <w:rsid w:val="00BB4B63"/>
    <w:rsid w:val="00BB5738"/>
    <w:rsid w:val="00BC41E5"/>
    <w:rsid w:val="00BC4CFF"/>
    <w:rsid w:val="00BD4BD4"/>
    <w:rsid w:val="00BE51F6"/>
    <w:rsid w:val="00BF5EB7"/>
    <w:rsid w:val="00C02E8D"/>
    <w:rsid w:val="00C04F26"/>
    <w:rsid w:val="00C06D20"/>
    <w:rsid w:val="00C217F6"/>
    <w:rsid w:val="00C34235"/>
    <w:rsid w:val="00C374DD"/>
    <w:rsid w:val="00C4279C"/>
    <w:rsid w:val="00C54825"/>
    <w:rsid w:val="00C56285"/>
    <w:rsid w:val="00C57C08"/>
    <w:rsid w:val="00C730CD"/>
    <w:rsid w:val="00C82815"/>
    <w:rsid w:val="00CA6884"/>
    <w:rsid w:val="00CB5F89"/>
    <w:rsid w:val="00CC1D58"/>
    <w:rsid w:val="00CC51B4"/>
    <w:rsid w:val="00CD5C84"/>
    <w:rsid w:val="00CF4EC9"/>
    <w:rsid w:val="00CF7CA1"/>
    <w:rsid w:val="00D02D2E"/>
    <w:rsid w:val="00D27DC0"/>
    <w:rsid w:val="00D30108"/>
    <w:rsid w:val="00D30E01"/>
    <w:rsid w:val="00D30FCD"/>
    <w:rsid w:val="00D41471"/>
    <w:rsid w:val="00D50845"/>
    <w:rsid w:val="00D77687"/>
    <w:rsid w:val="00D80FF9"/>
    <w:rsid w:val="00D914F5"/>
    <w:rsid w:val="00D9632C"/>
    <w:rsid w:val="00DA63AF"/>
    <w:rsid w:val="00DB72DC"/>
    <w:rsid w:val="00DD3ADC"/>
    <w:rsid w:val="00DD5A12"/>
    <w:rsid w:val="00DE0D3D"/>
    <w:rsid w:val="00DE32E0"/>
    <w:rsid w:val="00DF14B1"/>
    <w:rsid w:val="00E00903"/>
    <w:rsid w:val="00E0271D"/>
    <w:rsid w:val="00E20227"/>
    <w:rsid w:val="00E20C0F"/>
    <w:rsid w:val="00E2221C"/>
    <w:rsid w:val="00E2496F"/>
    <w:rsid w:val="00E42C05"/>
    <w:rsid w:val="00E53454"/>
    <w:rsid w:val="00E629FE"/>
    <w:rsid w:val="00E6704A"/>
    <w:rsid w:val="00E773E8"/>
    <w:rsid w:val="00E82D49"/>
    <w:rsid w:val="00E86EB3"/>
    <w:rsid w:val="00E91118"/>
    <w:rsid w:val="00EA1BEC"/>
    <w:rsid w:val="00EA2824"/>
    <w:rsid w:val="00EB3726"/>
    <w:rsid w:val="00EB432B"/>
    <w:rsid w:val="00EB4D2C"/>
    <w:rsid w:val="00ED731B"/>
    <w:rsid w:val="00EE38CB"/>
    <w:rsid w:val="00EE5769"/>
    <w:rsid w:val="00F01684"/>
    <w:rsid w:val="00F05E7E"/>
    <w:rsid w:val="00F05F40"/>
    <w:rsid w:val="00F120CA"/>
    <w:rsid w:val="00F21572"/>
    <w:rsid w:val="00F24B16"/>
    <w:rsid w:val="00F41424"/>
    <w:rsid w:val="00F527B3"/>
    <w:rsid w:val="00F55D46"/>
    <w:rsid w:val="00F566AA"/>
    <w:rsid w:val="00F72AC1"/>
    <w:rsid w:val="00F76BD4"/>
    <w:rsid w:val="00F77E68"/>
    <w:rsid w:val="00F8088F"/>
    <w:rsid w:val="00F80966"/>
    <w:rsid w:val="00F861A9"/>
    <w:rsid w:val="00FA1FE7"/>
    <w:rsid w:val="00FE73F5"/>
    <w:rsid w:val="00FF3697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900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00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06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E2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3315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331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34B7"/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8"/>
    <w:rsid w:val="00745D45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745D45"/>
    <w:pPr>
      <w:shd w:val="clear" w:color="auto" w:fill="FFFFFF"/>
      <w:spacing w:before="360" w:after="360" w:line="240" w:lineRule="atLeast"/>
      <w:jc w:val="center"/>
    </w:pPr>
    <w:rPr>
      <w:sz w:val="27"/>
      <w:szCs w:val="27"/>
      <w:lang/>
    </w:rPr>
  </w:style>
  <w:style w:type="character" w:customStyle="1" w:styleId="1">
    <w:name w:val="Основной текст Знак1"/>
    <w:rsid w:val="00745D45"/>
    <w:rPr>
      <w:sz w:val="24"/>
      <w:szCs w:val="24"/>
    </w:rPr>
  </w:style>
  <w:style w:type="character" w:customStyle="1" w:styleId="a9">
    <w:name w:val="Колонтитул_"/>
    <w:link w:val="aa"/>
    <w:rsid w:val="00C54825"/>
    <w:rPr>
      <w:shd w:val="clear" w:color="auto" w:fill="FFFFFF"/>
      <w:lang w:val="en-US" w:eastAsia="en-US"/>
    </w:rPr>
  </w:style>
  <w:style w:type="character" w:customStyle="1" w:styleId="95pt">
    <w:name w:val="Колонтитул + 9.5 pt"/>
    <w:rsid w:val="00C54825"/>
    <w:rPr>
      <w:spacing w:val="0"/>
      <w:sz w:val="19"/>
      <w:szCs w:val="19"/>
      <w:shd w:val="clear" w:color="auto" w:fill="FFFFFF"/>
      <w:lang w:val="en-US" w:eastAsia="en-US"/>
    </w:rPr>
  </w:style>
  <w:style w:type="paragraph" w:customStyle="1" w:styleId="aa">
    <w:name w:val="Колонтитул"/>
    <w:basedOn w:val="a"/>
    <w:link w:val="a9"/>
    <w:rsid w:val="00C54825"/>
    <w:pPr>
      <w:shd w:val="clear" w:color="auto" w:fill="FFFFFF"/>
    </w:pPr>
    <w:rPr>
      <w:sz w:val="20"/>
      <w:szCs w:val="20"/>
      <w:lang w:val="en-US" w:eastAsia="en-US"/>
    </w:rPr>
  </w:style>
  <w:style w:type="paragraph" w:styleId="ab">
    <w:name w:val="header"/>
    <w:basedOn w:val="a"/>
    <w:link w:val="ac"/>
    <w:rsid w:val="009B382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9B3827"/>
    <w:rPr>
      <w:sz w:val="24"/>
      <w:szCs w:val="24"/>
    </w:rPr>
  </w:style>
  <w:style w:type="paragraph" w:styleId="ad">
    <w:name w:val="footer"/>
    <w:basedOn w:val="a"/>
    <w:link w:val="ae"/>
    <w:rsid w:val="009B3827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9B3827"/>
    <w:rPr>
      <w:sz w:val="24"/>
      <w:szCs w:val="24"/>
    </w:rPr>
  </w:style>
  <w:style w:type="character" w:styleId="af">
    <w:name w:val="Hyperlink"/>
    <w:basedOn w:val="a0"/>
    <w:uiPriority w:val="99"/>
    <w:unhideWhenUsed/>
    <w:rsid w:val="008712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00D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900D8"/>
    <w:rPr>
      <w:b/>
      <w:bCs/>
      <w:sz w:val="27"/>
      <w:szCs w:val="27"/>
    </w:rPr>
  </w:style>
  <w:style w:type="paragraph" w:customStyle="1" w:styleId="headertext">
    <w:name w:val="headertext"/>
    <w:basedOn w:val="a"/>
    <w:rsid w:val="003900D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900D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42062F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Normal (Web)"/>
    <w:basedOn w:val="a"/>
    <w:uiPriority w:val="99"/>
    <w:unhideWhenUsed/>
    <w:rsid w:val="0042062F"/>
    <w:pPr>
      <w:spacing w:before="100" w:beforeAutospacing="1" w:after="100" w:afterAutospacing="1"/>
    </w:pPr>
  </w:style>
  <w:style w:type="paragraph" w:customStyle="1" w:styleId="Default">
    <w:name w:val="Default"/>
    <w:rsid w:val="00457D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E0D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D02D2E"/>
    <w:pPr>
      <w:ind w:left="720"/>
      <w:contextualSpacing/>
    </w:pPr>
  </w:style>
  <w:style w:type="paragraph" w:customStyle="1" w:styleId="Standard">
    <w:name w:val="Standard"/>
    <w:qFormat/>
    <w:rsid w:val="0006345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8302</Words>
  <Characters>47327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rayfo</Company>
  <LinksUpToDate>false</LinksUpToDate>
  <CharactersWithSpaces>55518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2</cp:revision>
  <cp:lastPrinted>2023-11-15T11:14:00Z</cp:lastPrinted>
  <dcterms:created xsi:type="dcterms:W3CDTF">2023-12-04T06:17:00Z</dcterms:created>
  <dcterms:modified xsi:type="dcterms:W3CDTF">2023-12-04T06:17:00Z</dcterms:modified>
</cp:coreProperties>
</file>