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52"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ED60C7"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ED60C7" w:rsidRDefault="00ED60C7" w:rsidP="00ED60C7">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ED60C7" w:rsidRDefault="00ED60C7" w:rsidP="00ED60C7">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234A3F" w:rsidP="00B87FB2">
      <w:pPr>
        <w:rPr>
          <w:sz w:val="28"/>
          <w:szCs w:val="28"/>
        </w:rPr>
      </w:pPr>
      <w:r>
        <w:rPr>
          <w:sz w:val="28"/>
          <w:szCs w:val="28"/>
        </w:rPr>
        <w:t>18.11</w:t>
      </w:r>
      <w:r w:rsidR="00DC1AE6">
        <w:rPr>
          <w:sz w:val="28"/>
          <w:szCs w:val="28"/>
        </w:rPr>
        <w:t>.</w:t>
      </w:r>
      <w:r w:rsidR="002D0CE4">
        <w:rPr>
          <w:sz w:val="28"/>
          <w:szCs w:val="28"/>
        </w:rPr>
        <w:t>2019</w:t>
      </w:r>
      <w:r w:rsidR="00DF72AC">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sidR="000C00EA">
        <w:rPr>
          <w:sz w:val="28"/>
          <w:szCs w:val="28"/>
        </w:rPr>
        <w:t>231</w:t>
      </w:r>
      <w:r w:rsidR="00CE16F4">
        <w:rPr>
          <w:sz w:val="28"/>
          <w:szCs w:val="28"/>
        </w:rPr>
        <w:t xml:space="preserve">  </w:t>
      </w:r>
      <w:r w:rsidR="0038118A">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A75A9D" w:rsidRDefault="00A75A9D" w:rsidP="00A75A9D">
      <w:pPr>
        <w:rPr>
          <w:kern w:val="2"/>
          <w:sz w:val="28"/>
          <w:szCs w:val="28"/>
        </w:rPr>
      </w:pPr>
    </w:p>
    <w:p w:rsidR="00A75A9D" w:rsidRPr="00A51D00" w:rsidRDefault="00A75A9D" w:rsidP="00A75A9D">
      <w:pPr>
        <w:suppressAutoHyphens/>
        <w:autoSpaceDE w:val="0"/>
        <w:autoSpaceDN w:val="0"/>
        <w:adjustRightInd w:val="0"/>
        <w:ind w:firstLine="709"/>
        <w:jc w:val="both"/>
        <w:rPr>
          <w:b/>
          <w:sz w:val="28"/>
          <w:szCs w:val="28"/>
        </w:rPr>
      </w:pPr>
      <w:r w:rsidRPr="00A51D00">
        <w:rPr>
          <w:sz w:val="28"/>
          <w:szCs w:val="28"/>
        </w:rPr>
        <w:t xml:space="preserve">В соответствии с </w:t>
      </w:r>
      <w:r w:rsidRPr="00A51D00">
        <w:rPr>
          <w:bCs/>
          <w:sz w:val="28"/>
          <w:szCs w:val="28"/>
        </w:rPr>
        <w:t xml:space="preserve">постановлением Администрации </w:t>
      </w:r>
      <w:r>
        <w:rPr>
          <w:bCs/>
          <w:sz w:val="28"/>
          <w:szCs w:val="28"/>
        </w:rPr>
        <w:t>Красноармей</w:t>
      </w:r>
      <w:r w:rsidRPr="00A51D00">
        <w:rPr>
          <w:bCs/>
          <w:sz w:val="28"/>
          <w:szCs w:val="28"/>
        </w:rPr>
        <w:t xml:space="preserve">ского  сельского поселения от 01.02.2018 № 25 «Об утверждении Порядка разработки, реализации и оценки эффективности муниципальных программ </w:t>
      </w:r>
      <w:r>
        <w:rPr>
          <w:bCs/>
          <w:sz w:val="28"/>
          <w:szCs w:val="28"/>
        </w:rPr>
        <w:t>Красноармей</w:t>
      </w:r>
      <w:r w:rsidRPr="00A51D00">
        <w:rPr>
          <w:bCs/>
          <w:sz w:val="28"/>
          <w:szCs w:val="28"/>
        </w:rPr>
        <w:t>ского сельско</w:t>
      </w:r>
      <w:r>
        <w:rPr>
          <w:bCs/>
          <w:sz w:val="28"/>
          <w:szCs w:val="28"/>
        </w:rPr>
        <w:t>го поселения Орловского района»,</w:t>
      </w:r>
      <w:r w:rsidRPr="00A51D00">
        <w:rPr>
          <w:bCs/>
          <w:sz w:val="28"/>
          <w:szCs w:val="28"/>
        </w:rPr>
        <w:t xml:space="preserve"> Администрация </w:t>
      </w:r>
      <w:r>
        <w:rPr>
          <w:bCs/>
          <w:sz w:val="28"/>
          <w:szCs w:val="28"/>
        </w:rPr>
        <w:t>Красноармей</w:t>
      </w:r>
      <w:r w:rsidRPr="00A51D00">
        <w:rPr>
          <w:bCs/>
          <w:sz w:val="28"/>
          <w:szCs w:val="28"/>
        </w:rPr>
        <w:t>ск</w:t>
      </w:r>
      <w:r>
        <w:rPr>
          <w:bCs/>
          <w:sz w:val="28"/>
          <w:szCs w:val="28"/>
        </w:rPr>
        <w:t>ого сельского поселения</w:t>
      </w:r>
      <w:r w:rsidRPr="00A51D00">
        <w:rPr>
          <w:bCs/>
          <w:sz w:val="28"/>
          <w:szCs w:val="28"/>
        </w:rPr>
        <w:t xml:space="preserve">  </w:t>
      </w:r>
      <w:proofErr w:type="gramStart"/>
      <w:r w:rsidRPr="00A51D00">
        <w:rPr>
          <w:b/>
          <w:sz w:val="28"/>
          <w:szCs w:val="28"/>
        </w:rPr>
        <w:t>п</w:t>
      </w:r>
      <w:proofErr w:type="gramEnd"/>
      <w:r w:rsidRPr="00A51D00">
        <w:rPr>
          <w:b/>
          <w:sz w:val="28"/>
          <w:szCs w:val="28"/>
        </w:rPr>
        <w:t xml:space="preserve"> о с т а н о в л я е т:</w:t>
      </w:r>
    </w:p>
    <w:p w:rsidR="004D1937" w:rsidRDefault="004D1937" w:rsidP="00A75A9D">
      <w:pPr>
        <w:autoSpaceDE w:val="0"/>
        <w:autoSpaceDN w:val="0"/>
        <w:adjustRightInd w:val="0"/>
        <w:ind w:left="360" w:right="-29"/>
        <w:jc w:val="both"/>
        <w:rPr>
          <w:sz w:val="28"/>
          <w:szCs w:val="28"/>
        </w:rPr>
      </w:pPr>
    </w:p>
    <w:p w:rsidR="004D1937" w:rsidRDefault="004D1937" w:rsidP="00A75A9D">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A75A9D">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4D1937" w:rsidRDefault="004D1937" w:rsidP="00A75A9D">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w:t>
      </w:r>
      <w:proofErr w:type="gramStart"/>
      <w:r>
        <w:rPr>
          <w:kern w:val="2"/>
          <w:sz w:val="28"/>
          <w:szCs w:val="28"/>
        </w:rPr>
        <w:t>на</w:t>
      </w:r>
      <w:proofErr w:type="gramEnd"/>
      <w:r>
        <w:rPr>
          <w:kern w:val="2"/>
          <w:sz w:val="28"/>
          <w:szCs w:val="28"/>
        </w:rPr>
        <w:t xml:space="preserve">  </w:t>
      </w:r>
    </w:p>
    <w:p w:rsidR="004D1937" w:rsidRDefault="004D1937" w:rsidP="00A75A9D">
      <w:pPr>
        <w:suppressAutoHyphens/>
        <w:jc w:val="both"/>
        <w:rPr>
          <w:kern w:val="2"/>
          <w:sz w:val="28"/>
          <w:szCs w:val="28"/>
        </w:rPr>
      </w:pPr>
      <w:r>
        <w:rPr>
          <w:kern w:val="2"/>
          <w:sz w:val="28"/>
          <w:szCs w:val="28"/>
        </w:rPr>
        <w:t xml:space="preserve">      специалиста  Администрации Красноармейского сельского поселения  </w:t>
      </w:r>
    </w:p>
    <w:p w:rsidR="004D1937" w:rsidRPr="004D1937" w:rsidRDefault="004D1937" w:rsidP="00A75A9D">
      <w:pPr>
        <w:suppressAutoHyphens/>
        <w:jc w:val="both"/>
        <w:rPr>
          <w:kern w:val="2"/>
          <w:sz w:val="28"/>
          <w:szCs w:val="28"/>
        </w:rPr>
      </w:pPr>
      <w:r>
        <w:rPr>
          <w:kern w:val="2"/>
          <w:sz w:val="28"/>
          <w:szCs w:val="28"/>
        </w:rPr>
        <w:t xml:space="preserve">      </w:t>
      </w:r>
      <w:proofErr w:type="spellStart"/>
      <w:r>
        <w:rPr>
          <w:kern w:val="2"/>
          <w:sz w:val="28"/>
          <w:szCs w:val="28"/>
        </w:rPr>
        <w:t>Старунову</w:t>
      </w:r>
      <w:proofErr w:type="spellEnd"/>
      <w:r>
        <w:rPr>
          <w:kern w:val="2"/>
          <w:sz w:val="28"/>
          <w:szCs w:val="28"/>
        </w:rPr>
        <w:t xml:space="preserve"> М.С.</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proofErr w:type="spellStart"/>
      <w:r w:rsidR="00F7636A">
        <w:rPr>
          <w:sz w:val="28"/>
          <w:szCs w:val="28"/>
        </w:rPr>
        <w:t>А.С.Богуш</w:t>
      </w:r>
      <w:proofErr w:type="spellEnd"/>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0C00EA" w:rsidP="00A51D00">
      <w:pPr>
        <w:suppressAutoHyphens/>
        <w:spacing w:line="252" w:lineRule="auto"/>
        <w:ind w:left="6237"/>
        <w:jc w:val="center"/>
        <w:rPr>
          <w:sz w:val="28"/>
          <w:szCs w:val="28"/>
        </w:rPr>
      </w:pPr>
      <w:r>
        <w:rPr>
          <w:sz w:val="28"/>
          <w:szCs w:val="28"/>
        </w:rPr>
        <w:t>О</w:t>
      </w:r>
      <w:r w:rsidR="00347E5F">
        <w:rPr>
          <w:sz w:val="28"/>
          <w:szCs w:val="28"/>
        </w:rPr>
        <w:t>т</w:t>
      </w:r>
      <w:r>
        <w:rPr>
          <w:sz w:val="28"/>
          <w:szCs w:val="28"/>
        </w:rPr>
        <w:t xml:space="preserve"> 18</w:t>
      </w:r>
      <w:r w:rsidR="00234A3F">
        <w:rPr>
          <w:sz w:val="28"/>
          <w:szCs w:val="28"/>
        </w:rPr>
        <w:t>.</w:t>
      </w:r>
      <w:r>
        <w:rPr>
          <w:sz w:val="28"/>
          <w:szCs w:val="28"/>
        </w:rPr>
        <w:t>11</w:t>
      </w:r>
      <w:r w:rsidR="002D0CE4">
        <w:rPr>
          <w:sz w:val="28"/>
          <w:szCs w:val="28"/>
        </w:rPr>
        <w:t>.2019</w:t>
      </w:r>
      <w:r w:rsidR="00A51D00" w:rsidRPr="00A51D00">
        <w:rPr>
          <w:sz w:val="28"/>
          <w:szCs w:val="28"/>
        </w:rPr>
        <w:t xml:space="preserve"> № </w:t>
      </w:r>
      <w:r>
        <w:rPr>
          <w:sz w:val="28"/>
          <w:szCs w:val="28"/>
        </w:rPr>
        <w:t>231</w:t>
      </w:r>
      <w:bookmarkStart w:id="0" w:name="_GoBack"/>
      <w:bookmarkEnd w:id="0"/>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FB299E">
        <w:rPr>
          <w:caps/>
          <w:sz w:val="28"/>
          <w:szCs w:val="28"/>
        </w:rPr>
        <w:t xml:space="preserve"> </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firstRow="1" w:lastRow="0" w:firstColumn="1" w:lastColumn="0" w:noHBand="0" w:noVBand="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Наименование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677FC7" w:rsidP="00D900C3">
            <w:pPr>
              <w:jc w:val="both"/>
              <w:rPr>
                <w:sz w:val="28"/>
                <w:szCs w:val="28"/>
              </w:rPr>
            </w:pPr>
            <w:r w:rsidRPr="00D900C3">
              <w:rPr>
                <w:sz w:val="28"/>
                <w:szCs w:val="28"/>
              </w:rPr>
              <w:t xml:space="preserve"> </w:t>
            </w:r>
            <w:r w:rsidR="00D900C3" w:rsidRPr="00D900C3">
              <w:rPr>
                <w:sz w:val="28"/>
                <w:szCs w:val="28"/>
              </w:rPr>
              <w:t>«Развитие транспортной системы» (далее – муниц</w:t>
            </w:r>
            <w:r w:rsidR="00D900C3" w:rsidRPr="00D900C3">
              <w:rPr>
                <w:sz w:val="28"/>
                <w:szCs w:val="28"/>
              </w:rPr>
              <w:t>и</w:t>
            </w:r>
            <w:r w:rsidR="00D900C3" w:rsidRPr="00D900C3">
              <w:rPr>
                <w:sz w:val="28"/>
                <w:szCs w:val="28"/>
              </w:rPr>
              <w:t>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Ответственный и</w:t>
            </w:r>
            <w:r w:rsidRPr="00D900C3">
              <w:rPr>
                <w:sz w:val="28"/>
                <w:szCs w:val="28"/>
              </w:rPr>
              <w:t>с</w:t>
            </w:r>
            <w:r w:rsidRPr="00D900C3">
              <w:rPr>
                <w:sz w:val="28"/>
                <w:szCs w:val="28"/>
              </w:rPr>
              <w:t>полнитель муниц</w:t>
            </w:r>
            <w:r w:rsidRPr="00D900C3">
              <w:rPr>
                <w:sz w:val="28"/>
                <w:szCs w:val="28"/>
              </w:rPr>
              <w:t>и</w:t>
            </w:r>
            <w:r w:rsidRPr="00D900C3">
              <w:rPr>
                <w:sz w:val="28"/>
                <w:szCs w:val="28"/>
              </w:rPr>
              <w:t xml:space="preserve">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 xml:space="preserve"> Красноармей</w:t>
            </w:r>
            <w:r w:rsidRPr="00D900C3">
              <w:rPr>
                <w:sz w:val="28"/>
                <w:szCs w:val="28"/>
              </w:rPr>
              <w:t>ского сельского посел</w:t>
            </w:r>
            <w:r w:rsidRPr="00D900C3">
              <w:rPr>
                <w:sz w:val="28"/>
                <w:szCs w:val="28"/>
              </w:rPr>
              <w:t>е</w:t>
            </w:r>
            <w:r w:rsidRPr="00D900C3">
              <w:rPr>
                <w:sz w:val="28"/>
                <w:szCs w:val="28"/>
              </w:rPr>
              <w:t>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Соисполнители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Участники муниц</w:t>
            </w:r>
            <w:r w:rsidRPr="00D900C3">
              <w:rPr>
                <w:sz w:val="28"/>
                <w:szCs w:val="28"/>
              </w:rPr>
              <w:t>и</w:t>
            </w:r>
            <w:r w:rsidRPr="00D900C3">
              <w:rPr>
                <w:sz w:val="28"/>
                <w:szCs w:val="28"/>
              </w:rPr>
              <w:t xml:space="preserve">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w:t>
            </w:r>
            <w:r w:rsidRPr="00D900C3">
              <w:rPr>
                <w:sz w:val="28"/>
                <w:szCs w:val="28"/>
              </w:rPr>
              <w:t>у</w:t>
            </w:r>
            <w:r w:rsidRPr="00D900C3">
              <w:rPr>
                <w:sz w:val="28"/>
                <w:szCs w:val="28"/>
              </w:rPr>
              <w:lastRenderedPageBreak/>
              <w:t>ниципальной  пр</w:t>
            </w:r>
            <w:r w:rsidRPr="00D900C3">
              <w:rPr>
                <w:sz w:val="28"/>
                <w:szCs w:val="28"/>
              </w:rPr>
              <w:t>о</w:t>
            </w:r>
            <w:r w:rsidRPr="00D900C3">
              <w:rPr>
                <w:sz w:val="28"/>
                <w:szCs w:val="28"/>
              </w:rPr>
              <w:t xml:space="preserve">граммы </w:t>
            </w:r>
            <w:r w:rsidR="00107254">
              <w:rPr>
                <w:sz w:val="28"/>
                <w:szCs w:val="28"/>
              </w:rPr>
              <w:t>Красноа</w:t>
            </w:r>
            <w:r w:rsidR="00107254">
              <w:rPr>
                <w:sz w:val="28"/>
                <w:szCs w:val="28"/>
              </w:rPr>
              <w:t>р</w:t>
            </w:r>
            <w:r w:rsidR="00107254">
              <w:rPr>
                <w:sz w:val="28"/>
                <w:szCs w:val="28"/>
              </w:rPr>
              <w:t>мей</w:t>
            </w:r>
            <w:r w:rsidR="00107254" w:rsidRPr="00D900C3">
              <w:rPr>
                <w:sz w:val="28"/>
                <w:szCs w:val="28"/>
              </w:rPr>
              <w:t xml:space="preserve">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lastRenderedPageBreak/>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lastRenderedPageBreak/>
              <w:t>Программно – цел</w:t>
            </w:r>
            <w:r w:rsidRPr="00D900C3">
              <w:rPr>
                <w:sz w:val="28"/>
                <w:szCs w:val="28"/>
              </w:rPr>
              <w:t>е</w:t>
            </w:r>
            <w:r w:rsidRPr="00D900C3">
              <w:rPr>
                <w:sz w:val="28"/>
                <w:szCs w:val="28"/>
              </w:rPr>
              <w:t>вые инструменты муниципальной пр</w:t>
            </w:r>
            <w:r w:rsidRPr="00D900C3">
              <w:rPr>
                <w:sz w:val="28"/>
                <w:szCs w:val="28"/>
              </w:rPr>
              <w:t>о</w:t>
            </w:r>
            <w:r w:rsidRPr="00D900C3">
              <w:rPr>
                <w:sz w:val="28"/>
                <w:szCs w:val="28"/>
              </w:rPr>
              <w:t>граммы</w:t>
            </w:r>
            <w:r w:rsidR="00D046B2">
              <w:rPr>
                <w:sz w:val="28"/>
                <w:szCs w:val="28"/>
              </w:rPr>
              <w:t xml:space="preserve"> Красноа</w:t>
            </w:r>
            <w:r w:rsidR="00D046B2">
              <w:rPr>
                <w:sz w:val="28"/>
                <w:szCs w:val="28"/>
              </w:rPr>
              <w:t>р</w:t>
            </w:r>
            <w:r w:rsidR="00D046B2">
              <w:rPr>
                <w:sz w:val="28"/>
                <w:szCs w:val="28"/>
              </w:rPr>
              <w:t>мей</w:t>
            </w:r>
            <w:r w:rsidR="00D046B2" w:rsidRPr="00D900C3">
              <w:rPr>
                <w:sz w:val="28"/>
                <w:szCs w:val="28"/>
              </w:rPr>
              <w:t>ского сельского поселения Орло</w:t>
            </w:r>
            <w:r w:rsidR="00D046B2" w:rsidRPr="00D900C3">
              <w:rPr>
                <w:sz w:val="28"/>
                <w:szCs w:val="28"/>
              </w:rPr>
              <w:t>в</w:t>
            </w:r>
            <w:r w:rsidR="00D046B2"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Цели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Создание условий для устойчивого функциониров</w:t>
            </w:r>
            <w:r w:rsidRPr="00D900C3">
              <w:rPr>
                <w:sz w:val="28"/>
                <w:szCs w:val="28"/>
              </w:rPr>
              <w:t>а</w:t>
            </w:r>
            <w:r w:rsidRPr="00D900C3">
              <w:rPr>
                <w:sz w:val="28"/>
                <w:szCs w:val="28"/>
              </w:rPr>
              <w:t xml:space="preserve">ния транспортной системы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Задачи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 xml:space="preserve">Обеспечение функционирования и развития </w:t>
            </w:r>
            <w:proofErr w:type="gramStart"/>
            <w:r w:rsidRPr="00D900C3">
              <w:rPr>
                <w:sz w:val="28"/>
                <w:szCs w:val="28"/>
              </w:rPr>
              <w:t>сети</w:t>
            </w:r>
            <w:proofErr w:type="gramEnd"/>
            <w:r w:rsidRPr="00D900C3">
              <w:rPr>
                <w:sz w:val="28"/>
                <w:szCs w:val="28"/>
              </w:rPr>
              <w:t xml:space="preserve"> а</w:t>
            </w:r>
            <w:r w:rsidRPr="00D900C3">
              <w:rPr>
                <w:sz w:val="28"/>
                <w:szCs w:val="28"/>
              </w:rPr>
              <w:t>в</w:t>
            </w:r>
            <w:r w:rsidRPr="00D900C3">
              <w:rPr>
                <w:sz w:val="28"/>
                <w:szCs w:val="28"/>
              </w:rPr>
              <w:t xml:space="preserve">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w:t>
            </w:r>
            <w:r w:rsidRPr="00D900C3">
              <w:rPr>
                <w:sz w:val="28"/>
                <w:szCs w:val="28"/>
              </w:rPr>
              <w:t>я</w:t>
            </w:r>
            <w:r w:rsidRPr="00D900C3">
              <w:rPr>
                <w:sz w:val="28"/>
                <w:szCs w:val="28"/>
              </w:rPr>
              <w:t>жести травм в дорожно-транспортных происшеств</w:t>
            </w:r>
            <w:r w:rsidRPr="00D900C3">
              <w:rPr>
                <w:sz w:val="28"/>
                <w:szCs w:val="28"/>
              </w:rPr>
              <w:t>и</w:t>
            </w:r>
            <w:r w:rsidRPr="00D900C3">
              <w:rPr>
                <w:sz w:val="28"/>
                <w:szCs w:val="28"/>
              </w:rPr>
              <w:t>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мун</w:t>
            </w:r>
            <w:r w:rsidRPr="00D900C3">
              <w:rPr>
                <w:sz w:val="28"/>
                <w:szCs w:val="28"/>
              </w:rPr>
              <w:t>и</w:t>
            </w:r>
            <w:r w:rsidRPr="00D900C3">
              <w:rPr>
                <w:sz w:val="28"/>
                <w:szCs w:val="28"/>
              </w:rPr>
              <w:t>ципальной  пр</w:t>
            </w:r>
            <w:r w:rsidRPr="00D900C3">
              <w:rPr>
                <w:sz w:val="28"/>
                <w:szCs w:val="28"/>
              </w:rPr>
              <w:t>о</w:t>
            </w:r>
            <w:r w:rsidRPr="00D900C3">
              <w:rPr>
                <w:sz w:val="28"/>
                <w:szCs w:val="28"/>
              </w:rPr>
              <w:t xml:space="preserve">граммы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 Орло</w:t>
            </w:r>
            <w:r w:rsidRPr="00D900C3">
              <w:rPr>
                <w:sz w:val="28"/>
                <w:szCs w:val="28"/>
              </w:rPr>
              <w:t>в</w:t>
            </w:r>
            <w:r w:rsidRPr="00D900C3">
              <w:rPr>
                <w:sz w:val="28"/>
                <w:szCs w:val="28"/>
              </w:rPr>
              <w:t>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w:t>
            </w:r>
            <w:r w:rsidRPr="00D900C3">
              <w:rPr>
                <w:sz w:val="28"/>
                <w:szCs w:val="28"/>
              </w:rPr>
              <w:t>т</w:t>
            </w:r>
            <w:r w:rsidRPr="00D900C3">
              <w:rPr>
                <w:sz w:val="28"/>
                <w:szCs w:val="28"/>
              </w:rPr>
              <w:t>вечающих нормативным требованиям, в общей пр</w:t>
            </w:r>
            <w:r w:rsidRPr="00D900C3">
              <w:rPr>
                <w:sz w:val="28"/>
                <w:szCs w:val="28"/>
              </w:rPr>
              <w:t>о</w:t>
            </w:r>
            <w:r w:rsidRPr="00D900C3">
              <w:rPr>
                <w:sz w:val="28"/>
                <w:szCs w:val="28"/>
              </w:rPr>
              <w:t>тяженности автомобильных дорог общего пользов</w:t>
            </w:r>
            <w:r w:rsidRPr="00D900C3">
              <w:rPr>
                <w:sz w:val="28"/>
                <w:szCs w:val="28"/>
              </w:rPr>
              <w:t>а</w:t>
            </w:r>
            <w:r w:rsidRPr="00D900C3">
              <w:rPr>
                <w:sz w:val="28"/>
                <w:szCs w:val="28"/>
              </w:rPr>
              <w:t>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Этапы и сроки ре</w:t>
            </w:r>
            <w:r w:rsidRPr="00D900C3">
              <w:rPr>
                <w:sz w:val="28"/>
                <w:szCs w:val="28"/>
              </w:rPr>
              <w:t>а</w:t>
            </w:r>
            <w:r w:rsidRPr="00D900C3">
              <w:rPr>
                <w:sz w:val="28"/>
                <w:szCs w:val="28"/>
              </w:rPr>
              <w:t>лизации муниц</w:t>
            </w:r>
            <w:r w:rsidRPr="00D900C3">
              <w:rPr>
                <w:sz w:val="28"/>
                <w:szCs w:val="28"/>
              </w:rPr>
              <w:t>и</w:t>
            </w:r>
            <w:r w:rsidRPr="00D900C3">
              <w:rPr>
                <w:sz w:val="28"/>
                <w:szCs w:val="28"/>
              </w:rPr>
              <w:t xml:space="preserve">пальной  программы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поселения</w:t>
            </w:r>
            <w:r w:rsidR="00D046B2">
              <w:rPr>
                <w:sz w:val="28"/>
                <w:szCs w:val="28"/>
              </w:rPr>
              <w:t xml:space="preserve">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firstRow="1" w:lastRow="0" w:firstColumn="1" w:lastColumn="0" w:noHBand="0" w:noVBand="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Ресурсное обесп</w:t>
            </w:r>
            <w:r w:rsidRPr="00D900C3">
              <w:rPr>
                <w:sz w:val="28"/>
                <w:szCs w:val="28"/>
              </w:rPr>
              <w:t>е</w:t>
            </w:r>
            <w:r w:rsidRPr="00D900C3">
              <w:rPr>
                <w:sz w:val="28"/>
                <w:szCs w:val="28"/>
              </w:rPr>
              <w:t>чение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Общий объем финансирования муниципальной 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234A3F">
              <w:rPr>
                <w:sz w:val="28"/>
                <w:szCs w:val="28"/>
                <w:shd w:val="clear" w:color="auto" w:fill="FFFFFF"/>
              </w:rPr>
              <w:t>1437,3</w:t>
            </w:r>
            <w:r w:rsidR="00FB299E">
              <w:rPr>
                <w:color w:val="FF0000"/>
                <w:sz w:val="28"/>
                <w:szCs w:val="28"/>
                <w:shd w:val="clear" w:color="auto" w:fill="FFFFFF"/>
              </w:rPr>
              <w:t xml:space="preserve"> </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4D1937">
              <w:rPr>
                <w:sz w:val="28"/>
                <w:szCs w:val="28"/>
              </w:rPr>
              <w:t>237,3</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Pr="00D900C3">
              <w:rPr>
                <w:sz w:val="28"/>
                <w:szCs w:val="28"/>
              </w:rPr>
              <w:t>–</w:t>
            </w:r>
            <w:r w:rsidR="004D1937">
              <w:rPr>
                <w:sz w:val="28"/>
                <w:szCs w:val="28"/>
              </w:rPr>
              <w:t xml:space="preserve"> </w:t>
            </w:r>
            <w:r w:rsidR="00234A3F">
              <w:rPr>
                <w:sz w:val="28"/>
                <w:szCs w:val="28"/>
              </w:rPr>
              <w:t>400,0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234A3F">
              <w:rPr>
                <w:sz w:val="28"/>
                <w:szCs w:val="28"/>
              </w:rPr>
              <w:t xml:space="preserve"> 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r w:rsidRPr="00D900C3">
              <w:rPr>
                <w:sz w:val="28"/>
                <w:szCs w:val="28"/>
              </w:rPr>
              <w:t xml:space="preserve"> </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w:t>
            </w:r>
            <w:r w:rsidR="00107254">
              <w:rPr>
                <w:sz w:val="28"/>
                <w:szCs w:val="28"/>
              </w:rPr>
              <w:t xml:space="preserve"> </w:t>
            </w:r>
            <w:r w:rsidRPr="00D900C3">
              <w:rPr>
                <w:sz w:val="28"/>
                <w:szCs w:val="28"/>
              </w:rPr>
              <w:t>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5E6870">
              <w:rPr>
                <w:sz w:val="28"/>
                <w:szCs w:val="28"/>
              </w:rPr>
              <w:t>1437,3</w:t>
            </w:r>
            <w:r w:rsidR="004D1937">
              <w:rPr>
                <w:sz w:val="28"/>
                <w:szCs w:val="28"/>
              </w:rPr>
              <w:t xml:space="preserve"> </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4D1937">
              <w:rPr>
                <w:sz w:val="28"/>
                <w:szCs w:val="28"/>
              </w:rPr>
              <w:t>237,3</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005E6870">
              <w:rPr>
                <w:sz w:val="28"/>
                <w:szCs w:val="28"/>
              </w:rPr>
              <w:t>400,0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5E6870">
              <w:rPr>
                <w:sz w:val="28"/>
                <w:szCs w:val="28"/>
              </w:rPr>
              <w:t xml:space="preserve"> 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Ожидаемые резул</w:t>
            </w:r>
            <w:r w:rsidRPr="00D900C3">
              <w:rPr>
                <w:rFonts w:cs="Arial"/>
                <w:sz w:val="28"/>
                <w:szCs w:val="28"/>
              </w:rPr>
              <w:t>ь</w:t>
            </w:r>
            <w:r w:rsidRPr="00D900C3">
              <w:rPr>
                <w:rFonts w:cs="Arial"/>
                <w:sz w:val="28"/>
                <w:szCs w:val="28"/>
              </w:rPr>
              <w:t xml:space="preserve">таты реализации </w:t>
            </w:r>
            <w:r w:rsidRPr="00D900C3">
              <w:rPr>
                <w:sz w:val="28"/>
                <w:szCs w:val="28"/>
              </w:rPr>
              <w:t xml:space="preserve">муниципальной  программы </w:t>
            </w:r>
            <w:r w:rsidR="00107254" w:rsidRPr="00107254">
              <w:rPr>
                <w:sz w:val="28"/>
                <w:szCs w:val="28"/>
              </w:rPr>
              <w:t>Красн</w:t>
            </w:r>
            <w:r w:rsidR="00107254" w:rsidRPr="00107254">
              <w:rPr>
                <w:sz w:val="28"/>
                <w:szCs w:val="28"/>
              </w:rPr>
              <w:t>о</w:t>
            </w:r>
            <w:r w:rsidR="00107254" w:rsidRPr="00107254">
              <w:rPr>
                <w:sz w:val="28"/>
                <w:szCs w:val="28"/>
              </w:rPr>
              <w:t>армейского сельск</w:t>
            </w:r>
            <w:r w:rsidR="00107254" w:rsidRPr="00107254">
              <w:rPr>
                <w:sz w:val="28"/>
                <w:szCs w:val="28"/>
              </w:rPr>
              <w:t>о</w:t>
            </w:r>
            <w:r w:rsidR="00107254" w:rsidRPr="00107254">
              <w:rPr>
                <w:sz w:val="28"/>
                <w:szCs w:val="28"/>
              </w:rPr>
              <w:t>го поселе</w:t>
            </w:r>
            <w:r w:rsidR="00107254">
              <w:rPr>
                <w:sz w:val="28"/>
                <w:szCs w:val="28"/>
              </w:rPr>
              <w:t xml:space="preserve">ния </w:t>
            </w:r>
            <w:r w:rsidRPr="00D900C3">
              <w:rPr>
                <w:sz w:val="28"/>
                <w:szCs w:val="28"/>
              </w:rPr>
              <w:t>О</w:t>
            </w:r>
            <w:r w:rsidRPr="00D900C3">
              <w:rPr>
                <w:sz w:val="28"/>
                <w:szCs w:val="28"/>
              </w:rPr>
              <w:t>р</w:t>
            </w:r>
            <w:r w:rsidRPr="00D900C3">
              <w:rPr>
                <w:sz w:val="28"/>
                <w:szCs w:val="28"/>
              </w:rPr>
              <w:t>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Развитая транспортная система, обеспечивающая ст</w:t>
            </w:r>
            <w:r w:rsidRPr="00D900C3">
              <w:rPr>
                <w:sz w:val="28"/>
                <w:szCs w:val="28"/>
              </w:rPr>
              <w:t>а</w:t>
            </w:r>
            <w:r w:rsidRPr="00D900C3">
              <w:rPr>
                <w:sz w:val="28"/>
                <w:szCs w:val="28"/>
              </w:rPr>
              <w:t xml:space="preserve">бильное развитие </w:t>
            </w:r>
            <w:r w:rsidR="00FB299E">
              <w:rPr>
                <w:sz w:val="28"/>
                <w:szCs w:val="28"/>
              </w:rPr>
              <w:t>Красноармей</w:t>
            </w:r>
            <w:r w:rsidRPr="00D900C3">
              <w:rPr>
                <w:sz w:val="28"/>
                <w:szCs w:val="28"/>
              </w:rPr>
              <w:t>ского сельского пос</w:t>
            </w:r>
            <w:r w:rsidRPr="00D900C3">
              <w:rPr>
                <w:sz w:val="28"/>
                <w:szCs w:val="28"/>
              </w:rPr>
              <w:t>е</w:t>
            </w:r>
            <w:r w:rsidRPr="00D900C3">
              <w:rPr>
                <w:sz w:val="28"/>
                <w:szCs w:val="28"/>
              </w:rPr>
              <w:t>ления;</w:t>
            </w:r>
          </w:p>
          <w:p w:rsidR="00D900C3" w:rsidRPr="00D900C3" w:rsidRDefault="00D900C3" w:rsidP="00D900C3">
            <w:pPr>
              <w:jc w:val="both"/>
              <w:rPr>
                <w:sz w:val="28"/>
                <w:szCs w:val="28"/>
              </w:rPr>
            </w:pPr>
            <w:r w:rsidRPr="00D900C3">
              <w:rPr>
                <w:sz w:val="28"/>
                <w:szCs w:val="28"/>
              </w:rPr>
              <w:t>современная система обеспечения безопасности д</w:t>
            </w:r>
            <w:r w:rsidRPr="00D900C3">
              <w:rPr>
                <w:sz w:val="28"/>
                <w:szCs w:val="28"/>
              </w:rPr>
              <w:t>о</w:t>
            </w:r>
            <w:r w:rsidRPr="00D900C3">
              <w:rPr>
                <w:sz w:val="28"/>
                <w:szCs w:val="28"/>
              </w:rPr>
              <w:t xml:space="preserve">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w:t>
            </w:r>
            <w:r w:rsidRPr="00D900C3">
              <w:rPr>
                <w:sz w:val="28"/>
                <w:szCs w:val="28"/>
              </w:rPr>
              <w:t>о</w:t>
            </w:r>
            <w:r w:rsidRPr="00D900C3">
              <w:rPr>
                <w:sz w:val="28"/>
                <w:szCs w:val="28"/>
              </w:rPr>
              <w:t>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w:t>
      </w:r>
      <w:r w:rsidR="00707292">
        <w:rPr>
          <w:sz w:val="28"/>
          <w:szCs w:val="28"/>
        </w:rPr>
        <w:t>е</w:t>
      </w:r>
      <w:r w:rsidR="00707292">
        <w:rPr>
          <w:sz w:val="28"/>
          <w:szCs w:val="28"/>
        </w:rPr>
        <w:t>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firstRow="1" w:lastRow="0" w:firstColumn="1" w:lastColumn="0" w:noHBand="0" w:noVBand="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w:t>
            </w:r>
            <w:r w:rsidRPr="00D900C3">
              <w:rPr>
                <w:sz w:val="28"/>
                <w:szCs w:val="28"/>
              </w:rPr>
              <w:t>о</w:t>
            </w:r>
            <w:r w:rsidRPr="00D900C3">
              <w:rPr>
                <w:sz w:val="28"/>
                <w:szCs w:val="28"/>
              </w:rPr>
              <w:t>граммы</w:t>
            </w:r>
            <w:r w:rsidR="002225EC">
              <w:rPr>
                <w:sz w:val="28"/>
                <w:szCs w:val="28"/>
              </w:rPr>
              <w:t xml:space="preserve"> </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w:t>
            </w:r>
            <w:r w:rsidRPr="00D900C3">
              <w:rPr>
                <w:sz w:val="28"/>
                <w:szCs w:val="28"/>
              </w:rPr>
              <w:t>и</w:t>
            </w:r>
            <w:r w:rsidRPr="00D900C3">
              <w:rPr>
                <w:sz w:val="28"/>
                <w:szCs w:val="28"/>
              </w:rPr>
              <w:t>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w:t>
            </w:r>
            <w:r w:rsidRPr="00707292">
              <w:rPr>
                <w:sz w:val="28"/>
                <w:szCs w:val="28"/>
              </w:rPr>
              <w:t>м</w:t>
            </w:r>
            <w:r w:rsidRPr="00707292">
              <w:rPr>
                <w:sz w:val="28"/>
                <w:szCs w:val="28"/>
              </w:rPr>
              <w:t>мы</w:t>
            </w:r>
            <w:r w:rsidR="00107254" w:rsidRPr="00707292">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w:t>
            </w:r>
            <w:r w:rsidRPr="00D900C3">
              <w:rPr>
                <w:sz w:val="28"/>
                <w:szCs w:val="28"/>
              </w:rPr>
              <w:t>о</w:t>
            </w:r>
            <w:r w:rsidRPr="00D900C3">
              <w:rPr>
                <w:sz w:val="28"/>
                <w:szCs w:val="28"/>
              </w:rPr>
              <w:t>граммы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w:t>
            </w:r>
            <w:r w:rsidRPr="00D900C3">
              <w:rPr>
                <w:sz w:val="28"/>
                <w:szCs w:val="28"/>
              </w:rPr>
              <w:t>о</w:t>
            </w:r>
            <w:r w:rsidRPr="00D900C3">
              <w:rPr>
                <w:sz w:val="28"/>
                <w:szCs w:val="28"/>
              </w:rPr>
              <w:t>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Формирование единой дорожной сети кругл</w:t>
            </w:r>
            <w:r w:rsidRPr="00D900C3">
              <w:rPr>
                <w:sz w:val="28"/>
                <w:szCs w:val="28"/>
              </w:rPr>
              <w:t>о</w:t>
            </w:r>
            <w:r w:rsidRPr="00D900C3">
              <w:rPr>
                <w:sz w:val="28"/>
                <w:szCs w:val="28"/>
              </w:rPr>
              <w:t xml:space="preserve">годичной доступности для населения </w:t>
            </w:r>
            <w:r w:rsidR="00FB299E">
              <w:rPr>
                <w:sz w:val="28"/>
                <w:szCs w:val="28"/>
              </w:rPr>
              <w:t>Красн</w:t>
            </w:r>
            <w:r w:rsidR="00FB299E">
              <w:rPr>
                <w:sz w:val="28"/>
                <w:szCs w:val="28"/>
              </w:rPr>
              <w:t>о</w:t>
            </w:r>
            <w:r w:rsidR="00FB299E">
              <w:rPr>
                <w:sz w:val="28"/>
                <w:szCs w:val="28"/>
              </w:rPr>
              <w:t>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w:t>
            </w:r>
            <w:r w:rsidRPr="00D900C3">
              <w:rPr>
                <w:sz w:val="28"/>
                <w:szCs w:val="28"/>
              </w:rPr>
              <w:t>о</w:t>
            </w:r>
            <w:r w:rsidRPr="00D900C3">
              <w:rPr>
                <w:sz w:val="28"/>
                <w:szCs w:val="28"/>
              </w:rPr>
              <w:t>стоянной круглогодичной связью с сетью авт</w:t>
            </w:r>
            <w:r w:rsidRPr="00D900C3">
              <w:rPr>
                <w:sz w:val="28"/>
                <w:szCs w:val="28"/>
              </w:rPr>
              <w:t>о</w:t>
            </w:r>
            <w:r w:rsidRPr="00D900C3">
              <w:rPr>
                <w:sz w:val="28"/>
                <w:szCs w:val="28"/>
              </w:rPr>
              <w:t>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w:t>
            </w:r>
            <w:r w:rsidRPr="00D900C3">
              <w:rPr>
                <w:sz w:val="28"/>
                <w:szCs w:val="28"/>
              </w:rPr>
              <w:t>м</w:t>
            </w:r>
            <w:r w:rsidRPr="00D900C3">
              <w:rPr>
                <w:sz w:val="28"/>
                <w:szCs w:val="28"/>
              </w:rPr>
              <w:t>мы</w:t>
            </w:r>
            <w:r w:rsidR="00674650">
              <w:rPr>
                <w:sz w:val="28"/>
                <w:szCs w:val="28"/>
              </w:rPr>
              <w:t xml:space="preserve"> </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w:t>
            </w:r>
            <w:r w:rsidRPr="00D900C3">
              <w:rPr>
                <w:sz w:val="28"/>
                <w:szCs w:val="28"/>
              </w:rPr>
              <w:t>н</w:t>
            </w:r>
            <w:r w:rsidRPr="00D900C3">
              <w:rPr>
                <w:sz w:val="28"/>
                <w:szCs w:val="28"/>
              </w:rPr>
              <w:t>струированных) и отремонтированных (кап</w:t>
            </w:r>
            <w:r w:rsidRPr="00D900C3">
              <w:rPr>
                <w:sz w:val="28"/>
                <w:szCs w:val="28"/>
              </w:rPr>
              <w:t>и</w:t>
            </w:r>
            <w:r w:rsidRPr="00D900C3">
              <w:rPr>
                <w:sz w:val="28"/>
                <w:szCs w:val="28"/>
              </w:rPr>
              <w:t>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Этапы и сроки реализ</w:t>
            </w:r>
            <w:r w:rsidRPr="00D900C3">
              <w:rPr>
                <w:sz w:val="28"/>
                <w:szCs w:val="28"/>
              </w:rPr>
              <w:t>а</w:t>
            </w:r>
            <w:r w:rsidRPr="00D900C3">
              <w:rPr>
                <w:sz w:val="28"/>
                <w:szCs w:val="28"/>
              </w:rPr>
              <w:t xml:space="preserve">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реализации подпрограммы не выделяю</w:t>
            </w:r>
            <w:r w:rsidRPr="00D900C3">
              <w:rPr>
                <w:sz w:val="28"/>
                <w:szCs w:val="28"/>
              </w:rPr>
              <w:t>т</w:t>
            </w:r>
            <w:r w:rsidRPr="00D900C3">
              <w:rPr>
                <w:sz w:val="28"/>
                <w:szCs w:val="28"/>
              </w:rPr>
              <w:t xml:space="preserve">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lastRenderedPageBreak/>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 </w:t>
            </w:r>
            <w:r w:rsidR="005E6870">
              <w:rPr>
                <w:sz w:val="28"/>
                <w:szCs w:val="28"/>
              </w:rPr>
              <w:t>1437,3</w:t>
            </w:r>
            <w:r w:rsidR="00674650">
              <w:rPr>
                <w:color w:val="FF0000"/>
                <w:sz w:val="28"/>
                <w:szCs w:val="28"/>
              </w:rPr>
              <w:t xml:space="preserve"> </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4D1937">
              <w:rPr>
                <w:sz w:val="28"/>
                <w:szCs w:val="28"/>
              </w:rPr>
              <w:t xml:space="preserve">237,3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5E6870">
              <w:rPr>
                <w:sz w:val="28"/>
                <w:szCs w:val="28"/>
              </w:rPr>
              <w:t xml:space="preserve"> 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в том числе за счет средств федерального бю</w:t>
            </w:r>
            <w:r w:rsidRPr="00D900C3">
              <w:rPr>
                <w:sz w:val="28"/>
                <w:szCs w:val="28"/>
              </w:rPr>
              <w:t>д</w:t>
            </w:r>
            <w:r w:rsidRPr="00D900C3">
              <w:rPr>
                <w:sz w:val="28"/>
                <w:szCs w:val="28"/>
              </w:rPr>
              <w:t xml:space="preserve">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5E6870">
              <w:rPr>
                <w:sz w:val="28"/>
                <w:szCs w:val="28"/>
              </w:rPr>
              <w:t>1437,3</w:t>
            </w:r>
            <w:r w:rsidR="00674650">
              <w:rPr>
                <w:color w:val="FF0000"/>
                <w:sz w:val="28"/>
                <w:szCs w:val="28"/>
              </w:rPr>
              <w:t xml:space="preserve"> </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 xml:space="preserve">2019 год – </w:t>
            </w:r>
            <w:r w:rsidR="00046182">
              <w:rPr>
                <w:sz w:val="28"/>
                <w:szCs w:val="28"/>
              </w:rPr>
              <w:t>237,3</w:t>
            </w:r>
            <w:r w:rsidR="00107254">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046182">
              <w:rPr>
                <w:sz w:val="28"/>
                <w:szCs w:val="28"/>
              </w:rPr>
              <w:t xml:space="preserve">  </w:t>
            </w:r>
            <w:r w:rsidR="005E6870">
              <w:rPr>
                <w:sz w:val="28"/>
                <w:szCs w:val="28"/>
              </w:rPr>
              <w:t>400,0</w:t>
            </w:r>
            <w:r w:rsidR="00107254">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5E6870">
              <w:rPr>
                <w:sz w:val="28"/>
                <w:szCs w:val="28"/>
              </w:rPr>
              <w:t xml:space="preserve"> 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w:t>
            </w:r>
            <w:r w:rsidRPr="00D900C3">
              <w:rPr>
                <w:sz w:val="28"/>
                <w:szCs w:val="28"/>
              </w:rPr>
              <w:t>м</w:t>
            </w:r>
            <w:r w:rsidRPr="00D900C3">
              <w:rPr>
                <w:sz w:val="28"/>
                <w:szCs w:val="28"/>
              </w:rPr>
              <w:t>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Улучшение транспортно-эксплуатационных п</w:t>
            </w:r>
            <w:r w:rsidRPr="00D900C3">
              <w:rPr>
                <w:sz w:val="28"/>
                <w:szCs w:val="28"/>
              </w:rPr>
              <w:t>о</w:t>
            </w:r>
            <w:r w:rsidRPr="00D900C3">
              <w:rPr>
                <w:sz w:val="28"/>
                <w:szCs w:val="28"/>
              </w:rPr>
              <w:t>казателей автомобильных дорог общего польз</w:t>
            </w:r>
            <w:r w:rsidRPr="00D900C3">
              <w:rPr>
                <w:sz w:val="28"/>
                <w:szCs w:val="28"/>
              </w:rPr>
              <w:t>о</w:t>
            </w:r>
            <w:r w:rsidRPr="00D900C3">
              <w:rPr>
                <w:sz w:val="28"/>
                <w:szCs w:val="28"/>
              </w:rPr>
              <w:t xml:space="preserve">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firstRow="1" w:lastRow="1" w:firstColumn="1" w:lastColumn="1" w:noHBand="0" w:noVBand="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lastRenderedPageBreak/>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w:t>
            </w:r>
            <w:r w:rsidR="00FB299E">
              <w:rPr>
                <w:sz w:val="28"/>
                <w:szCs w:val="28"/>
              </w:rPr>
              <w:t>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Программно – целевые инстр</w:t>
            </w:r>
            <w:r w:rsidRPr="00D900C3">
              <w:rPr>
                <w:sz w:val="28"/>
                <w:szCs w:val="28"/>
              </w:rPr>
              <w:t>у</w:t>
            </w:r>
            <w:r w:rsidRPr="00D900C3">
              <w:rPr>
                <w:sz w:val="28"/>
                <w:szCs w:val="28"/>
              </w:rPr>
              <w:t xml:space="preserve">менты </w:t>
            </w:r>
            <w:r w:rsidR="00400EEA">
              <w:rPr>
                <w:sz w:val="28"/>
                <w:szCs w:val="28"/>
              </w:rPr>
              <w:t>под</w:t>
            </w:r>
            <w:r w:rsidRPr="00D900C3">
              <w:rPr>
                <w:sz w:val="28"/>
                <w:szCs w:val="28"/>
              </w:rPr>
              <w:t>программы</w:t>
            </w:r>
            <w:r w:rsidR="002225EC">
              <w:rPr>
                <w:sz w:val="28"/>
                <w:szCs w:val="28"/>
              </w:rPr>
              <w:t xml:space="preserve"> </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w:t>
            </w:r>
            <w:r w:rsidRPr="00D900C3">
              <w:rPr>
                <w:sz w:val="28"/>
                <w:szCs w:val="28"/>
              </w:rPr>
              <w:t>о</w:t>
            </w:r>
            <w:r w:rsidRPr="00D900C3">
              <w:rPr>
                <w:sz w:val="28"/>
                <w:szCs w:val="28"/>
              </w:rPr>
              <w:t>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Создание современной системы безопа</w:t>
            </w:r>
            <w:r w:rsidRPr="00D900C3">
              <w:rPr>
                <w:sz w:val="28"/>
                <w:szCs w:val="28"/>
              </w:rPr>
              <w:t>с</w:t>
            </w:r>
            <w:r w:rsidRPr="00D900C3">
              <w:rPr>
                <w:sz w:val="28"/>
                <w:szCs w:val="28"/>
              </w:rPr>
              <w:t>ности дорожного движения на автом</w:t>
            </w:r>
            <w:r w:rsidRPr="00D900C3">
              <w:rPr>
                <w:sz w:val="28"/>
                <w:szCs w:val="28"/>
              </w:rPr>
              <w:t>о</w:t>
            </w:r>
            <w:r w:rsidRPr="00D900C3">
              <w:rPr>
                <w:sz w:val="28"/>
                <w:szCs w:val="28"/>
              </w:rPr>
              <w:t xml:space="preserve">бильных дорогах общего пользования местного значения и улично-дорожной сети населённых пунктов </w:t>
            </w:r>
            <w:r w:rsidR="00FB299E">
              <w:rPr>
                <w:sz w:val="28"/>
                <w:szCs w:val="28"/>
              </w:rPr>
              <w:t>Красноарме</w:t>
            </w:r>
            <w:r w:rsidR="00FB299E">
              <w:rPr>
                <w:sz w:val="28"/>
                <w:szCs w:val="28"/>
              </w:rPr>
              <w:t>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Целевые индикаторы и показат</w:t>
            </w:r>
            <w:r w:rsidRPr="00D900C3">
              <w:rPr>
                <w:sz w:val="28"/>
                <w:szCs w:val="28"/>
              </w:rPr>
              <w:t>е</w:t>
            </w:r>
            <w:r w:rsidRPr="00D900C3">
              <w:rPr>
                <w:sz w:val="28"/>
                <w:szCs w:val="28"/>
              </w:rPr>
              <w:t xml:space="preserve">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w:t>
            </w:r>
            <w:r w:rsidRPr="00D900C3">
              <w:rPr>
                <w:sz w:val="28"/>
                <w:szCs w:val="28"/>
              </w:rPr>
              <w:t>ж</w:t>
            </w:r>
            <w:r w:rsidRPr="00D900C3">
              <w:rPr>
                <w:sz w:val="28"/>
                <w:szCs w:val="28"/>
              </w:rPr>
              <w:t>но-транспортных происшествий (колич</w:t>
            </w:r>
            <w:r w:rsidRPr="00D900C3">
              <w:rPr>
                <w:sz w:val="28"/>
                <w:szCs w:val="28"/>
              </w:rPr>
              <w:t>е</w:t>
            </w:r>
            <w:r w:rsidRPr="00D900C3">
              <w:rPr>
                <w:sz w:val="28"/>
                <w:szCs w:val="28"/>
              </w:rPr>
              <w:t>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Этапы и сроки реализации по</w:t>
            </w:r>
            <w:r w:rsidRPr="00D900C3">
              <w:rPr>
                <w:sz w:val="28"/>
                <w:szCs w:val="28"/>
              </w:rPr>
              <w:t>д</w:t>
            </w:r>
            <w:r w:rsidRPr="00D900C3">
              <w:rPr>
                <w:sz w:val="28"/>
                <w:szCs w:val="28"/>
              </w:rPr>
              <w:t xml:space="preserve">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Ресурсное обеспечение подпр</w:t>
            </w:r>
            <w:r w:rsidRPr="00D900C3">
              <w:rPr>
                <w:sz w:val="28"/>
                <w:szCs w:val="28"/>
              </w:rPr>
              <w:t>о</w:t>
            </w:r>
            <w:r w:rsidRPr="00D900C3">
              <w:rPr>
                <w:sz w:val="28"/>
                <w:szCs w:val="28"/>
              </w:rPr>
              <w:t xml:space="preserve">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Общий объём финансирования подпр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lastRenderedPageBreak/>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lastRenderedPageBreak/>
              <w:t>Ожидаемые результаты реализ</w:t>
            </w:r>
            <w:r w:rsidRPr="00D900C3">
              <w:rPr>
                <w:sz w:val="28"/>
                <w:szCs w:val="28"/>
              </w:rPr>
              <w:t>а</w:t>
            </w:r>
            <w:r w:rsidRPr="00D900C3">
              <w:rPr>
                <w:sz w:val="28"/>
                <w:szCs w:val="28"/>
              </w:rPr>
              <w:t xml:space="preserve">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Современная система обеспечения бе</w:t>
            </w:r>
            <w:r w:rsidRPr="00D900C3">
              <w:rPr>
                <w:sz w:val="28"/>
                <w:szCs w:val="28"/>
              </w:rPr>
              <w:t>з</w:t>
            </w:r>
            <w:r w:rsidRPr="00D900C3">
              <w:rPr>
                <w:sz w:val="28"/>
                <w:szCs w:val="28"/>
              </w:rPr>
              <w:t>опасности дорожного движения на авт</w:t>
            </w:r>
            <w:r w:rsidRPr="00D900C3">
              <w:rPr>
                <w:sz w:val="28"/>
                <w:szCs w:val="28"/>
              </w:rPr>
              <w:t>о</w:t>
            </w:r>
            <w:r w:rsidRPr="00D900C3">
              <w:rPr>
                <w:sz w:val="28"/>
                <w:szCs w:val="28"/>
              </w:rPr>
              <w:t xml:space="preserve">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 xml:space="preserve">Приоритеты и цели муниципальной политики </w:t>
      </w:r>
      <w:proofErr w:type="gramStart"/>
      <w:r w:rsidRPr="00D900C3">
        <w:rPr>
          <w:sz w:val="28"/>
          <w:szCs w:val="28"/>
        </w:rPr>
        <w:t>в</w:t>
      </w:r>
      <w:proofErr w:type="gramEnd"/>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400EEA">
        <w:rPr>
          <w:sz w:val="28"/>
          <w:szCs w:val="28"/>
        </w:rPr>
        <w:t xml:space="preserve">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w:t>
      </w:r>
      <w:r w:rsidRPr="00D900C3">
        <w:rPr>
          <w:sz w:val="28"/>
          <w:szCs w:val="28"/>
        </w:rPr>
        <w:t>о</w:t>
      </w:r>
      <w:r w:rsidRPr="00D900C3">
        <w:rPr>
          <w:sz w:val="28"/>
          <w:szCs w:val="28"/>
        </w:rPr>
        <w:t>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w:t>
      </w:r>
      <w:r w:rsidRPr="00D900C3">
        <w:rPr>
          <w:sz w:val="28"/>
          <w:szCs w:val="28"/>
        </w:rPr>
        <w:t>х</w:t>
      </w:r>
      <w:r w:rsidRPr="00D900C3">
        <w:rPr>
          <w:sz w:val="28"/>
          <w:szCs w:val="28"/>
        </w:rPr>
        <w:t>нического состояния, а также по организации и обеспечению безопасности д</w:t>
      </w:r>
      <w:r w:rsidRPr="00D900C3">
        <w:rPr>
          <w:sz w:val="28"/>
          <w:szCs w:val="28"/>
        </w:rPr>
        <w:t>о</w:t>
      </w:r>
      <w:r w:rsidRPr="00D900C3">
        <w:rPr>
          <w:sz w:val="28"/>
          <w:szCs w:val="28"/>
        </w:rPr>
        <w:t>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w:t>
      </w:r>
      <w:r w:rsidRPr="00D900C3">
        <w:rPr>
          <w:sz w:val="28"/>
          <w:szCs w:val="28"/>
        </w:rPr>
        <w:t>о</w:t>
      </w:r>
      <w:r w:rsidRPr="00D900C3">
        <w:rPr>
          <w:sz w:val="28"/>
          <w:szCs w:val="28"/>
        </w:rPr>
        <w:t>рых не затрагиваются конструктивные и иные характеристики надежности и 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lastRenderedPageBreak/>
        <w:t>выполнение комплекса работ по замене или восстановлению конструкти</w:t>
      </w:r>
      <w:r w:rsidRPr="00D900C3">
        <w:rPr>
          <w:sz w:val="28"/>
          <w:szCs w:val="28"/>
        </w:rPr>
        <w:t>в</w:t>
      </w:r>
      <w:r w:rsidRPr="00D900C3">
        <w:rPr>
          <w:sz w:val="28"/>
          <w:szCs w:val="28"/>
        </w:rPr>
        <w:t>ных элементов автомобильных дорог, дорожных сооружений и их частей, в</w:t>
      </w:r>
      <w:r w:rsidRPr="00D900C3">
        <w:rPr>
          <w:sz w:val="28"/>
          <w:szCs w:val="28"/>
        </w:rPr>
        <w:t>ы</w:t>
      </w:r>
      <w:r w:rsidRPr="00D900C3">
        <w:rPr>
          <w:sz w:val="28"/>
          <w:szCs w:val="28"/>
        </w:rPr>
        <w:t>полнение которых осуществляется в пределах установленных допустимых зн</w:t>
      </w:r>
      <w:r w:rsidRPr="00D900C3">
        <w:rPr>
          <w:sz w:val="28"/>
          <w:szCs w:val="28"/>
        </w:rPr>
        <w:t>а</w:t>
      </w:r>
      <w:r w:rsidRPr="00D900C3">
        <w:rPr>
          <w:sz w:val="28"/>
          <w:szCs w:val="28"/>
        </w:rPr>
        <w:t xml:space="preserve">чений, технических характеристик класса и </w:t>
      </w:r>
      <w:proofErr w:type="gramStart"/>
      <w:r w:rsidRPr="00D900C3">
        <w:rPr>
          <w:sz w:val="28"/>
          <w:szCs w:val="28"/>
        </w:rPr>
        <w:t>категорий</w:t>
      </w:r>
      <w:proofErr w:type="gramEnd"/>
      <w:r w:rsidRPr="00D900C3">
        <w:rPr>
          <w:sz w:val="28"/>
          <w:szCs w:val="28"/>
        </w:rP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w:t>
      </w:r>
      <w:r w:rsidRPr="00D900C3">
        <w:rPr>
          <w:sz w:val="28"/>
          <w:szCs w:val="28"/>
        </w:rPr>
        <w:t>е</w:t>
      </w:r>
      <w:r w:rsidRPr="00D900C3">
        <w:rPr>
          <w:sz w:val="28"/>
          <w:szCs w:val="28"/>
        </w:rPr>
        <w:t>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w:t>
      </w:r>
      <w:r w:rsidRPr="00D900C3">
        <w:rPr>
          <w:sz w:val="28"/>
          <w:szCs w:val="28"/>
        </w:rPr>
        <w:t>о</w:t>
      </w:r>
      <w:r w:rsidRPr="00D900C3">
        <w:rPr>
          <w:sz w:val="28"/>
          <w:szCs w:val="28"/>
        </w:rPr>
        <w:t>рии автомобильной дороги (строительство или реконструкция дорог и иску</w:t>
      </w:r>
      <w:r w:rsidRPr="00D900C3">
        <w:rPr>
          <w:sz w:val="28"/>
          <w:szCs w:val="28"/>
        </w:rPr>
        <w:t>с</w:t>
      </w:r>
      <w:r w:rsidRPr="00D900C3">
        <w:rPr>
          <w:sz w:val="28"/>
          <w:szCs w:val="28"/>
        </w:rPr>
        <w:t>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w:t>
      </w:r>
      <w:r w:rsidRPr="00D900C3">
        <w:rPr>
          <w:kern w:val="2"/>
          <w:sz w:val="28"/>
          <w:szCs w:val="28"/>
        </w:rPr>
        <w:t>м</w:t>
      </w:r>
      <w:r w:rsidRPr="00D900C3">
        <w:rPr>
          <w:kern w:val="2"/>
          <w:sz w:val="28"/>
          <w:szCs w:val="28"/>
        </w:rPr>
        <w:t>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w:t>
      </w:r>
      <w:r w:rsidRPr="00D900C3">
        <w:rPr>
          <w:kern w:val="2"/>
          <w:sz w:val="28"/>
          <w:szCs w:val="28"/>
        </w:rPr>
        <w:t>и</w:t>
      </w:r>
      <w:r w:rsidRPr="00D900C3">
        <w:rPr>
          <w:kern w:val="2"/>
          <w:sz w:val="28"/>
          <w:szCs w:val="28"/>
        </w:rPr>
        <w:t>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w:t>
      </w:r>
      <w:r w:rsidR="00A75A9D">
        <w:rPr>
          <w:kern w:val="2"/>
          <w:sz w:val="28"/>
          <w:szCs w:val="28"/>
        </w:rPr>
        <w:t xml:space="preserve"> </w:t>
      </w:r>
      <w:r w:rsidRPr="00D900C3">
        <w:rPr>
          <w:kern w:val="2"/>
          <w:sz w:val="28"/>
          <w:szCs w:val="28"/>
        </w:rPr>
        <w:t>г</w:t>
      </w:r>
      <w:r w:rsidRPr="00D900C3">
        <w:rPr>
          <w:kern w:val="2"/>
          <w:sz w:val="28"/>
          <w:szCs w:val="28"/>
        </w:rPr>
        <w:t>о</w:t>
      </w:r>
      <w:r w:rsidRPr="00D900C3">
        <w:rPr>
          <w:kern w:val="2"/>
          <w:sz w:val="28"/>
          <w:szCs w:val="28"/>
        </w:rPr>
        <w:t>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w:t>
      </w:r>
      <w:r w:rsidRPr="00D900C3">
        <w:rPr>
          <w:sz w:val="28"/>
          <w:szCs w:val="28"/>
        </w:rPr>
        <w:t>ь</w:t>
      </w:r>
      <w:r w:rsidRPr="00D900C3">
        <w:rPr>
          <w:sz w:val="28"/>
          <w:szCs w:val="28"/>
        </w:rPr>
        <w:t>ным ремонтом, носят постоянный, непрерывный характер, а мероприятия по р</w:t>
      </w:r>
      <w:r w:rsidRPr="00D900C3">
        <w:rPr>
          <w:sz w:val="28"/>
          <w:szCs w:val="28"/>
        </w:rPr>
        <w:t>е</w:t>
      </w:r>
      <w:r w:rsidRPr="00D900C3">
        <w:rPr>
          <w:sz w:val="28"/>
          <w:szCs w:val="28"/>
        </w:rPr>
        <w:t>конструкции и строительству дорог имеют длительный производственный цикл, а финансирование планируемых мероприятий зависит от возможности дорожн</w:t>
      </w:r>
      <w:r w:rsidRPr="00D900C3">
        <w:rPr>
          <w:sz w:val="28"/>
          <w:szCs w:val="28"/>
        </w:rPr>
        <w:t>о</w:t>
      </w:r>
      <w:r w:rsidRPr="00D900C3">
        <w:rPr>
          <w:sz w:val="28"/>
          <w:szCs w:val="28"/>
        </w:rPr>
        <w:t>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w:t>
      </w:r>
      <w:r w:rsidRPr="00D900C3">
        <w:rPr>
          <w:kern w:val="2"/>
          <w:sz w:val="28"/>
          <w:szCs w:val="28"/>
        </w:rPr>
        <w:t>и</w:t>
      </w:r>
      <w:r w:rsidRPr="00D900C3">
        <w:rPr>
          <w:kern w:val="2"/>
          <w:sz w:val="28"/>
          <w:szCs w:val="28"/>
        </w:rPr>
        <w:t>ципальной программы</w:t>
      </w:r>
      <w:r w:rsidR="00400EEA">
        <w:rPr>
          <w:kern w:val="2"/>
          <w:sz w:val="28"/>
          <w:szCs w:val="28"/>
        </w:rPr>
        <w:t xml:space="preserve"> </w:t>
      </w:r>
      <w:r w:rsidR="00FB299E">
        <w:rPr>
          <w:sz w:val="28"/>
          <w:szCs w:val="28"/>
        </w:rPr>
        <w:t>Красноармей</w:t>
      </w:r>
      <w:r w:rsidRPr="00D900C3">
        <w:rPr>
          <w:sz w:val="28"/>
          <w:szCs w:val="28"/>
        </w:rPr>
        <w:t>ского сельского поселения Орловского ра</w:t>
      </w:r>
      <w:r w:rsidRPr="00D900C3">
        <w:rPr>
          <w:sz w:val="28"/>
          <w:szCs w:val="28"/>
        </w:rPr>
        <w:t>й</w:t>
      </w:r>
      <w:r w:rsidRPr="00D900C3">
        <w:rPr>
          <w:sz w:val="28"/>
          <w:szCs w:val="28"/>
        </w:rPr>
        <w:t>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r w:rsidR="00D900C3" w:rsidRPr="00D900C3">
        <w:rPr>
          <w:sz w:val="28"/>
          <w:szCs w:val="28"/>
        </w:rPr>
        <w:t xml:space="preserve"> </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proofErr w:type="gramStart"/>
      <w:r>
        <w:rPr>
          <w:sz w:val="28"/>
          <w:szCs w:val="28"/>
        </w:rPr>
        <w:t>В</w:t>
      </w:r>
      <w:r w:rsidR="00D900C3" w:rsidRPr="00D900C3">
        <w:rPr>
          <w:sz w:val="28"/>
          <w:szCs w:val="28"/>
        </w:rPr>
        <w:t xml:space="preserve"> связи с тем, что в 2017 году полномочия по осуществлению дорожной д</w:t>
      </w:r>
      <w:r w:rsidR="00D900C3" w:rsidRPr="00D900C3">
        <w:rPr>
          <w:sz w:val="28"/>
          <w:szCs w:val="28"/>
        </w:rPr>
        <w:t>е</w:t>
      </w:r>
      <w:r w:rsidR="00D900C3" w:rsidRPr="00D900C3">
        <w:rPr>
          <w:sz w:val="28"/>
          <w:szCs w:val="28"/>
        </w:rPr>
        <w:t>ятельности в отношении автомобильных дорог общего пользования местного значения на территории Орловского района переданы Администрации Орло</w:t>
      </w:r>
      <w:r w:rsidR="00D900C3" w:rsidRPr="00D900C3">
        <w:rPr>
          <w:sz w:val="28"/>
          <w:szCs w:val="28"/>
        </w:rPr>
        <w:t>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w:t>
      </w:r>
      <w:r>
        <w:rPr>
          <w:sz w:val="28"/>
          <w:szCs w:val="28"/>
        </w:rPr>
        <w:t>е</w:t>
      </w:r>
      <w:r>
        <w:rPr>
          <w:sz w:val="28"/>
          <w:szCs w:val="28"/>
        </w:rPr>
        <w:t>редаются средства в соответствии с заключенными соглашениями.</w:t>
      </w:r>
      <w:proofErr w:type="gramEnd"/>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9"/>
          <w:footerReference w:type="default" r:id="rId10"/>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lastRenderedPageBreak/>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1" w:name="Par400"/>
      <w:bookmarkEnd w:id="1"/>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9E2880">
        <w:rPr>
          <w:sz w:val="28"/>
          <w:szCs w:val="28"/>
        </w:rPr>
        <w:t xml:space="preserve"> </w:t>
      </w:r>
      <w:r w:rsidR="00FB299E">
        <w:rPr>
          <w:sz w:val="28"/>
          <w:szCs w:val="28"/>
        </w:rPr>
        <w:t>Красноармей</w:t>
      </w:r>
      <w:r w:rsidRPr="00D900C3">
        <w:rPr>
          <w:sz w:val="28"/>
          <w:szCs w:val="28"/>
        </w:rPr>
        <w:t>ского сельского поселения Орловского района «Развитие транспор</w:t>
      </w:r>
      <w:r w:rsidRPr="00D900C3">
        <w:rPr>
          <w:sz w:val="28"/>
          <w:szCs w:val="28"/>
        </w:rPr>
        <w:t>т</w:t>
      </w:r>
      <w:r w:rsidRPr="00D900C3">
        <w:rPr>
          <w:sz w:val="28"/>
          <w:szCs w:val="28"/>
        </w:rPr>
        <w:t>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firstRow="1" w:lastRow="0" w:firstColumn="0" w:lastColumn="0" w:noHBand="0" w:noVBand="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D900C3" w:rsidTr="0048275C">
        <w:trPr>
          <w:tblHeader/>
        </w:trPr>
        <w:tc>
          <w:tcPr>
            <w:tcW w:w="567"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w:t>
            </w:r>
          </w:p>
          <w:p w:rsidR="00D900C3" w:rsidRPr="00D900C3" w:rsidRDefault="00D900C3" w:rsidP="00D900C3">
            <w:pPr>
              <w:widowControl w:val="0"/>
              <w:autoSpaceDE w:val="0"/>
              <w:autoSpaceDN w:val="0"/>
              <w:adjustRightInd w:val="0"/>
              <w:jc w:val="center"/>
            </w:pPr>
            <w:proofErr w:type="gramStart"/>
            <w:r w:rsidRPr="00D900C3">
              <w:t>п</w:t>
            </w:r>
            <w:proofErr w:type="gramEnd"/>
            <w:r w:rsidRPr="00D900C3">
              <w:t>/п</w:t>
            </w:r>
          </w:p>
        </w:tc>
        <w:tc>
          <w:tcPr>
            <w:tcW w:w="4825" w:type="dxa"/>
            <w:vMerge w:val="restart"/>
            <w:tcBorders>
              <w:top w:val="single" w:sz="4" w:space="0" w:color="auto"/>
              <w:left w:val="single" w:sz="4" w:space="0" w:color="auto"/>
              <w:right w:val="single" w:sz="4" w:space="0" w:color="auto"/>
            </w:tcBorders>
          </w:tcPr>
          <w:p w:rsidR="00D900C3" w:rsidRPr="00D900C3" w:rsidRDefault="00C52649" w:rsidP="00D900C3">
            <w:pPr>
              <w:widowControl w:val="0"/>
              <w:autoSpaceDE w:val="0"/>
              <w:autoSpaceDN w:val="0"/>
              <w:adjustRightInd w:val="0"/>
              <w:jc w:val="center"/>
            </w:pPr>
            <w:r w:rsidRPr="002042E8">
              <w:rPr>
                <w:sz w:val="24"/>
                <w:szCs w:val="24"/>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Вид пок</w:t>
            </w:r>
            <w:r w:rsidRPr="00D900C3">
              <w:t>а</w:t>
            </w:r>
            <w:r w:rsidRPr="00D900C3">
              <w:t>за-</w:t>
            </w:r>
          </w:p>
          <w:p w:rsidR="00D900C3" w:rsidRPr="00D900C3" w:rsidRDefault="00D900C3" w:rsidP="00D900C3">
            <w:pPr>
              <w:widowControl w:val="0"/>
              <w:autoSpaceDE w:val="0"/>
              <w:autoSpaceDN w:val="0"/>
              <w:adjustRightInd w:val="0"/>
              <w:jc w:val="center"/>
            </w:pPr>
            <w:r w:rsidRPr="00D900C3">
              <w:t>теля</w:t>
            </w:r>
          </w:p>
        </w:tc>
        <w:tc>
          <w:tcPr>
            <w:tcW w:w="1133"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Единица</w:t>
            </w:r>
          </w:p>
          <w:p w:rsidR="00D900C3" w:rsidRPr="00D900C3" w:rsidRDefault="00D900C3" w:rsidP="00D900C3">
            <w:pPr>
              <w:widowControl w:val="0"/>
              <w:autoSpaceDE w:val="0"/>
              <w:autoSpaceDN w:val="0"/>
              <w:adjustRightInd w:val="0"/>
              <w:jc w:val="center"/>
            </w:pPr>
            <w:r w:rsidRPr="00D900C3">
              <w:t>измерения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Значения показателей</w:t>
            </w:r>
          </w:p>
        </w:tc>
      </w:tr>
      <w:tr w:rsidR="00D900C3" w:rsidRPr="00D900C3" w:rsidTr="0048275C">
        <w:trPr>
          <w:tblHeader/>
        </w:trPr>
        <w:tc>
          <w:tcPr>
            <w:tcW w:w="567"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4825"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1133"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1133"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2019</w:t>
            </w:r>
          </w:p>
        </w:tc>
        <w:tc>
          <w:tcPr>
            <w:tcW w:w="732"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2020</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2021</w:t>
            </w:r>
          </w:p>
        </w:tc>
        <w:tc>
          <w:tcPr>
            <w:tcW w:w="685"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2022</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2023</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2024</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2025</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2026</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2027</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2028</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2029</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2030</w:t>
            </w:r>
          </w:p>
        </w:tc>
      </w:tr>
      <w:tr w:rsidR="00D900C3" w:rsidRPr="00D900C3"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w:t>
            </w:r>
          </w:p>
        </w:tc>
        <w:tc>
          <w:tcPr>
            <w:tcW w:w="4825"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w:t>
            </w:r>
          </w:p>
        </w:tc>
        <w:tc>
          <w:tcPr>
            <w:tcW w:w="1133"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1133"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3</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4</w:t>
            </w:r>
          </w:p>
        </w:tc>
        <w:tc>
          <w:tcPr>
            <w:tcW w:w="732"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5</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6</w:t>
            </w:r>
          </w:p>
        </w:tc>
        <w:tc>
          <w:tcPr>
            <w:tcW w:w="685"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7</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8</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9</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10</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11</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12</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13</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14</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15</w:t>
            </w:r>
          </w:p>
        </w:tc>
      </w:tr>
      <w:tr w:rsidR="00D900C3" w:rsidRPr="00D900C3" w:rsidTr="0048275C">
        <w:tc>
          <w:tcPr>
            <w:tcW w:w="16159" w:type="dxa"/>
            <w:gridSpan w:val="16"/>
            <w:tcBorders>
              <w:top w:val="nil"/>
              <w:left w:val="single" w:sz="4" w:space="0" w:color="auto"/>
              <w:bottom w:val="single" w:sz="4" w:space="0" w:color="auto"/>
              <w:right w:val="single" w:sz="4" w:space="0" w:color="auto"/>
            </w:tcBorders>
          </w:tcPr>
          <w:p w:rsidR="00D900C3" w:rsidRPr="00D900C3" w:rsidRDefault="00D900C3" w:rsidP="008F247E">
            <w:pPr>
              <w:widowControl w:val="0"/>
              <w:autoSpaceDE w:val="0"/>
              <w:autoSpaceDN w:val="0"/>
              <w:adjustRightInd w:val="0"/>
              <w:ind w:left="360"/>
              <w:jc w:val="center"/>
            </w:pPr>
            <w:r w:rsidRPr="00D900C3">
              <w:t>Муниципальная программа «Развитие транспортной системы»</w:t>
            </w:r>
          </w:p>
        </w:tc>
      </w:tr>
      <w:tr w:rsidR="00D47D68" w:rsidRPr="00D900C3" w:rsidTr="00B420A4">
        <w:trPr>
          <w:trHeight w:val="292"/>
        </w:trPr>
        <w:tc>
          <w:tcPr>
            <w:tcW w:w="567" w:type="dxa"/>
            <w:tcBorders>
              <w:top w:val="nil"/>
              <w:left w:val="single" w:sz="4" w:space="0" w:color="auto"/>
              <w:bottom w:val="single" w:sz="4" w:space="0" w:color="auto"/>
              <w:right w:val="single" w:sz="4" w:space="0" w:color="auto"/>
            </w:tcBorders>
          </w:tcPr>
          <w:p w:rsidR="00D47D68" w:rsidRPr="00D900C3" w:rsidRDefault="00D47D68" w:rsidP="00D900C3">
            <w:pPr>
              <w:widowControl w:val="0"/>
              <w:autoSpaceDE w:val="0"/>
              <w:autoSpaceDN w:val="0"/>
              <w:adjustRightInd w:val="0"/>
              <w:jc w:val="center"/>
            </w:pPr>
            <w:r w:rsidRPr="00D900C3">
              <w:t>1.1</w:t>
            </w:r>
          </w:p>
        </w:tc>
        <w:tc>
          <w:tcPr>
            <w:tcW w:w="4825" w:type="dxa"/>
            <w:tcBorders>
              <w:top w:val="nil"/>
              <w:left w:val="single" w:sz="4" w:space="0" w:color="auto"/>
              <w:bottom w:val="single" w:sz="4" w:space="0" w:color="auto"/>
              <w:right w:val="single" w:sz="4" w:space="0" w:color="auto"/>
            </w:tcBorders>
          </w:tcPr>
          <w:p w:rsidR="00D47D68" w:rsidRPr="00D900C3" w:rsidRDefault="00707292" w:rsidP="00D900C3">
            <w:r w:rsidRPr="00D900C3">
              <w:t xml:space="preserve">Показатель </w:t>
            </w:r>
            <w:r>
              <w:t xml:space="preserve"> 1. </w:t>
            </w:r>
            <w:r w:rsidR="00D47D68" w:rsidRPr="00D900C3">
              <w:t>Доля протяженности автомобильных дорог общего пользования местного значения, не о</w:t>
            </w:r>
            <w:r w:rsidR="00D47D68" w:rsidRPr="00D900C3">
              <w:t>т</w:t>
            </w:r>
            <w:r w:rsidR="00D47D68" w:rsidRPr="00D900C3">
              <w:t>вечающих нормативным требова</w:t>
            </w:r>
            <w:r w:rsidR="00D47D68" w:rsidRPr="00D900C3">
              <w:softHyphen/>
              <w:t>ниям, в общей пр</w:t>
            </w:r>
            <w:r w:rsidR="00D47D68" w:rsidRPr="00D900C3">
              <w:t>о</w:t>
            </w:r>
            <w:r w:rsidR="00D47D68" w:rsidRPr="00D900C3">
              <w:t>тяженности автомо</w:t>
            </w:r>
            <w:r w:rsidR="00D47D68" w:rsidRPr="00D900C3">
              <w:softHyphen/>
              <w:t>бильных дорог общего пользов</w:t>
            </w:r>
            <w:r w:rsidR="00D47D68" w:rsidRPr="00D900C3">
              <w:t>а</w:t>
            </w:r>
            <w:r w:rsidR="00D47D68" w:rsidRPr="00D900C3">
              <w:t>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D900C3" w:rsidRDefault="00D47D68" w:rsidP="00D900C3">
            <w:pPr>
              <w:widowControl w:val="0"/>
              <w:autoSpaceDE w:val="0"/>
              <w:autoSpaceDN w:val="0"/>
              <w:adjustRightInd w:val="0"/>
              <w:jc w:val="center"/>
            </w:pPr>
            <w:proofErr w:type="spellStart"/>
            <w:proofErr w:type="gramStart"/>
            <w:r w:rsidRPr="00D900C3">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D47D68" w:rsidRPr="00D900C3" w:rsidRDefault="00D47D68" w:rsidP="00D900C3">
            <w:pPr>
              <w:widowControl w:val="0"/>
              <w:autoSpaceDE w:val="0"/>
              <w:autoSpaceDN w:val="0"/>
              <w:adjustRightInd w:val="0"/>
              <w:jc w:val="center"/>
            </w:pPr>
            <w:r w:rsidRPr="00D900C3">
              <w:t>%</w:t>
            </w:r>
          </w:p>
        </w:tc>
        <w:tc>
          <w:tcPr>
            <w:tcW w:w="709" w:type="dxa"/>
            <w:tcBorders>
              <w:top w:val="nil"/>
              <w:left w:val="single" w:sz="4" w:space="0" w:color="auto"/>
              <w:bottom w:val="single" w:sz="4" w:space="0" w:color="auto"/>
              <w:right w:val="single" w:sz="4" w:space="0" w:color="auto"/>
            </w:tcBorders>
          </w:tcPr>
          <w:p w:rsidR="00D47D68" w:rsidRPr="00D47D68" w:rsidRDefault="00D47D68">
            <w:r>
              <w:t>77,3</w:t>
            </w:r>
          </w:p>
        </w:tc>
        <w:tc>
          <w:tcPr>
            <w:tcW w:w="732" w:type="dxa"/>
            <w:tcBorders>
              <w:top w:val="nil"/>
              <w:left w:val="single" w:sz="4" w:space="0" w:color="auto"/>
              <w:bottom w:val="single" w:sz="4" w:space="0" w:color="auto"/>
              <w:right w:val="single" w:sz="4" w:space="0" w:color="auto"/>
            </w:tcBorders>
          </w:tcPr>
          <w:p w:rsidR="00D47D68" w:rsidRPr="00D47D68" w:rsidRDefault="00D47D68">
            <w:r>
              <w:t>77,0</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685"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9"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9"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9"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w:t>
            </w:r>
            <w:r>
              <w:t>6</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w:t>
            </w:r>
            <w:r>
              <w:t>6</w:t>
            </w:r>
          </w:p>
        </w:tc>
      </w:tr>
      <w:tr w:rsidR="00707292" w:rsidRPr="00D900C3" w:rsidTr="00707292">
        <w:trPr>
          <w:trHeight w:val="292"/>
        </w:trPr>
        <w:tc>
          <w:tcPr>
            <w:tcW w:w="567" w:type="dxa"/>
            <w:tcBorders>
              <w:top w:val="nil"/>
              <w:left w:val="single" w:sz="4" w:space="0" w:color="auto"/>
              <w:bottom w:val="single" w:sz="4" w:space="0" w:color="auto"/>
              <w:right w:val="single" w:sz="4" w:space="0" w:color="auto"/>
            </w:tcBorders>
          </w:tcPr>
          <w:p w:rsidR="00707292" w:rsidRPr="00D900C3" w:rsidRDefault="00707292" w:rsidP="00707292">
            <w:pPr>
              <w:widowControl w:val="0"/>
              <w:autoSpaceDE w:val="0"/>
              <w:autoSpaceDN w:val="0"/>
              <w:adjustRightInd w:val="0"/>
              <w:jc w:val="center"/>
            </w:pPr>
            <w:r w:rsidRPr="00D900C3">
              <w:t>1.</w:t>
            </w:r>
            <w:r>
              <w:t>2</w:t>
            </w:r>
          </w:p>
        </w:tc>
        <w:tc>
          <w:tcPr>
            <w:tcW w:w="4825" w:type="dxa"/>
            <w:tcBorders>
              <w:top w:val="nil"/>
              <w:left w:val="single" w:sz="4" w:space="0" w:color="auto"/>
              <w:bottom w:val="single" w:sz="4" w:space="0" w:color="auto"/>
              <w:right w:val="single" w:sz="4" w:space="0" w:color="auto"/>
            </w:tcBorders>
          </w:tcPr>
          <w:p w:rsidR="00707292" w:rsidRPr="00D900C3" w:rsidRDefault="00707292" w:rsidP="00707292">
            <w:r w:rsidRPr="00D900C3">
              <w:t xml:space="preserve">Показатель </w:t>
            </w:r>
            <w:r>
              <w:t xml:space="preserve"> 2. </w:t>
            </w:r>
            <w:r w:rsidRPr="00D900C3">
              <w:t>Количество лиц, погибших в результ</w:t>
            </w:r>
            <w:r w:rsidRPr="00D900C3">
              <w:t>а</w:t>
            </w:r>
            <w:r w:rsidRPr="00D900C3">
              <w:t>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707292">
            <w:pPr>
              <w:widowControl w:val="0"/>
              <w:autoSpaceDE w:val="0"/>
              <w:autoSpaceDN w:val="0"/>
              <w:adjustRightInd w:val="0"/>
              <w:jc w:val="center"/>
            </w:pPr>
            <w:proofErr w:type="spellStart"/>
            <w:proofErr w:type="gramStart"/>
            <w:r w:rsidRPr="00D900C3">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707292">
            <w:pPr>
              <w:widowControl w:val="0"/>
              <w:autoSpaceDE w:val="0"/>
              <w:autoSpaceDN w:val="0"/>
              <w:adjustRightInd w:val="0"/>
              <w:jc w:val="center"/>
            </w:pPr>
            <w:r w:rsidRPr="00D900C3">
              <w:t>человек</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contextualSpacing/>
              <w:jc w:val="center"/>
            </w:pPr>
            <w:r w:rsidRPr="00D900C3">
              <w:t>–</w:t>
            </w:r>
          </w:p>
        </w:tc>
        <w:tc>
          <w:tcPr>
            <w:tcW w:w="732"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685"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r>
      <w:tr w:rsidR="00707292" w:rsidRPr="00D900C3"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1.</w:t>
            </w:r>
            <w:r>
              <w:t>3</w:t>
            </w:r>
          </w:p>
        </w:tc>
        <w:tc>
          <w:tcPr>
            <w:tcW w:w="4825" w:type="dxa"/>
            <w:tcBorders>
              <w:top w:val="single" w:sz="4" w:space="0" w:color="auto"/>
              <w:left w:val="single" w:sz="4" w:space="0" w:color="auto"/>
              <w:bottom w:val="single" w:sz="4" w:space="0" w:color="auto"/>
              <w:right w:val="single" w:sz="4" w:space="0" w:color="auto"/>
            </w:tcBorders>
          </w:tcPr>
          <w:p w:rsidR="00707292" w:rsidRPr="00D900C3" w:rsidRDefault="00707292" w:rsidP="00707292">
            <w:pPr>
              <w:rPr>
                <w:noProof/>
              </w:rPr>
            </w:pPr>
            <w:r w:rsidRPr="00D900C3">
              <w:t xml:space="preserve">Показатель </w:t>
            </w:r>
            <w:r>
              <w:t xml:space="preserve"> 3. </w:t>
            </w:r>
            <w:r w:rsidRPr="00D900C3">
              <w:t>Тяжесть последствий в результате до</w:t>
            </w:r>
            <w:r w:rsidRPr="00D900C3">
              <w:softHyphen/>
              <w:t>рожно-транспортных происшествий</w:t>
            </w:r>
            <w:proofErr w:type="gramStart"/>
            <w:r w:rsidRPr="00D900C3">
              <w:t xml:space="preserve"> </w:t>
            </w:r>
            <w:r>
              <w:t>.</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rPr>
                <w:rFonts w:cs="Arial"/>
              </w:rPr>
            </w:pPr>
            <w:proofErr w:type="gramStart"/>
            <w:r w:rsidRPr="00D900C3">
              <w:rPr>
                <w:rFonts w:cs="Arial"/>
              </w:rPr>
              <w:t>ведом-</w:t>
            </w:r>
            <w:proofErr w:type="spellStart"/>
            <w:r w:rsidRPr="00D900C3">
              <w:rPr>
                <w:rFonts w:cs="Arial"/>
              </w:rPr>
              <w:t>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pPr>
            <w:r w:rsidRPr="00D900C3">
              <w:rPr>
                <w:rFonts w:cs="Arial"/>
              </w:rPr>
              <w:t>услов</w:t>
            </w:r>
            <w:r w:rsidRPr="00D900C3">
              <w:rPr>
                <w:rFonts w:cs="Arial"/>
              </w:rPr>
              <w:softHyphen/>
              <w:t>ные еди</w:t>
            </w:r>
            <w:r w:rsidRPr="00D900C3">
              <w:rPr>
                <w:rFonts w:cs="Arial"/>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jc w:val="center"/>
            </w:pPr>
            <w:r w:rsidRPr="00D47D68">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jc w:val="center"/>
            </w:pPr>
            <w:r w:rsidRPr="00D47D68">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3,0</w:t>
            </w:r>
          </w:p>
        </w:tc>
      </w:tr>
      <w:tr w:rsidR="00707292" w:rsidRPr="00D900C3"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ind w:left="720"/>
              <w:jc w:val="center"/>
            </w:pPr>
            <w:r w:rsidRPr="00D900C3">
              <w:t>Подпрограмма 1.</w:t>
            </w:r>
            <w:r w:rsidRPr="00D900C3">
              <w:rPr>
                <w:szCs w:val="28"/>
              </w:rPr>
              <w:t xml:space="preserve">«Развитие транспортной инфраструктуры </w:t>
            </w:r>
            <w:r>
              <w:rPr>
                <w:szCs w:val="28"/>
              </w:rPr>
              <w:t>Красноармей</w:t>
            </w:r>
            <w:r w:rsidRPr="00D900C3">
              <w:rPr>
                <w:szCs w:val="28"/>
              </w:rPr>
              <w:t>ского сельского поселения»</w:t>
            </w:r>
          </w:p>
        </w:tc>
      </w:tr>
      <w:tr w:rsidR="00707292" w:rsidRPr="00D900C3"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2.1</w:t>
            </w:r>
          </w:p>
        </w:tc>
        <w:tc>
          <w:tcPr>
            <w:tcW w:w="4825" w:type="dxa"/>
            <w:tcBorders>
              <w:top w:val="single" w:sz="4" w:space="0" w:color="auto"/>
              <w:left w:val="single" w:sz="4" w:space="0" w:color="auto"/>
              <w:bottom w:val="single" w:sz="4" w:space="0" w:color="auto"/>
              <w:right w:val="single" w:sz="4" w:space="0" w:color="auto"/>
            </w:tcBorders>
          </w:tcPr>
          <w:p w:rsidR="00031B4E" w:rsidRPr="00031B4E" w:rsidRDefault="00031B4E" w:rsidP="00031B4E">
            <w:pPr>
              <w:jc w:val="both"/>
            </w:pPr>
            <w:r w:rsidRPr="00D900C3">
              <w:t xml:space="preserve">Показатель </w:t>
            </w:r>
            <w:r>
              <w:t xml:space="preserve"> </w:t>
            </w:r>
            <w:r w:rsidRPr="00031B4E">
              <w:t>1. Количество километров построенных  (реконструированных) и отремонтированных (кап</w:t>
            </w:r>
            <w:r w:rsidRPr="00031B4E">
              <w:t>и</w:t>
            </w:r>
            <w:r w:rsidRPr="00031B4E">
              <w:t>тально отремонтированных) автомобильных дорог общего пользования местного значения.</w:t>
            </w:r>
          </w:p>
          <w:p w:rsidR="00707292" w:rsidRPr="00D900C3" w:rsidRDefault="00707292" w:rsidP="00031B4E"/>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rPr>
                <w:rFonts w:cs="Arial"/>
              </w:rPr>
            </w:pPr>
            <w:proofErr w:type="gramStart"/>
            <w:r w:rsidRPr="00D900C3">
              <w:rPr>
                <w:rFonts w:cs="Arial"/>
              </w:rPr>
              <w:t>ведом-</w:t>
            </w:r>
            <w:proofErr w:type="spellStart"/>
            <w:r w:rsidRPr="00D900C3">
              <w:rPr>
                <w:rFonts w:cs="Arial"/>
              </w:rPr>
              <w:t>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pPr>
            <w:r w:rsidRPr="00D900C3">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r>
      <w:tr w:rsidR="00707292" w:rsidRPr="00D900C3"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ind w:left="720"/>
              <w:jc w:val="center"/>
            </w:pPr>
            <w:r w:rsidRPr="00D900C3">
              <w:t>Подпрограмма 2.</w:t>
            </w:r>
            <w:r w:rsidRPr="00D900C3">
              <w:rPr>
                <w:szCs w:val="28"/>
              </w:rPr>
              <w:t xml:space="preserve">«Повышение безопасности дорожного движения на территории </w:t>
            </w:r>
            <w:r>
              <w:rPr>
                <w:szCs w:val="28"/>
              </w:rPr>
              <w:t>Красноармей</w:t>
            </w:r>
            <w:r w:rsidRPr="00D900C3">
              <w:rPr>
                <w:szCs w:val="28"/>
              </w:rPr>
              <w:t>ского сельского поселения»</w:t>
            </w:r>
          </w:p>
        </w:tc>
      </w:tr>
      <w:tr w:rsidR="00707292" w:rsidRPr="00D900C3" w:rsidTr="0048275C">
        <w:trPr>
          <w:trHeight w:val="846"/>
        </w:trPr>
        <w:tc>
          <w:tcPr>
            <w:tcW w:w="567"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3.1</w:t>
            </w:r>
          </w:p>
        </w:tc>
        <w:tc>
          <w:tcPr>
            <w:tcW w:w="4825" w:type="dxa"/>
            <w:tcBorders>
              <w:top w:val="nil"/>
              <w:left w:val="single" w:sz="4" w:space="0" w:color="auto"/>
              <w:bottom w:val="single" w:sz="4" w:space="0" w:color="auto"/>
              <w:right w:val="single" w:sz="4" w:space="0" w:color="auto"/>
            </w:tcBorders>
          </w:tcPr>
          <w:p w:rsidR="00707292" w:rsidRPr="00D900C3" w:rsidRDefault="00707292" w:rsidP="00D900C3">
            <w:r w:rsidRPr="00D900C3">
              <w:t xml:space="preserve">Показатель </w:t>
            </w:r>
            <w:r w:rsidR="00031B4E">
              <w:t xml:space="preserve"> 2</w:t>
            </w:r>
            <w:r>
              <w:t>. 1.</w:t>
            </w:r>
            <w:r w:rsidRPr="00D900C3">
              <w:t>Количество лиц, погибших в резул</w:t>
            </w:r>
            <w:r w:rsidRPr="00D900C3">
              <w:t>ь</w:t>
            </w:r>
            <w:r w:rsidRPr="00D900C3">
              <w:t>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pPr>
            <w:proofErr w:type="spellStart"/>
            <w:proofErr w:type="gramStart"/>
            <w:r w:rsidRPr="00D900C3">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человек</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32"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685"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r>
      <w:tr w:rsidR="00707292" w:rsidRPr="00D900C3" w:rsidTr="0048275C">
        <w:trPr>
          <w:trHeight w:val="269"/>
        </w:trPr>
        <w:tc>
          <w:tcPr>
            <w:tcW w:w="567"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3.2</w:t>
            </w:r>
          </w:p>
        </w:tc>
        <w:tc>
          <w:tcPr>
            <w:tcW w:w="4825" w:type="dxa"/>
            <w:tcBorders>
              <w:top w:val="single" w:sz="4" w:space="0" w:color="auto"/>
              <w:left w:val="single" w:sz="4" w:space="0" w:color="auto"/>
              <w:bottom w:val="single" w:sz="4" w:space="0" w:color="auto"/>
              <w:right w:val="single" w:sz="4" w:space="0" w:color="auto"/>
            </w:tcBorders>
          </w:tcPr>
          <w:p w:rsidR="00707292" w:rsidRPr="00D900C3" w:rsidRDefault="00031B4E" w:rsidP="00D900C3">
            <w:r w:rsidRPr="00D900C3">
              <w:t xml:space="preserve">Показатель </w:t>
            </w:r>
            <w:r>
              <w:t xml:space="preserve"> 2. 2.</w:t>
            </w:r>
            <w:r w:rsidR="00707292" w:rsidRPr="00D900C3">
              <w:t>Тяжесть последствий в результате до</w:t>
            </w:r>
            <w:r w:rsidR="00707292" w:rsidRPr="00D900C3">
              <w:softHyphen/>
              <w:t>рожно-транспортных происшествий (количество п</w:t>
            </w:r>
            <w:r w:rsidR="00707292" w:rsidRPr="00D900C3">
              <w:t>о</w:t>
            </w:r>
            <w:r w:rsidR="00707292" w:rsidRPr="00D900C3">
              <w:t>гибших на 100 постра</w:t>
            </w:r>
            <w:r w:rsidR="00707292" w:rsidRPr="00D900C3">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rPr>
                <w:rFonts w:cs="Arial"/>
              </w:rPr>
            </w:pPr>
            <w:proofErr w:type="gramStart"/>
            <w:r w:rsidRPr="00D900C3">
              <w:rPr>
                <w:rFonts w:cs="Arial"/>
              </w:rPr>
              <w:t>ведом-</w:t>
            </w:r>
            <w:proofErr w:type="spellStart"/>
            <w:r w:rsidRPr="00D900C3">
              <w:rPr>
                <w:rFonts w:cs="Arial"/>
              </w:rPr>
              <w:t>ственный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условные еди</w:t>
            </w:r>
            <w:r w:rsidRPr="00D900C3">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32"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685"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lastRenderedPageBreak/>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191F31">
        <w:rPr>
          <w:sz w:val="28"/>
          <w:szCs w:val="28"/>
        </w:rPr>
        <w:t xml:space="preserve"> </w:t>
      </w:r>
      <w:r w:rsidR="00FB299E">
        <w:rPr>
          <w:sz w:val="28"/>
          <w:szCs w:val="28"/>
        </w:rPr>
        <w:t>Красноармей</w:t>
      </w:r>
      <w:r w:rsidRPr="00D900C3">
        <w:rPr>
          <w:sz w:val="28"/>
          <w:szCs w:val="28"/>
        </w:rPr>
        <w:t>ского сельского п</w:t>
      </w:r>
      <w:r w:rsidRPr="00D900C3">
        <w:rPr>
          <w:sz w:val="28"/>
          <w:szCs w:val="28"/>
        </w:rPr>
        <w:t>о</w:t>
      </w:r>
      <w:r w:rsidRPr="00D900C3">
        <w:rPr>
          <w:sz w:val="28"/>
          <w:szCs w:val="28"/>
        </w:rPr>
        <w:t>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Pr="00031B4E">
        <w:rPr>
          <w:rFonts w:eastAsia="Calibri"/>
          <w:sz w:val="28"/>
          <w:szCs w:val="28"/>
          <w:lang w:eastAsia="en-US"/>
        </w:rPr>
        <w:t>о</w:t>
      </w:r>
      <w:r w:rsidRPr="00031B4E">
        <w:rPr>
          <w:rFonts w:eastAsia="Calibri"/>
          <w:sz w:val="28"/>
          <w:szCs w:val="28"/>
          <w:lang w:eastAsia="en-US"/>
        </w:rPr>
        <w:t>грамм муниципальной программы</w:t>
      </w:r>
      <w:r>
        <w:rPr>
          <w:rFonts w:eastAsia="Calibri"/>
          <w:sz w:val="24"/>
          <w:szCs w:val="24"/>
          <w:lang w:eastAsia="en-US"/>
        </w:rPr>
        <w:t xml:space="preserve"> </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w:t>
      </w:r>
      <w:r w:rsidR="00D900C3" w:rsidRPr="00D900C3">
        <w:rPr>
          <w:sz w:val="28"/>
          <w:szCs w:val="28"/>
        </w:rPr>
        <w:t>и</w:t>
      </w:r>
      <w:r w:rsidR="00D900C3" w:rsidRPr="00D900C3">
        <w:rPr>
          <w:sz w:val="28"/>
          <w:szCs w:val="28"/>
        </w:rPr>
        <w:t>стемы»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firstRow="1" w:lastRow="0" w:firstColumn="0" w:lastColumn="0" w:noHBand="0" w:noVBand="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r>
            <w:proofErr w:type="gramStart"/>
            <w:r w:rsidRPr="00D900C3">
              <w:rPr>
                <w:sz w:val="26"/>
                <w:szCs w:val="26"/>
              </w:rPr>
              <w:t>п</w:t>
            </w:r>
            <w:proofErr w:type="gramEnd"/>
            <w:r w:rsidRPr="00D900C3">
              <w:rPr>
                <w:sz w:val="26"/>
                <w:szCs w:val="26"/>
              </w:rPr>
              <w:t>/п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D900C3" w:rsidRPr="00D900C3" w:rsidRDefault="00031B4E" w:rsidP="00031B4E">
            <w:pPr>
              <w:jc w:val="center"/>
              <w:rPr>
                <w:sz w:val="26"/>
                <w:szCs w:val="26"/>
              </w:rPr>
            </w:pPr>
            <w:r w:rsidRPr="002042E8">
              <w:rPr>
                <w:sz w:val="24"/>
                <w:szCs w:val="24"/>
              </w:rPr>
              <w:t>мероприятия ведо</w:t>
            </w:r>
            <w:r w:rsidRPr="002042E8">
              <w:rPr>
                <w:sz w:val="24"/>
                <w:szCs w:val="24"/>
              </w:rPr>
              <w:t>м</w:t>
            </w:r>
            <w:r w:rsidRPr="002042E8">
              <w:rPr>
                <w:sz w:val="24"/>
                <w:szCs w:val="24"/>
              </w:rPr>
              <w:t>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w:t>
            </w:r>
            <w:r w:rsidRPr="00D900C3">
              <w:rPr>
                <w:spacing w:val="-4"/>
                <w:sz w:val="26"/>
                <w:szCs w:val="26"/>
              </w:rPr>
              <w:t>е</w:t>
            </w:r>
            <w:r w:rsidRPr="00D900C3">
              <w:rPr>
                <w:spacing w:val="-4"/>
                <w:sz w:val="26"/>
                <w:szCs w:val="26"/>
              </w:rPr>
              <w:t>роприятия,</w:t>
            </w:r>
            <w:r w:rsidRPr="00D900C3">
              <w:rPr>
                <w:sz w:val="26"/>
                <w:szCs w:val="26"/>
              </w:rPr>
              <w:t xml:space="preserve"> м</w:t>
            </w:r>
            <w:r w:rsidRPr="00D900C3">
              <w:rPr>
                <w:sz w:val="26"/>
                <w:szCs w:val="26"/>
              </w:rPr>
              <w:t>е</w:t>
            </w:r>
            <w:r w:rsidRPr="00D900C3">
              <w:rPr>
                <w:sz w:val="26"/>
                <w:szCs w:val="26"/>
              </w:rPr>
              <w:t>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r>
            <w:proofErr w:type="spellStart"/>
            <w:r w:rsidRPr="00031B4E">
              <w:rPr>
                <w:sz w:val="24"/>
                <w:szCs w:val="24"/>
              </w:rPr>
              <w:t>нереализации</w:t>
            </w:r>
            <w:proofErr w:type="spellEnd"/>
            <w:r w:rsidRPr="00031B4E">
              <w:rPr>
                <w:sz w:val="24"/>
                <w:szCs w:val="24"/>
              </w:rPr>
              <w:t xml:space="preserve"> основного </w:t>
            </w:r>
            <w:r w:rsidRPr="00031B4E">
              <w:rPr>
                <w:sz w:val="24"/>
                <w:szCs w:val="24"/>
              </w:rPr>
              <w:br/>
              <w:t>мероприятия, приор</w:t>
            </w:r>
            <w:r w:rsidRPr="00031B4E">
              <w:rPr>
                <w:sz w:val="24"/>
                <w:szCs w:val="24"/>
              </w:rPr>
              <w:t>и</w:t>
            </w:r>
            <w:r w:rsidRPr="00031B4E">
              <w:rPr>
                <w:sz w:val="24"/>
                <w:szCs w:val="24"/>
              </w:rPr>
              <w:t>тетного основного м</w:t>
            </w:r>
            <w:r w:rsidRPr="00031B4E">
              <w:rPr>
                <w:sz w:val="24"/>
                <w:szCs w:val="24"/>
              </w:rPr>
              <w:t>е</w:t>
            </w:r>
            <w:r w:rsidRPr="00031B4E">
              <w:rPr>
                <w:sz w:val="24"/>
                <w:szCs w:val="24"/>
              </w:rPr>
              <w:t xml:space="preserve">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w:t>
            </w:r>
            <w:r w:rsidRPr="00031B4E">
              <w:rPr>
                <w:sz w:val="24"/>
                <w:szCs w:val="24"/>
              </w:rPr>
              <w:t>е</w:t>
            </w:r>
            <w:r w:rsidRPr="00031B4E">
              <w:rPr>
                <w:sz w:val="24"/>
                <w:szCs w:val="24"/>
              </w:rPr>
              <w:t>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w:t>
            </w:r>
            <w:proofErr w:type="gramStart"/>
            <w:r w:rsidRPr="00D900C3">
              <w:rPr>
                <w:b/>
                <w:sz w:val="24"/>
                <w:szCs w:val="24"/>
              </w:rPr>
              <w:t>1</w:t>
            </w:r>
            <w:proofErr w:type="gramEnd"/>
            <w:r w:rsidRPr="00D900C3">
              <w:rPr>
                <w:b/>
                <w:sz w:val="24"/>
                <w:szCs w:val="24"/>
              </w:rPr>
              <w:t>.1: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proofErr w:type="spellStart"/>
            <w:r w:rsidRPr="00D900C3">
              <w:rPr>
                <w:sz w:val="24"/>
                <w:szCs w:val="24"/>
              </w:rPr>
              <w:t>Администраци</w:t>
            </w:r>
            <w:r w:rsidRPr="00D900C3">
              <w:rPr>
                <w:sz w:val="24"/>
                <w:szCs w:val="24"/>
              </w:rPr>
              <w:t>я</w:t>
            </w:r>
            <w:r w:rsidR="00FB299E">
              <w:rPr>
                <w:sz w:val="24"/>
                <w:szCs w:val="24"/>
              </w:rPr>
              <w:t>Красноармей</w:t>
            </w:r>
            <w:r w:rsidRPr="00D900C3">
              <w:rPr>
                <w:sz w:val="24"/>
                <w:szCs w:val="24"/>
              </w:rPr>
              <w:t>ск</w:t>
            </w:r>
            <w:r w:rsidRPr="00D900C3">
              <w:rPr>
                <w:sz w:val="24"/>
                <w:szCs w:val="24"/>
              </w:rPr>
              <w:t>о</w:t>
            </w:r>
            <w:r w:rsidRPr="00D900C3">
              <w:rPr>
                <w:sz w:val="24"/>
                <w:szCs w:val="24"/>
              </w:rPr>
              <w:t>го</w:t>
            </w:r>
            <w:proofErr w:type="spellEnd"/>
            <w:r w:rsidRPr="00D900C3">
              <w:rPr>
                <w:sz w:val="24"/>
                <w:szCs w:val="24"/>
              </w:rPr>
              <w:t xml:space="preserve">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w:t>
            </w:r>
            <w:r w:rsidRPr="00D900C3">
              <w:rPr>
                <w:sz w:val="24"/>
                <w:szCs w:val="24"/>
              </w:rPr>
              <w:t>ю</w:t>
            </w:r>
            <w:r w:rsidRPr="00D900C3">
              <w:rPr>
                <w:sz w:val="24"/>
                <w:szCs w:val="24"/>
              </w:rPr>
              <w:t>щих нормативным тр</w:t>
            </w:r>
            <w:r w:rsidRPr="00D900C3">
              <w:rPr>
                <w:sz w:val="24"/>
                <w:szCs w:val="24"/>
              </w:rPr>
              <w:t>е</w:t>
            </w:r>
            <w:r w:rsidRPr="00D900C3">
              <w:rPr>
                <w:sz w:val="24"/>
                <w:szCs w:val="24"/>
              </w:rPr>
              <w:t>бованиям в общей про</w:t>
            </w:r>
            <w:r w:rsidRPr="00D900C3">
              <w:rPr>
                <w:sz w:val="24"/>
                <w:szCs w:val="24"/>
              </w:rPr>
              <w:softHyphen/>
              <w:t>тяженности автом</w:t>
            </w:r>
            <w:r w:rsidRPr="00D900C3">
              <w:rPr>
                <w:sz w:val="24"/>
                <w:szCs w:val="24"/>
              </w:rPr>
              <w:t>о</w:t>
            </w:r>
            <w:r w:rsidRPr="00D900C3">
              <w:rPr>
                <w:sz w:val="24"/>
                <w:szCs w:val="24"/>
              </w:rPr>
              <w:lastRenderedPageBreak/>
              <w:t>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lastRenderedPageBreak/>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w:t>
            </w:r>
            <w:r w:rsidRPr="00D900C3">
              <w:rPr>
                <w:b/>
                <w:sz w:val="24"/>
                <w:szCs w:val="24"/>
              </w:rPr>
              <w:t>я</w:t>
            </w:r>
            <w:r w:rsidRPr="00D900C3">
              <w:rPr>
                <w:b/>
                <w:sz w:val="24"/>
                <w:szCs w:val="24"/>
              </w:rPr>
              <w:t>тие 1.2:</w:t>
            </w:r>
          </w:p>
          <w:p w:rsidR="00D900C3" w:rsidRPr="00D900C3" w:rsidRDefault="00D900C3" w:rsidP="00D900C3">
            <w:pPr>
              <w:rPr>
                <w:sz w:val="24"/>
                <w:szCs w:val="24"/>
              </w:rPr>
            </w:pPr>
            <w:r w:rsidRPr="00D900C3">
              <w:rPr>
                <w:sz w:val="24"/>
                <w:szCs w:val="24"/>
              </w:rPr>
              <w:t>Проведение кадастр</w:t>
            </w:r>
            <w:r w:rsidRPr="00D900C3">
              <w:rPr>
                <w:sz w:val="24"/>
                <w:szCs w:val="24"/>
              </w:rPr>
              <w:t>о</w:t>
            </w:r>
            <w:r w:rsidRPr="00D900C3">
              <w:rPr>
                <w:sz w:val="24"/>
                <w:szCs w:val="24"/>
              </w:rPr>
              <w:t>вых работ и госуда</w:t>
            </w:r>
            <w:r w:rsidRPr="00D900C3">
              <w:rPr>
                <w:sz w:val="24"/>
                <w:szCs w:val="24"/>
              </w:rPr>
              <w:t>р</w:t>
            </w:r>
            <w:r w:rsidRPr="00D900C3">
              <w:rPr>
                <w:sz w:val="24"/>
                <w:szCs w:val="24"/>
              </w:rPr>
              <w:t>ственной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w:t>
            </w:r>
            <w:r w:rsidRPr="00D900C3">
              <w:rPr>
                <w:sz w:val="24"/>
                <w:szCs w:val="24"/>
              </w:rPr>
              <w:t>о</w:t>
            </w:r>
            <w:r w:rsidRPr="00D900C3">
              <w:rPr>
                <w:sz w:val="24"/>
                <w:szCs w:val="24"/>
              </w:rPr>
              <w:t>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w:t>
            </w:r>
            <w:r w:rsidRPr="00D900C3">
              <w:rPr>
                <w:sz w:val="24"/>
                <w:szCs w:val="24"/>
              </w:rPr>
              <w:t>а</w:t>
            </w:r>
            <w:r w:rsidRPr="00D900C3">
              <w:rPr>
                <w:sz w:val="24"/>
                <w:szCs w:val="24"/>
              </w:rPr>
              <w:t>дастровых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w:t>
            </w:r>
            <w:r w:rsidRPr="00D900C3">
              <w:rPr>
                <w:sz w:val="24"/>
                <w:szCs w:val="24"/>
              </w:rPr>
              <w:t>и</w:t>
            </w:r>
            <w:r w:rsidRPr="00D900C3">
              <w:rPr>
                <w:sz w:val="24"/>
                <w:szCs w:val="24"/>
              </w:rPr>
              <w:t>пальной собстве</w:t>
            </w:r>
            <w:r w:rsidRPr="00D900C3">
              <w:rPr>
                <w:sz w:val="24"/>
                <w:szCs w:val="24"/>
              </w:rPr>
              <w:t>н</w:t>
            </w:r>
            <w:r w:rsidRPr="00D900C3">
              <w:rPr>
                <w:sz w:val="24"/>
                <w:szCs w:val="24"/>
              </w:rPr>
              <w:t>ности, автом</w:t>
            </w:r>
            <w:r w:rsidRPr="00D900C3">
              <w:rPr>
                <w:sz w:val="24"/>
                <w:szCs w:val="24"/>
              </w:rPr>
              <w:t>о</w:t>
            </w:r>
            <w:r w:rsidRPr="00D900C3">
              <w:rPr>
                <w:sz w:val="24"/>
                <w:szCs w:val="24"/>
              </w:rPr>
              <w:t>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w:t>
            </w:r>
            <w:r w:rsidRPr="00D900C3">
              <w:rPr>
                <w:sz w:val="24"/>
                <w:szCs w:val="24"/>
              </w:rPr>
              <w:t>а</w:t>
            </w:r>
            <w:r w:rsidRPr="00D900C3">
              <w:rPr>
                <w:sz w:val="24"/>
                <w:szCs w:val="24"/>
              </w:rPr>
              <w:t>навливающих докуме</w:t>
            </w:r>
            <w:r w:rsidRPr="00D900C3">
              <w:rPr>
                <w:sz w:val="24"/>
                <w:szCs w:val="24"/>
              </w:rPr>
              <w:t>н</w:t>
            </w:r>
            <w:r w:rsidRPr="00D900C3">
              <w:rPr>
                <w:sz w:val="24"/>
                <w:szCs w:val="24"/>
              </w:rPr>
              <w:t>тов на автомобильные дороги, невозможность проведения строител</w:t>
            </w:r>
            <w:r w:rsidRPr="00D900C3">
              <w:rPr>
                <w:sz w:val="24"/>
                <w:szCs w:val="24"/>
              </w:rPr>
              <w:t>ь</w:t>
            </w:r>
            <w:r w:rsidRPr="00D900C3">
              <w:rPr>
                <w:sz w:val="24"/>
                <w:szCs w:val="24"/>
              </w:rPr>
              <w:t>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w:t>
            </w:r>
            <w:r w:rsidRPr="00D900C3">
              <w:rPr>
                <w:sz w:val="24"/>
                <w:szCs w:val="24"/>
              </w:rPr>
              <w:t>о</w:t>
            </w:r>
            <w:r w:rsidRPr="00D900C3">
              <w:rPr>
                <w:sz w:val="24"/>
                <w:szCs w:val="24"/>
              </w:rPr>
              <w:t>вания местного знач</w:t>
            </w:r>
            <w:r w:rsidRPr="00D900C3">
              <w:rPr>
                <w:sz w:val="24"/>
                <w:szCs w:val="24"/>
              </w:rPr>
              <w:t>е</w:t>
            </w:r>
            <w:r w:rsidRPr="00D900C3">
              <w:rPr>
                <w:sz w:val="24"/>
                <w:szCs w:val="24"/>
              </w:rPr>
              <w:t>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w:t>
            </w:r>
            <w:r w:rsidRPr="00D900C3">
              <w:rPr>
                <w:sz w:val="24"/>
                <w:szCs w:val="24"/>
              </w:rPr>
              <w:t>о</w:t>
            </w:r>
            <w:r w:rsidRPr="00D900C3">
              <w:rPr>
                <w:sz w:val="24"/>
                <w:szCs w:val="24"/>
              </w:rPr>
              <w:t>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1.4:</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w:t>
            </w:r>
            <w:r w:rsidRPr="00D900C3">
              <w:rPr>
                <w:sz w:val="24"/>
                <w:szCs w:val="24"/>
              </w:rPr>
              <w:t>е</w:t>
            </w:r>
            <w:r w:rsidRPr="00D900C3">
              <w:rPr>
                <w:sz w:val="24"/>
                <w:szCs w:val="24"/>
              </w:rPr>
              <w:t>конструировать до 10 км автомобил</w:t>
            </w:r>
            <w:r w:rsidRPr="00D900C3">
              <w:rPr>
                <w:sz w:val="24"/>
                <w:szCs w:val="24"/>
              </w:rPr>
              <w:t>ь</w:t>
            </w:r>
            <w:r w:rsidRPr="00D900C3">
              <w:rPr>
                <w:sz w:val="24"/>
                <w:szCs w:val="24"/>
              </w:rPr>
              <w:t>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1.5:</w:t>
            </w:r>
            <w:r w:rsidRPr="00D900C3">
              <w:rPr>
                <w:sz w:val="24"/>
                <w:szCs w:val="24"/>
              </w:rPr>
              <w:t>Расходы на разработку проектно-сметной документации и проведение дост</w:t>
            </w:r>
            <w:r w:rsidRPr="00D900C3">
              <w:rPr>
                <w:sz w:val="24"/>
                <w:szCs w:val="24"/>
              </w:rPr>
              <w:t>о</w:t>
            </w:r>
            <w:r w:rsidRPr="00D900C3">
              <w:rPr>
                <w:sz w:val="24"/>
                <w:szCs w:val="24"/>
              </w:rPr>
              <w:t>верности сметной ст</w:t>
            </w:r>
            <w:r w:rsidRPr="00D900C3">
              <w:rPr>
                <w:sz w:val="24"/>
                <w:szCs w:val="24"/>
              </w:rPr>
              <w:t>о</w:t>
            </w:r>
            <w:r w:rsidRPr="00D900C3">
              <w:rPr>
                <w:sz w:val="24"/>
                <w:szCs w:val="24"/>
              </w:rPr>
              <w:t>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w:t>
            </w:r>
            <w:r w:rsidRPr="00D900C3">
              <w:rPr>
                <w:sz w:val="24"/>
                <w:szCs w:val="24"/>
              </w:rPr>
              <w:t>е</w:t>
            </w:r>
            <w:r w:rsidRPr="00D900C3">
              <w:rPr>
                <w:sz w:val="24"/>
                <w:szCs w:val="24"/>
              </w:rPr>
              <w:t>дения строительно-ремонтных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1.6:</w:t>
            </w:r>
          </w:p>
          <w:p w:rsidR="00D900C3" w:rsidRPr="00D900C3" w:rsidRDefault="00D900C3" w:rsidP="00D900C3">
            <w:pPr>
              <w:rPr>
                <w:sz w:val="24"/>
                <w:szCs w:val="24"/>
              </w:rPr>
            </w:pPr>
            <w:r w:rsidRPr="00D900C3">
              <w:rPr>
                <w:sz w:val="24"/>
                <w:szCs w:val="24"/>
              </w:rPr>
              <w:t>Проектные работы по строительству и реко</w:t>
            </w:r>
            <w:r w:rsidRPr="00D900C3">
              <w:rPr>
                <w:sz w:val="24"/>
                <w:szCs w:val="24"/>
              </w:rPr>
              <w:t>н</w:t>
            </w:r>
            <w:r w:rsidRPr="00D900C3">
              <w:rPr>
                <w:sz w:val="24"/>
                <w:szCs w:val="24"/>
              </w:rPr>
              <w:t>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rPr>
            </w:pPr>
            <w:r w:rsidRPr="00D900C3">
              <w:rPr>
                <w:sz w:val="24"/>
              </w:rPr>
              <w:t xml:space="preserve">Увеличение </w:t>
            </w:r>
            <w:proofErr w:type="gramStart"/>
            <w:r w:rsidRPr="00D900C3">
              <w:rPr>
                <w:sz w:val="24"/>
              </w:rPr>
              <w:t>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w:t>
            </w:r>
            <w:proofErr w:type="gramEnd"/>
            <w:r w:rsidRPr="00D900C3">
              <w:rPr>
                <w:sz w:val="24"/>
              </w:rPr>
              <w:t xml:space="preserve"> не отвечающих нормативным требов</w:t>
            </w:r>
            <w:r w:rsidRPr="00D900C3">
              <w:rPr>
                <w:sz w:val="24"/>
              </w:rPr>
              <w:t>а</w:t>
            </w:r>
            <w:r w:rsidRPr="00D900C3">
              <w:rPr>
                <w:sz w:val="24"/>
              </w:rPr>
              <w:t>ниям в общей прот</w:t>
            </w:r>
            <w:r w:rsidRPr="00D900C3">
              <w:rPr>
                <w:sz w:val="24"/>
              </w:rPr>
              <w:t>я</w:t>
            </w:r>
            <w:r w:rsidRPr="00D900C3">
              <w:rPr>
                <w:sz w:val="24"/>
              </w:rPr>
              <w:t>женности автомобил</w:t>
            </w:r>
            <w:r w:rsidRPr="00D900C3">
              <w:rPr>
                <w:sz w:val="24"/>
              </w:rPr>
              <w:t>ь</w:t>
            </w:r>
            <w:r w:rsidRPr="00D900C3">
              <w:rPr>
                <w:sz w:val="24"/>
              </w:rPr>
              <w:t>ных дорог общего мес</w:t>
            </w:r>
            <w:r w:rsidRPr="00D900C3">
              <w:rPr>
                <w:sz w:val="24"/>
              </w:rPr>
              <w:t>т</w:t>
            </w:r>
            <w:r w:rsidRPr="00D900C3">
              <w:rPr>
                <w:sz w:val="24"/>
              </w:rPr>
              <w:t>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1.7:</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w:t>
            </w:r>
            <w:r w:rsidRPr="00D900C3">
              <w:rPr>
                <w:sz w:val="24"/>
                <w:szCs w:val="24"/>
              </w:rPr>
              <w:t>о</w:t>
            </w:r>
            <w:r w:rsidRPr="00D900C3">
              <w:rPr>
                <w:sz w:val="24"/>
                <w:szCs w:val="24"/>
              </w:rPr>
              <w:t>личества ДТП с участием пешех</w:t>
            </w:r>
            <w:r w:rsidRPr="00D900C3">
              <w:rPr>
                <w:sz w:val="24"/>
                <w:szCs w:val="24"/>
              </w:rPr>
              <w:t>о</w:t>
            </w:r>
            <w:r w:rsidRPr="00D900C3">
              <w:rPr>
                <w:sz w:val="24"/>
                <w:szCs w:val="24"/>
              </w:rPr>
              <w:t>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w:t>
            </w:r>
            <w:r w:rsidRPr="00D900C3">
              <w:rPr>
                <w:sz w:val="24"/>
                <w:szCs w:val="24"/>
              </w:rPr>
              <w:t>е</w:t>
            </w:r>
            <w:r w:rsidRPr="00D900C3">
              <w:rPr>
                <w:sz w:val="24"/>
                <w:szCs w:val="24"/>
              </w:rPr>
              <w:t>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1.8:</w:t>
            </w:r>
          </w:p>
          <w:p w:rsidR="00D900C3" w:rsidRPr="00D900C3" w:rsidRDefault="00D900C3" w:rsidP="00D900C3">
            <w:pPr>
              <w:rPr>
                <w:bCs/>
                <w:sz w:val="24"/>
                <w:szCs w:val="24"/>
              </w:rPr>
            </w:pPr>
            <w:r w:rsidRPr="00D900C3">
              <w:rPr>
                <w:bCs/>
                <w:sz w:val="24"/>
                <w:szCs w:val="24"/>
              </w:rPr>
              <w:t>Проектные работы по строительству троту</w:t>
            </w:r>
            <w:r w:rsidRPr="00D900C3">
              <w:rPr>
                <w:bCs/>
                <w:sz w:val="24"/>
                <w:szCs w:val="24"/>
              </w:rPr>
              <w:t>а</w:t>
            </w:r>
            <w:r w:rsidRPr="00D900C3">
              <w:rPr>
                <w:bCs/>
                <w:sz w:val="24"/>
                <w:szCs w:val="24"/>
              </w:rPr>
              <w:t>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w:t>
            </w:r>
            <w:r w:rsidRPr="00D900C3">
              <w:rPr>
                <w:sz w:val="24"/>
                <w:szCs w:val="24"/>
              </w:rPr>
              <w:t>а</w:t>
            </w:r>
            <w:r w:rsidRPr="00D900C3">
              <w:rPr>
                <w:sz w:val="24"/>
                <w:szCs w:val="24"/>
              </w:rPr>
              <w:t>ров. Невозможность проведения работ по строительству троту</w:t>
            </w:r>
            <w:r w:rsidRPr="00D900C3">
              <w:rPr>
                <w:sz w:val="24"/>
                <w:szCs w:val="24"/>
              </w:rPr>
              <w:t>а</w:t>
            </w:r>
            <w:r w:rsidRPr="00D900C3">
              <w:rPr>
                <w:sz w:val="24"/>
                <w:szCs w:val="24"/>
              </w:rPr>
              <w:t>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lastRenderedPageBreak/>
              <w:t>тельству троту</w:t>
            </w:r>
            <w:r w:rsidRPr="00D900C3">
              <w:rPr>
                <w:sz w:val="24"/>
                <w:szCs w:val="24"/>
              </w:rPr>
              <w:t>а</w:t>
            </w:r>
            <w:r w:rsidRPr="00D900C3">
              <w:rPr>
                <w:sz w:val="24"/>
                <w:szCs w:val="24"/>
              </w:rPr>
              <w:t>ров.</w:t>
            </w:r>
          </w:p>
        </w:tc>
        <w:tc>
          <w:tcPr>
            <w:tcW w:w="2734" w:type="dxa"/>
            <w:gridSpan w:val="3"/>
          </w:tcPr>
          <w:p w:rsidR="00D900C3" w:rsidRPr="00D900C3" w:rsidRDefault="00D900C3" w:rsidP="00D900C3">
            <w:pPr>
              <w:rPr>
                <w:sz w:val="24"/>
                <w:szCs w:val="24"/>
                <w:lang w:eastAsia="en-US"/>
              </w:rPr>
            </w:pPr>
            <w:r w:rsidRPr="00D900C3">
              <w:rPr>
                <w:sz w:val="24"/>
                <w:szCs w:val="24"/>
              </w:rPr>
              <w:lastRenderedPageBreak/>
              <w:t>Отсутствие проектной документации</w:t>
            </w:r>
            <w:r w:rsidR="003E43B0">
              <w:rPr>
                <w:sz w:val="24"/>
                <w:szCs w:val="24"/>
              </w:rPr>
              <w:t xml:space="preserve"> </w:t>
            </w:r>
            <w:r w:rsidRPr="00D900C3">
              <w:rPr>
                <w:sz w:val="24"/>
                <w:szCs w:val="24"/>
              </w:rPr>
              <w:t>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lastRenderedPageBreak/>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1.10</w:t>
            </w:r>
            <w:r w:rsidRPr="00D900C3">
              <w:rPr>
                <w:b/>
                <w:sz w:val="24"/>
                <w:szCs w:val="24"/>
              </w:rPr>
              <w:t>:</w:t>
            </w:r>
            <w:r w:rsidRPr="00D900C3">
              <w:rPr>
                <w:bCs/>
                <w:sz w:val="24"/>
                <w:szCs w:val="24"/>
              </w:rPr>
              <w:t>Разработка комплексных схем о</w:t>
            </w:r>
            <w:r w:rsidRPr="00D900C3">
              <w:rPr>
                <w:bCs/>
                <w:sz w:val="24"/>
                <w:szCs w:val="24"/>
              </w:rPr>
              <w:t>р</w:t>
            </w:r>
            <w:r w:rsidRPr="00D900C3">
              <w:rPr>
                <w:bCs/>
                <w:sz w:val="24"/>
                <w:szCs w:val="24"/>
              </w:rPr>
              <w:t>ганизации дорожного движения (КСОДД) и программы комплек</w:t>
            </w:r>
            <w:r w:rsidRPr="00D900C3">
              <w:rPr>
                <w:bCs/>
                <w:sz w:val="24"/>
                <w:szCs w:val="24"/>
              </w:rPr>
              <w:t>с</w:t>
            </w:r>
            <w:r w:rsidRPr="00D900C3">
              <w:rPr>
                <w:bCs/>
                <w:sz w:val="24"/>
                <w:szCs w:val="24"/>
              </w:rPr>
              <w:t>ного развития тран</w:t>
            </w:r>
            <w:r w:rsidRPr="00D900C3">
              <w:rPr>
                <w:bCs/>
                <w:sz w:val="24"/>
                <w:szCs w:val="24"/>
              </w:rPr>
              <w:t>с</w:t>
            </w:r>
            <w:r w:rsidRPr="00D900C3">
              <w:rPr>
                <w:bCs/>
                <w:sz w:val="24"/>
                <w:szCs w:val="24"/>
              </w:rPr>
              <w:t>портной инфрастру</w:t>
            </w:r>
            <w:r w:rsidRPr="00D900C3">
              <w:rPr>
                <w:bCs/>
                <w:sz w:val="24"/>
                <w:szCs w:val="24"/>
              </w:rPr>
              <w:t>к</w:t>
            </w:r>
            <w:r w:rsidRPr="00D900C3">
              <w:rPr>
                <w:bCs/>
                <w:sz w:val="24"/>
                <w:szCs w:val="24"/>
              </w:rPr>
              <w:t>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w:t>
            </w:r>
            <w:r w:rsidRPr="00D900C3">
              <w:rPr>
                <w:sz w:val="24"/>
                <w:szCs w:val="24"/>
              </w:rPr>
              <w:t>у</w:t>
            </w:r>
            <w:r w:rsidRPr="00D900C3">
              <w:rPr>
                <w:sz w:val="24"/>
                <w:szCs w:val="24"/>
              </w:rPr>
              <w:t>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автом</w:t>
            </w:r>
            <w:r w:rsidRPr="00D900C3">
              <w:rPr>
                <w:sz w:val="24"/>
                <w:szCs w:val="24"/>
              </w:rPr>
              <w:t>о</w:t>
            </w:r>
            <w:r w:rsidRPr="00D900C3">
              <w:rPr>
                <w:sz w:val="24"/>
                <w:szCs w:val="24"/>
              </w:rPr>
              <w:t>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отвечающих нормативным требов</w:t>
            </w:r>
            <w:r w:rsidRPr="00D900C3">
              <w:rPr>
                <w:sz w:val="24"/>
                <w:szCs w:val="24"/>
              </w:rPr>
              <w:t>а</w:t>
            </w:r>
            <w:r w:rsidRPr="00D900C3">
              <w:rPr>
                <w:sz w:val="24"/>
                <w:szCs w:val="24"/>
              </w:rPr>
              <w:t>ниям в общей прот</w:t>
            </w:r>
            <w:r w:rsidRPr="00D900C3">
              <w:rPr>
                <w:sz w:val="24"/>
                <w:szCs w:val="24"/>
              </w:rPr>
              <w:t>я</w:t>
            </w:r>
            <w:r w:rsidRPr="00D900C3">
              <w:rPr>
                <w:sz w:val="24"/>
                <w:szCs w:val="24"/>
              </w:rPr>
              <w:t>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w:t>
            </w:r>
            <w:r w:rsidRPr="00031B4E">
              <w:rPr>
                <w:b/>
                <w:sz w:val="24"/>
                <w:szCs w:val="24"/>
              </w:rPr>
              <w:t>в</w:t>
            </w:r>
            <w:r w:rsidRPr="00031B4E">
              <w:rPr>
                <w:b/>
                <w:sz w:val="24"/>
                <w:szCs w:val="24"/>
              </w:rPr>
              <w:t>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w:t>
            </w:r>
            <w:r w:rsidRPr="00031B4E">
              <w:rPr>
                <w:sz w:val="24"/>
                <w:szCs w:val="24"/>
              </w:rPr>
              <w:t>о</w:t>
            </w:r>
            <w:r w:rsidRPr="00031B4E">
              <w:rPr>
                <w:sz w:val="24"/>
                <w:szCs w:val="24"/>
              </w:rPr>
              <w:t>го сельского п</w:t>
            </w:r>
            <w:r w:rsidRPr="00031B4E">
              <w:rPr>
                <w:sz w:val="24"/>
                <w:szCs w:val="24"/>
              </w:rPr>
              <w:t>о</w:t>
            </w:r>
            <w:r w:rsidRPr="00031B4E">
              <w:rPr>
                <w:sz w:val="24"/>
                <w:szCs w:val="24"/>
              </w:rPr>
              <w:t>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w:t>
            </w:r>
            <w:r w:rsidRPr="00031B4E">
              <w:rPr>
                <w:sz w:val="24"/>
                <w:szCs w:val="24"/>
              </w:rPr>
              <w:t>о</w:t>
            </w:r>
            <w:r w:rsidRPr="00031B4E">
              <w:rPr>
                <w:sz w:val="24"/>
                <w:szCs w:val="24"/>
              </w:rPr>
              <w:t>тяженности автом</w:t>
            </w:r>
            <w:r w:rsidRPr="00031B4E">
              <w:rPr>
                <w:sz w:val="24"/>
                <w:szCs w:val="24"/>
              </w:rPr>
              <w:t>о</w:t>
            </w:r>
            <w:r w:rsidRPr="00031B4E">
              <w:rPr>
                <w:sz w:val="24"/>
                <w:szCs w:val="24"/>
              </w:rPr>
              <w:t>бильных дорог общего пользования местного значения, не отвеча</w:t>
            </w:r>
            <w:r w:rsidRPr="00031B4E">
              <w:rPr>
                <w:sz w:val="24"/>
                <w:szCs w:val="24"/>
              </w:rPr>
              <w:t>ю</w:t>
            </w:r>
            <w:r w:rsidRPr="00031B4E">
              <w:rPr>
                <w:sz w:val="24"/>
                <w:szCs w:val="24"/>
              </w:rPr>
              <w:t>щих нормативным тр</w:t>
            </w:r>
            <w:r w:rsidRPr="00031B4E">
              <w:rPr>
                <w:sz w:val="24"/>
                <w:szCs w:val="24"/>
              </w:rPr>
              <w:t>е</w:t>
            </w:r>
            <w:r w:rsidRPr="00031B4E">
              <w:rPr>
                <w:sz w:val="24"/>
                <w:szCs w:val="24"/>
              </w:rPr>
              <w:t>бованиям в общей про</w:t>
            </w:r>
            <w:r w:rsidRPr="00031B4E">
              <w:rPr>
                <w:sz w:val="24"/>
                <w:szCs w:val="24"/>
              </w:rPr>
              <w:softHyphen/>
              <w:t>тяженности автом</w:t>
            </w:r>
            <w:r w:rsidRPr="00031B4E">
              <w:rPr>
                <w:sz w:val="24"/>
                <w:szCs w:val="24"/>
              </w:rPr>
              <w:t>о</w:t>
            </w:r>
            <w:r w:rsidRPr="00031B4E">
              <w:rPr>
                <w:sz w:val="24"/>
                <w:szCs w:val="24"/>
              </w:rPr>
              <w:t>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w:t>
            </w:r>
            <w:r w:rsidR="00031B4E" w:rsidRPr="00031B4E">
              <w:rPr>
                <w:sz w:val="24"/>
                <w:szCs w:val="24"/>
              </w:rPr>
              <w:t xml:space="preserve"> </w:t>
            </w:r>
            <w:r w:rsidRPr="00031B4E">
              <w:rPr>
                <w:sz w:val="24"/>
                <w:szCs w:val="24"/>
              </w:rPr>
              <w:t>2</w:t>
            </w:r>
            <w:r w:rsidR="00031B4E" w:rsidRPr="00031B4E">
              <w:rPr>
                <w:sz w:val="24"/>
                <w:szCs w:val="24"/>
              </w:rPr>
              <w:t>.</w:t>
            </w:r>
            <w:r w:rsidRPr="00031B4E">
              <w:rPr>
                <w:sz w:val="24"/>
                <w:szCs w:val="24"/>
              </w:rPr>
              <w:t xml:space="preserve"> </w:t>
            </w:r>
            <w:r w:rsidR="00031B4E" w:rsidRPr="00031B4E">
              <w:rPr>
                <w:sz w:val="24"/>
                <w:szCs w:val="24"/>
              </w:rPr>
              <w:t xml:space="preserve">Создание современной системы безопасности дорожного движения на автомобильных дорогах общего пользования </w:t>
            </w:r>
            <w:r w:rsidR="00031B4E" w:rsidRPr="00031B4E">
              <w:rPr>
                <w:sz w:val="24"/>
                <w:szCs w:val="24"/>
              </w:rPr>
              <w:lastRenderedPageBreak/>
              <w:t>местного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lastRenderedPageBreak/>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w:t>
            </w:r>
            <w:r w:rsidRPr="00D900C3">
              <w:rPr>
                <w:sz w:val="24"/>
                <w:szCs w:val="24"/>
              </w:rPr>
              <w:t>а</w:t>
            </w:r>
            <w:r w:rsidRPr="00D900C3">
              <w:rPr>
                <w:sz w:val="24"/>
                <w:szCs w:val="24"/>
              </w:rPr>
              <w:t>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w:t>
            </w:r>
            <w:r w:rsidRPr="00D900C3">
              <w:rPr>
                <w:sz w:val="24"/>
                <w:szCs w:val="24"/>
              </w:rPr>
              <w:t>и</w:t>
            </w:r>
            <w:r w:rsidRPr="00D900C3">
              <w:rPr>
                <w:sz w:val="24"/>
                <w:szCs w:val="24"/>
              </w:rPr>
              <w:t>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w:t>
            </w:r>
            <w:r w:rsidRPr="00D900C3">
              <w:rPr>
                <w:sz w:val="24"/>
                <w:szCs w:val="24"/>
              </w:rPr>
              <w:t>о</w:t>
            </w:r>
            <w:r w:rsidRPr="00D900C3">
              <w:rPr>
                <w:sz w:val="24"/>
                <w:szCs w:val="24"/>
              </w:rPr>
              <w:t>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w:t>
            </w:r>
            <w:r w:rsidRPr="00D900C3">
              <w:rPr>
                <w:sz w:val="24"/>
                <w:szCs w:val="24"/>
              </w:rPr>
              <w:t>о</w:t>
            </w:r>
            <w:r w:rsidRPr="00D900C3">
              <w:rPr>
                <w:sz w:val="24"/>
                <w:szCs w:val="24"/>
              </w:rPr>
              <w:t>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w:t>
            </w:r>
            <w:r w:rsidRPr="00D900C3">
              <w:rPr>
                <w:sz w:val="24"/>
                <w:szCs w:val="24"/>
              </w:rPr>
              <w:t>о</w:t>
            </w:r>
            <w:r w:rsidRPr="00D900C3">
              <w:rPr>
                <w:sz w:val="24"/>
                <w:szCs w:val="24"/>
              </w:rPr>
              <w:t>го движения в нас</w:t>
            </w:r>
            <w:r w:rsidRPr="00D900C3">
              <w:rPr>
                <w:sz w:val="24"/>
                <w:szCs w:val="24"/>
              </w:rPr>
              <w:t>е</w:t>
            </w:r>
            <w:r w:rsidRPr="00D900C3">
              <w:rPr>
                <w:sz w:val="24"/>
                <w:szCs w:val="24"/>
              </w:rPr>
              <w:t>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191F31" w:rsidP="00D900C3">
            <w:pPr>
              <w:ind w:left="-30" w:right="-75"/>
              <w:jc w:val="center"/>
              <w:rPr>
                <w:b/>
                <w:sz w:val="24"/>
                <w:szCs w:val="24"/>
              </w:rPr>
            </w:pPr>
            <w:r>
              <w:rPr>
                <w:b/>
                <w:sz w:val="24"/>
                <w:szCs w:val="24"/>
              </w:rPr>
              <w:t>2.</w:t>
            </w:r>
            <w:r w:rsidR="00FB64B4">
              <w:rPr>
                <w:b/>
                <w:sz w:val="24"/>
                <w:szCs w:val="24"/>
              </w:rPr>
              <w:t>5</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2.5</w:t>
            </w:r>
            <w:r w:rsidRPr="00D900C3">
              <w:rPr>
                <w:b/>
                <w:bCs/>
                <w:sz w:val="24"/>
                <w:szCs w:val="24"/>
              </w:rPr>
              <w:t>:</w:t>
            </w:r>
          </w:p>
          <w:p w:rsidR="00D900C3" w:rsidRPr="00D900C3" w:rsidRDefault="00D900C3" w:rsidP="00D900C3">
            <w:pPr>
              <w:widowControl w:val="0"/>
              <w:tabs>
                <w:tab w:val="left" w:pos="21546"/>
              </w:tabs>
              <w:autoSpaceDE w:val="0"/>
              <w:autoSpaceDN w:val="0"/>
              <w:adjustRightInd w:val="0"/>
              <w:outlineLvl w:val="2"/>
              <w:rPr>
                <w:sz w:val="24"/>
                <w:szCs w:val="24"/>
              </w:rPr>
            </w:pPr>
            <w:r w:rsidRPr="00D900C3">
              <w:rPr>
                <w:sz w:val="24"/>
                <w:szCs w:val="24"/>
              </w:rPr>
              <w:t>Изготовление проекта организации дорожн</w:t>
            </w:r>
            <w:r w:rsidRPr="00D900C3">
              <w:rPr>
                <w:sz w:val="24"/>
                <w:szCs w:val="24"/>
              </w:rPr>
              <w:t>о</w:t>
            </w:r>
            <w:r w:rsidRPr="00D900C3">
              <w:rPr>
                <w:sz w:val="24"/>
                <w:szCs w:val="24"/>
              </w:rPr>
              <w:t>го движения и техн</w:t>
            </w:r>
            <w:r w:rsidRPr="00D900C3">
              <w:rPr>
                <w:sz w:val="24"/>
                <w:szCs w:val="24"/>
              </w:rPr>
              <w:t>и</w:t>
            </w:r>
            <w:r w:rsidRPr="00D900C3">
              <w:rPr>
                <w:sz w:val="24"/>
                <w:szCs w:val="24"/>
              </w:rPr>
              <w:t>ческих паспортов</w:t>
            </w:r>
          </w:p>
          <w:p w:rsidR="00D900C3" w:rsidRPr="00D900C3" w:rsidRDefault="00D900C3" w:rsidP="00D900C3">
            <w:pPr>
              <w:rPr>
                <w:b/>
                <w:bCs/>
                <w:sz w:val="24"/>
                <w:szCs w:val="24"/>
              </w:rPr>
            </w:pPr>
          </w:p>
        </w:tc>
        <w:tc>
          <w:tcPr>
            <w:tcW w:w="2002" w:type="dxa"/>
            <w:gridSpan w:val="2"/>
          </w:tcPr>
          <w:p w:rsidR="00D900C3" w:rsidRPr="00D900C3" w:rsidRDefault="00D900C3" w:rsidP="00D900C3">
            <w:pPr>
              <w:rPr>
                <w:sz w:val="24"/>
                <w:szCs w:val="24"/>
                <w:lang w:eastAsia="en-US"/>
              </w:rPr>
            </w:pPr>
            <w:r w:rsidRPr="00D900C3">
              <w:rPr>
                <w:sz w:val="24"/>
                <w:szCs w:val="24"/>
              </w:rPr>
              <w:lastRenderedPageBreak/>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lang w:eastAsia="en-US"/>
              </w:rPr>
            </w:pPr>
            <w:r w:rsidRPr="00D900C3">
              <w:rPr>
                <w:sz w:val="24"/>
                <w:szCs w:val="24"/>
                <w:lang w:eastAsia="en-US"/>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1.2, 1.3, 3.1, 3.2</w:t>
            </w:r>
          </w:p>
        </w:tc>
      </w:tr>
    </w:tbl>
    <w:p w:rsidR="00D900C3" w:rsidRPr="00D900C3"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w:t>
      </w:r>
      <w:r w:rsidRPr="003E43B0">
        <w:rPr>
          <w:sz w:val="28"/>
          <w:szCs w:val="28"/>
        </w:rPr>
        <w:t xml:space="preserve"> </w:t>
      </w:r>
      <w:r w:rsidRPr="003E43B0">
        <w:rPr>
          <w:rFonts w:eastAsia="Calibri"/>
          <w:sz w:val="28"/>
          <w:szCs w:val="28"/>
          <w:lang w:eastAsia="en-US"/>
        </w:rPr>
        <w:t>Красноармейского сельского поселения Орловского района на реализацию муниципальной программы</w:t>
      </w:r>
      <w:r w:rsidR="003E43B0" w:rsidRPr="003E43B0">
        <w:t xml:space="preserve"> </w:t>
      </w:r>
      <w:r w:rsidR="003E43B0" w:rsidRPr="003E43B0">
        <w:rPr>
          <w:rFonts w:eastAsia="Calibri"/>
          <w:sz w:val="28"/>
          <w:szCs w:val="28"/>
          <w:lang w:eastAsia="en-US"/>
        </w:rPr>
        <w:t>Красноа</w:t>
      </w:r>
      <w:r w:rsidR="003E43B0" w:rsidRPr="003E43B0">
        <w:rPr>
          <w:rFonts w:eastAsia="Calibri"/>
          <w:sz w:val="28"/>
          <w:szCs w:val="28"/>
          <w:lang w:eastAsia="en-US"/>
        </w:rPr>
        <w:t>р</w:t>
      </w:r>
      <w:r w:rsidR="003E43B0" w:rsidRPr="003E43B0">
        <w:rPr>
          <w:rFonts w:eastAsia="Calibri"/>
          <w:sz w:val="28"/>
          <w:szCs w:val="28"/>
          <w:lang w:eastAsia="en-US"/>
        </w:rPr>
        <w:t>мейского сельского поселения</w:t>
      </w:r>
      <w:r w:rsidR="003E43B0">
        <w:rPr>
          <w:rFonts w:eastAsia="Calibri"/>
          <w:sz w:val="28"/>
          <w:szCs w:val="28"/>
          <w:lang w:eastAsia="en-US"/>
        </w:rPr>
        <w:t xml:space="preserve"> </w:t>
      </w:r>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firstRow="0" w:lastRow="0" w:firstColumn="0" w:lastColumn="0" w:noHBand="0" w:noVBand="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D900C3"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D409A8" w:rsidRDefault="00D409A8" w:rsidP="00D409A8">
            <w:pPr>
              <w:widowControl w:val="0"/>
              <w:autoSpaceDE w:val="0"/>
              <w:autoSpaceDN w:val="0"/>
              <w:adjustRightInd w:val="0"/>
              <w:jc w:val="center"/>
              <w:rPr>
                <w:sz w:val="16"/>
                <w:szCs w:val="16"/>
              </w:rPr>
            </w:pPr>
            <w:r w:rsidRPr="00D409A8">
              <w:rPr>
                <w:sz w:val="16"/>
                <w:szCs w:val="16"/>
              </w:rPr>
              <w:t>Номер и наименов</w:t>
            </w:r>
            <w:r w:rsidRPr="00D409A8">
              <w:rPr>
                <w:sz w:val="16"/>
                <w:szCs w:val="16"/>
              </w:rPr>
              <w:t>а</w:t>
            </w:r>
            <w:r w:rsidRPr="00D409A8">
              <w:rPr>
                <w:sz w:val="16"/>
                <w:szCs w:val="16"/>
              </w:rPr>
              <w:t xml:space="preserve">ние </w:t>
            </w:r>
            <w:r w:rsidRPr="00D409A8">
              <w:rPr>
                <w:sz w:val="16"/>
                <w:szCs w:val="16"/>
              </w:rPr>
              <w:br/>
              <w:t>подпрограммы, о</w:t>
            </w:r>
            <w:r w:rsidRPr="00D409A8">
              <w:rPr>
                <w:sz w:val="16"/>
                <w:szCs w:val="16"/>
              </w:rPr>
              <w:t>с</w:t>
            </w:r>
            <w:r w:rsidRPr="00D409A8">
              <w:rPr>
                <w:sz w:val="16"/>
                <w:szCs w:val="16"/>
              </w:rPr>
              <w:t>новного мероприятия,</w:t>
            </w:r>
          </w:p>
          <w:p w:rsidR="00D409A8" w:rsidRPr="00D409A8" w:rsidRDefault="00D409A8" w:rsidP="00D409A8">
            <w:pPr>
              <w:widowControl w:val="0"/>
              <w:autoSpaceDE w:val="0"/>
              <w:autoSpaceDN w:val="0"/>
              <w:adjustRightInd w:val="0"/>
              <w:jc w:val="center"/>
              <w:rPr>
                <w:sz w:val="16"/>
                <w:szCs w:val="16"/>
              </w:rPr>
            </w:pPr>
            <w:r w:rsidRPr="00D409A8">
              <w:rPr>
                <w:sz w:val="16"/>
                <w:szCs w:val="16"/>
              </w:rPr>
              <w:t>приоритетного осно</w:t>
            </w:r>
            <w:r w:rsidRPr="00D409A8">
              <w:rPr>
                <w:sz w:val="16"/>
                <w:szCs w:val="16"/>
              </w:rPr>
              <w:t>в</w:t>
            </w:r>
            <w:r w:rsidRPr="00D409A8">
              <w:rPr>
                <w:sz w:val="16"/>
                <w:szCs w:val="16"/>
              </w:rPr>
              <w:t>ного мероприятия,</w:t>
            </w:r>
          </w:p>
          <w:p w:rsidR="00D900C3" w:rsidRPr="00D900C3" w:rsidRDefault="00D409A8" w:rsidP="00D409A8">
            <w:pPr>
              <w:widowControl w:val="0"/>
              <w:autoSpaceDE w:val="0"/>
              <w:autoSpaceDN w:val="0"/>
              <w:adjustRightInd w:val="0"/>
              <w:jc w:val="center"/>
              <w:rPr>
                <w:sz w:val="16"/>
                <w:szCs w:val="16"/>
              </w:rPr>
            </w:pPr>
            <w:r w:rsidRPr="00D409A8">
              <w:rPr>
                <w:sz w:val="16"/>
                <w:szCs w:val="16"/>
              </w:rPr>
              <w:t>мероприятия ведо</w:t>
            </w:r>
            <w:r w:rsidRPr="00D409A8">
              <w:rPr>
                <w:sz w:val="16"/>
                <w:szCs w:val="16"/>
              </w:rPr>
              <w:t>м</w:t>
            </w:r>
            <w:r w:rsidRPr="00D409A8">
              <w:rPr>
                <w:sz w:val="16"/>
                <w:szCs w:val="16"/>
              </w:rPr>
              <w:t>ственной целевой программы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Ответственный</w:t>
            </w:r>
          </w:p>
          <w:p w:rsidR="00D900C3" w:rsidRPr="00D900C3" w:rsidRDefault="00D900C3" w:rsidP="00D900C3">
            <w:pPr>
              <w:widowControl w:val="0"/>
              <w:autoSpaceDE w:val="0"/>
              <w:autoSpaceDN w:val="0"/>
              <w:adjustRightInd w:val="0"/>
              <w:jc w:val="center"/>
              <w:rPr>
                <w:sz w:val="16"/>
                <w:szCs w:val="16"/>
              </w:rPr>
            </w:pPr>
            <w:r w:rsidRPr="00D900C3">
              <w:rPr>
                <w:sz w:val="16"/>
                <w:szCs w:val="16"/>
              </w:rPr>
              <w:t>исполнитель,</w:t>
            </w:r>
          </w:p>
          <w:p w:rsidR="00D900C3" w:rsidRPr="00D900C3" w:rsidRDefault="00D900C3" w:rsidP="00D900C3">
            <w:pPr>
              <w:widowControl w:val="0"/>
              <w:autoSpaceDE w:val="0"/>
              <w:autoSpaceDN w:val="0"/>
              <w:adjustRightInd w:val="0"/>
              <w:jc w:val="center"/>
              <w:rPr>
                <w:sz w:val="16"/>
                <w:szCs w:val="16"/>
              </w:rPr>
            </w:pPr>
            <w:r w:rsidRPr="00D900C3">
              <w:rPr>
                <w:sz w:val="16"/>
                <w:szCs w:val="16"/>
              </w:rPr>
              <w:t>соисполнители,</w:t>
            </w:r>
          </w:p>
          <w:p w:rsidR="00D900C3" w:rsidRPr="00D900C3" w:rsidRDefault="00D900C3" w:rsidP="00D900C3">
            <w:pPr>
              <w:widowControl w:val="0"/>
              <w:autoSpaceDE w:val="0"/>
              <w:autoSpaceDN w:val="0"/>
              <w:adjustRightInd w:val="0"/>
              <w:jc w:val="center"/>
              <w:rPr>
                <w:sz w:val="16"/>
                <w:szCs w:val="16"/>
              </w:rPr>
            </w:pPr>
            <w:r w:rsidRPr="00D900C3">
              <w:rPr>
                <w:sz w:val="16"/>
                <w:szCs w:val="16"/>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 xml:space="preserve">Код бюджетной   </w:t>
            </w:r>
            <w:r w:rsidRPr="00D900C3">
              <w:rPr>
                <w:sz w:val="16"/>
                <w:szCs w:val="16"/>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Объем расходов всего</w:t>
            </w:r>
            <w:r w:rsidRPr="00D900C3">
              <w:rPr>
                <w:sz w:val="16"/>
                <w:szCs w:val="16"/>
              </w:rPr>
              <w:br/>
              <w:t>(тыс. рублей)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в том числе по годам реализации</w:t>
            </w:r>
          </w:p>
          <w:p w:rsidR="00D900C3" w:rsidRPr="00D900C3" w:rsidRDefault="00D900C3" w:rsidP="00D900C3">
            <w:pPr>
              <w:widowControl w:val="0"/>
              <w:autoSpaceDE w:val="0"/>
              <w:autoSpaceDN w:val="0"/>
              <w:adjustRightInd w:val="0"/>
              <w:jc w:val="center"/>
              <w:rPr>
                <w:i/>
                <w:sz w:val="16"/>
                <w:szCs w:val="16"/>
                <w:lang w:val="en-US"/>
              </w:rPr>
            </w:pPr>
            <w:r w:rsidRPr="00D900C3">
              <w:rPr>
                <w:sz w:val="16"/>
                <w:szCs w:val="16"/>
              </w:rPr>
              <w:t>муниципальной программы</w:t>
            </w:r>
          </w:p>
        </w:tc>
      </w:tr>
      <w:tr w:rsidR="00D900C3" w:rsidRPr="00D900C3"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rPr>
                <w:sz w:val="16"/>
                <w:szCs w:val="16"/>
              </w:rPr>
            </w:pPr>
          </w:p>
        </w:tc>
        <w:tc>
          <w:tcPr>
            <w:tcW w:w="1419"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rPr>
                <w:sz w:val="16"/>
                <w:szCs w:val="16"/>
              </w:rPr>
            </w:pPr>
          </w:p>
        </w:tc>
        <w:tc>
          <w:tcPr>
            <w:tcW w:w="850"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ГРБС</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proofErr w:type="spellStart"/>
            <w:r w:rsidRPr="00D900C3">
              <w:rPr>
                <w:sz w:val="16"/>
                <w:szCs w:val="16"/>
              </w:rPr>
              <w:t>РзПр</w:t>
            </w:r>
            <w:proofErr w:type="spellEnd"/>
          </w:p>
        </w:tc>
        <w:tc>
          <w:tcPr>
            <w:tcW w:w="992"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ЦСР</w:t>
            </w:r>
          </w:p>
        </w:tc>
        <w:tc>
          <w:tcPr>
            <w:tcW w:w="708"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ВР</w:t>
            </w:r>
          </w:p>
        </w:tc>
        <w:tc>
          <w:tcPr>
            <w:tcW w:w="850"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b/>
                <w:sz w:val="16"/>
                <w:szCs w:val="16"/>
              </w:rPr>
            </w:pPr>
          </w:p>
        </w:tc>
        <w:tc>
          <w:tcPr>
            <w:tcW w:w="850"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left="-75" w:right="-75"/>
              <w:jc w:val="center"/>
              <w:rPr>
                <w:sz w:val="16"/>
                <w:szCs w:val="16"/>
              </w:rPr>
            </w:pPr>
            <w:r w:rsidRPr="00D900C3">
              <w:rPr>
                <w:sz w:val="16"/>
                <w:szCs w:val="16"/>
              </w:rPr>
              <w:t>2019</w:t>
            </w:r>
          </w:p>
        </w:tc>
        <w:tc>
          <w:tcPr>
            <w:tcW w:w="854"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right="-75"/>
              <w:jc w:val="center"/>
              <w:rPr>
                <w:sz w:val="16"/>
                <w:szCs w:val="16"/>
              </w:rPr>
            </w:pPr>
            <w:r w:rsidRPr="00D900C3">
              <w:rPr>
                <w:sz w:val="16"/>
                <w:szCs w:val="16"/>
              </w:rPr>
              <w:t>2020</w:t>
            </w:r>
          </w:p>
        </w:tc>
        <w:tc>
          <w:tcPr>
            <w:tcW w:w="847"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left="-75" w:right="-75"/>
              <w:jc w:val="center"/>
              <w:rPr>
                <w:sz w:val="16"/>
                <w:szCs w:val="16"/>
              </w:rPr>
            </w:pPr>
            <w:r w:rsidRPr="00D900C3">
              <w:rPr>
                <w:sz w:val="16"/>
                <w:szCs w:val="16"/>
              </w:rPr>
              <w:t>2021</w:t>
            </w:r>
          </w:p>
        </w:tc>
        <w:tc>
          <w:tcPr>
            <w:tcW w:w="713"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right="-75"/>
              <w:jc w:val="center"/>
              <w:rPr>
                <w:sz w:val="16"/>
                <w:szCs w:val="16"/>
              </w:rPr>
            </w:pPr>
            <w:r w:rsidRPr="00D900C3">
              <w:rPr>
                <w:sz w:val="16"/>
                <w:szCs w:val="16"/>
              </w:rPr>
              <w:t>2022</w:t>
            </w:r>
          </w:p>
        </w:tc>
        <w:tc>
          <w:tcPr>
            <w:tcW w:w="705"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2023</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left="-75"/>
              <w:jc w:val="center"/>
              <w:rPr>
                <w:sz w:val="16"/>
                <w:szCs w:val="16"/>
              </w:rPr>
            </w:pPr>
            <w:r w:rsidRPr="00D900C3">
              <w:rPr>
                <w:sz w:val="16"/>
                <w:szCs w:val="16"/>
              </w:rPr>
              <w:t>2024</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2025</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2026</w:t>
            </w:r>
          </w:p>
        </w:tc>
        <w:tc>
          <w:tcPr>
            <w:tcW w:w="705"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2027</w:t>
            </w:r>
          </w:p>
        </w:tc>
        <w:tc>
          <w:tcPr>
            <w:tcW w:w="710"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2028</w:t>
            </w:r>
          </w:p>
        </w:tc>
        <w:tc>
          <w:tcPr>
            <w:tcW w:w="710"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2029</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2030</w:t>
            </w:r>
          </w:p>
        </w:tc>
      </w:tr>
    </w:tbl>
    <w:p w:rsidR="00D900C3" w:rsidRPr="00D900C3" w:rsidRDefault="00D900C3" w:rsidP="00D900C3">
      <w:pPr>
        <w:widowControl w:val="0"/>
        <w:autoSpaceDE w:val="0"/>
        <w:autoSpaceDN w:val="0"/>
        <w:adjustRightInd w:val="0"/>
        <w:jc w:val="center"/>
        <w:rPr>
          <w:sz w:val="16"/>
          <w:szCs w:val="16"/>
        </w:rPr>
      </w:pPr>
    </w:p>
    <w:tbl>
      <w:tblPr>
        <w:tblW w:w="16161"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2"/>
        <w:gridCol w:w="1417"/>
        <w:gridCol w:w="851"/>
        <w:gridCol w:w="708"/>
        <w:gridCol w:w="992"/>
        <w:gridCol w:w="709"/>
        <w:gridCol w:w="851"/>
        <w:gridCol w:w="850"/>
        <w:gridCol w:w="851"/>
        <w:gridCol w:w="850"/>
        <w:gridCol w:w="709"/>
        <w:gridCol w:w="708"/>
        <w:gridCol w:w="709"/>
        <w:gridCol w:w="709"/>
        <w:gridCol w:w="709"/>
        <w:gridCol w:w="709"/>
        <w:gridCol w:w="709"/>
        <w:gridCol w:w="709"/>
        <w:gridCol w:w="709"/>
      </w:tblGrid>
      <w:tr w:rsidR="00D900C3" w:rsidRPr="00D900C3" w:rsidTr="0048275C">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D900C3" w:rsidRPr="00D900C3" w:rsidTr="0048275C">
        <w:trPr>
          <w:trHeight w:val="540"/>
          <w:tblCellSpacing w:w="5" w:type="nil"/>
        </w:trPr>
        <w:tc>
          <w:tcPr>
            <w:tcW w:w="1702" w:type="dxa"/>
            <w:vMerge w:val="restart"/>
          </w:tcPr>
          <w:p w:rsidR="00D900C3" w:rsidRPr="00D900C3" w:rsidRDefault="00D900C3" w:rsidP="00D900C3">
            <w:pPr>
              <w:widowControl w:val="0"/>
              <w:autoSpaceDE w:val="0"/>
              <w:autoSpaceDN w:val="0"/>
              <w:adjustRightInd w:val="0"/>
              <w:rPr>
                <w:sz w:val="16"/>
                <w:szCs w:val="16"/>
              </w:rPr>
            </w:pPr>
            <w:r w:rsidRPr="00D900C3">
              <w:rPr>
                <w:sz w:val="16"/>
                <w:szCs w:val="16"/>
              </w:rPr>
              <w:t xml:space="preserve">Муниципальная </w:t>
            </w:r>
            <w:r w:rsidRPr="00D900C3">
              <w:rPr>
                <w:sz w:val="16"/>
                <w:szCs w:val="16"/>
              </w:rPr>
              <w:br/>
              <w:t xml:space="preserve">программа </w:t>
            </w:r>
            <w:r w:rsidR="00FB299E">
              <w:rPr>
                <w:sz w:val="16"/>
                <w:szCs w:val="16"/>
              </w:rPr>
              <w:t>Красноа</w:t>
            </w:r>
            <w:r w:rsidR="00FB299E">
              <w:rPr>
                <w:sz w:val="16"/>
                <w:szCs w:val="16"/>
              </w:rPr>
              <w:t>р</w:t>
            </w:r>
            <w:r w:rsidR="00FB299E">
              <w:rPr>
                <w:sz w:val="16"/>
                <w:szCs w:val="16"/>
              </w:rPr>
              <w:t>мей</w:t>
            </w:r>
            <w:r w:rsidRPr="00D900C3">
              <w:rPr>
                <w:sz w:val="16"/>
                <w:szCs w:val="16"/>
              </w:rPr>
              <w:t>ского сельского поселения Орловского района «Развитие транспортной сист</w:t>
            </w:r>
            <w:r w:rsidRPr="00D900C3">
              <w:rPr>
                <w:sz w:val="16"/>
                <w:szCs w:val="16"/>
              </w:rPr>
              <w:t>е</w:t>
            </w:r>
            <w:r w:rsidRPr="00D900C3">
              <w:rPr>
                <w:sz w:val="16"/>
                <w:szCs w:val="16"/>
              </w:rPr>
              <w:t>мы»</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всего</w:t>
            </w:r>
          </w:p>
          <w:p w:rsidR="00D900C3" w:rsidRPr="00D900C3" w:rsidRDefault="00D900C3" w:rsidP="00D900C3">
            <w:pPr>
              <w:widowControl w:val="0"/>
              <w:autoSpaceDE w:val="0"/>
              <w:autoSpaceDN w:val="0"/>
              <w:adjustRightInd w:val="0"/>
              <w:jc w:val="center"/>
              <w:rPr>
                <w:sz w:val="16"/>
                <w:szCs w:val="16"/>
              </w:rPr>
            </w:pPr>
            <w:r w:rsidRPr="00D900C3">
              <w:rPr>
                <w:sz w:val="16"/>
                <w:szCs w:val="16"/>
              </w:rPr>
              <w:t>в том числе:</w:t>
            </w:r>
          </w:p>
        </w:tc>
        <w:tc>
          <w:tcPr>
            <w:tcW w:w="851"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Х</w:t>
            </w:r>
          </w:p>
        </w:tc>
        <w:tc>
          <w:tcPr>
            <w:tcW w:w="708" w:type="dxa"/>
          </w:tcPr>
          <w:p w:rsidR="00D900C3" w:rsidRPr="00D900C3" w:rsidRDefault="00D900C3" w:rsidP="00D900C3">
            <w:pPr>
              <w:jc w:val="center"/>
            </w:pPr>
            <w:r w:rsidRPr="00D900C3">
              <w:rPr>
                <w:sz w:val="16"/>
                <w:szCs w:val="16"/>
              </w:rPr>
              <w:t>Х</w:t>
            </w:r>
          </w:p>
        </w:tc>
        <w:tc>
          <w:tcPr>
            <w:tcW w:w="992" w:type="dxa"/>
          </w:tcPr>
          <w:p w:rsidR="00D900C3" w:rsidRPr="00D900C3" w:rsidRDefault="00D900C3" w:rsidP="00D900C3">
            <w:pPr>
              <w:jc w:val="center"/>
            </w:pPr>
            <w:r w:rsidRPr="00D900C3">
              <w:rPr>
                <w:sz w:val="16"/>
                <w:szCs w:val="16"/>
              </w:rPr>
              <w:t>Х</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900C3" w:rsidRPr="00D900C3" w:rsidRDefault="005E6870" w:rsidP="00D900C3">
            <w:pPr>
              <w:widowControl w:val="0"/>
              <w:autoSpaceDE w:val="0"/>
              <w:autoSpaceDN w:val="0"/>
              <w:adjustRightInd w:val="0"/>
              <w:jc w:val="center"/>
              <w:rPr>
                <w:b/>
                <w:sz w:val="16"/>
                <w:szCs w:val="16"/>
              </w:rPr>
            </w:pPr>
            <w:r>
              <w:rPr>
                <w:b/>
                <w:sz w:val="16"/>
                <w:szCs w:val="16"/>
              </w:rPr>
              <w:t>1437,3</w:t>
            </w:r>
          </w:p>
        </w:tc>
        <w:tc>
          <w:tcPr>
            <w:tcW w:w="850" w:type="dxa"/>
          </w:tcPr>
          <w:p w:rsidR="00D900C3" w:rsidRPr="00D900C3" w:rsidRDefault="00DE1BAF" w:rsidP="00D900C3">
            <w:pPr>
              <w:jc w:val="center"/>
              <w:rPr>
                <w:b/>
                <w:spacing w:val="-16"/>
                <w:sz w:val="16"/>
                <w:szCs w:val="16"/>
              </w:rPr>
            </w:pPr>
            <w:r>
              <w:rPr>
                <w:b/>
                <w:spacing w:val="-16"/>
                <w:sz w:val="16"/>
                <w:szCs w:val="16"/>
              </w:rPr>
              <w:t>237,3</w:t>
            </w:r>
          </w:p>
        </w:tc>
        <w:tc>
          <w:tcPr>
            <w:tcW w:w="851" w:type="dxa"/>
          </w:tcPr>
          <w:p w:rsidR="00D900C3" w:rsidRPr="00D900C3" w:rsidRDefault="005E6870" w:rsidP="00D900C3">
            <w:pPr>
              <w:jc w:val="center"/>
              <w:rPr>
                <w:b/>
                <w:spacing w:val="-16"/>
                <w:sz w:val="16"/>
                <w:szCs w:val="16"/>
              </w:rPr>
            </w:pPr>
            <w:r>
              <w:rPr>
                <w:b/>
                <w:spacing w:val="-16"/>
                <w:sz w:val="16"/>
                <w:szCs w:val="16"/>
              </w:rPr>
              <w:t>400,0</w:t>
            </w:r>
          </w:p>
        </w:tc>
        <w:tc>
          <w:tcPr>
            <w:tcW w:w="850" w:type="dxa"/>
          </w:tcPr>
          <w:p w:rsidR="00D900C3" w:rsidRPr="00D900C3" w:rsidRDefault="005E6870" w:rsidP="00D900C3">
            <w:pPr>
              <w:jc w:val="center"/>
              <w:rPr>
                <w:b/>
              </w:rPr>
            </w:pPr>
            <w:r>
              <w:rPr>
                <w:b/>
                <w:sz w:val="16"/>
                <w:szCs w:val="16"/>
              </w:rPr>
              <w:t>400,0</w:t>
            </w:r>
          </w:p>
        </w:tc>
        <w:tc>
          <w:tcPr>
            <w:tcW w:w="709" w:type="dxa"/>
          </w:tcPr>
          <w:p w:rsidR="00D900C3" w:rsidRPr="00D900C3" w:rsidRDefault="005E6870" w:rsidP="00D900C3">
            <w:pPr>
              <w:jc w:val="center"/>
            </w:pPr>
            <w:r>
              <w:t>400,0</w:t>
            </w:r>
          </w:p>
        </w:tc>
        <w:tc>
          <w:tcPr>
            <w:tcW w:w="708"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r>
      <w:tr w:rsidR="00DE1BAF" w:rsidRPr="00D900C3" w:rsidTr="0048275C">
        <w:trPr>
          <w:trHeight w:val="525"/>
          <w:tblCellSpacing w:w="5" w:type="nil"/>
        </w:trPr>
        <w:tc>
          <w:tcPr>
            <w:tcW w:w="1702" w:type="dxa"/>
            <w:vMerge/>
          </w:tcPr>
          <w:p w:rsidR="00DE1BAF" w:rsidRPr="00D900C3" w:rsidRDefault="00DE1BAF" w:rsidP="00D900C3">
            <w:pPr>
              <w:widowControl w:val="0"/>
              <w:autoSpaceDE w:val="0"/>
              <w:autoSpaceDN w:val="0"/>
              <w:adjustRightInd w:val="0"/>
              <w:rPr>
                <w:sz w:val="18"/>
                <w:szCs w:val="18"/>
              </w:rPr>
            </w:pPr>
          </w:p>
        </w:tc>
        <w:tc>
          <w:tcPr>
            <w:tcW w:w="1417" w:type="dxa"/>
            <w:vAlign w:val="center"/>
          </w:tcPr>
          <w:p w:rsidR="00DE1BAF" w:rsidRPr="00D900C3" w:rsidRDefault="00DE1BAF" w:rsidP="00D900C3">
            <w:pPr>
              <w:widowControl w:val="0"/>
              <w:autoSpaceDE w:val="0"/>
              <w:autoSpaceDN w:val="0"/>
              <w:adjustRightInd w:val="0"/>
              <w:rPr>
                <w:sz w:val="18"/>
                <w:szCs w:val="18"/>
              </w:rPr>
            </w:pPr>
            <w:r w:rsidRPr="00D900C3">
              <w:rPr>
                <w:sz w:val="18"/>
                <w:szCs w:val="18"/>
              </w:rPr>
              <w:t xml:space="preserve">Администрация </w:t>
            </w:r>
            <w:r>
              <w:rPr>
                <w:sz w:val="18"/>
                <w:szCs w:val="18"/>
              </w:rPr>
              <w:t>Красноарме</w:t>
            </w:r>
            <w:r>
              <w:rPr>
                <w:sz w:val="18"/>
                <w:szCs w:val="18"/>
              </w:rPr>
              <w:t>й</w:t>
            </w:r>
            <w:r w:rsidRPr="00D900C3">
              <w:rPr>
                <w:sz w:val="18"/>
                <w:szCs w:val="18"/>
              </w:rPr>
              <w:t>ского сельского поселения</w:t>
            </w:r>
          </w:p>
        </w:tc>
        <w:tc>
          <w:tcPr>
            <w:tcW w:w="851" w:type="dxa"/>
          </w:tcPr>
          <w:p w:rsidR="00DE1BAF" w:rsidRPr="00D900C3" w:rsidRDefault="00DE1BAF" w:rsidP="00D900C3">
            <w:pPr>
              <w:jc w:val="center"/>
              <w:rPr>
                <w:sz w:val="18"/>
                <w:szCs w:val="18"/>
              </w:rPr>
            </w:pPr>
            <w:r w:rsidRPr="00D900C3">
              <w:rPr>
                <w:sz w:val="18"/>
                <w:szCs w:val="18"/>
              </w:rPr>
              <w:t>951</w:t>
            </w:r>
          </w:p>
        </w:tc>
        <w:tc>
          <w:tcPr>
            <w:tcW w:w="708" w:type="dxa"/>
          </w:tcPr>
          <w:p w:rsidR="00DE1BAF" w:rsidRPr="00D900C3" w:rsidRDefault="00DE1BAF" w:rsidP="00D900C3">
            <w:pPr>
              <w:jc w:val="center"/>
              <w:rPr>
                <w:sz w:val="18"/>
                <w:szCs w:val="18"/>
              </w:rPr>
            </w:pPr>
            <w:r w:rsidRPr="00D900C3">
              <w:rPr>
                <w:sz w:val="18"/>
                <w:szCs w:val="18"/>
              </w:rPr>
              <w:t>Х</w:t>
            </w:r>
          </w:p>
        </w:tc>
        <w:tc>
          <w:tcPr>
            <w:tcW w:w="992" w:type="dxa"/>
          </w:tcPr>
          <w:p w:rsidR="00DE1BAF" w:rsidRPr="00D900C3" w:rsidRDefault="00DE1BAF" w:rsidP="00D900C3">
            <w:pPr>
              <w:jc w:val="center"/>
              <w:rPr>
                <w:sz w:val="18"/>
                <w:szCs w:val="18"/>
              </w:rPr>
            </w:pPr>
            <w:r w:rsidRPr="00D900C3">
              <w:rPr>
                <w:sz w:val="18"/>
                <w:szCs w:val="18"/>
              </w:rPr>
              <w:t>Х</w:t>
            </w:r>
          </w:p>
        </w:tc>
        <w:tc>
          <w:tcPr>
            <w:tcW w:w="709" w:type="dxa"/>
          </w:tcPr>
          <w:p w:rsidR="00DE1BAF" w:rsidRPr="00D900C3" w:rsidRDefault="00DE1BAF" w:rsidP="00D900C3">
            <w:pPr>
              <w:widowControl w:val="0"/>
              <w:autoSpaceDE w:val="0"/>
              <w:autoSpaceDN w:val="0"/>
              <w:adjustRightInd w:val="0"/>
              <w:jc w:val="center"/>
              <w:rPr>
                <w:sz w:val="18"/>
                <w:szCs w:val="18"/>
              </w:rPr>
            </w:pPr>
            <w:r w:rsidRPr="00D900C3">
              <w:rPr>
                <w:sz w:val="18"/>
                <w:szCs w:val="18"/>
              </w:rPr>
              <w:t>Х</w:t>
            </w:r>
          </w:p>
        </w:tc>
        <w:tc>
          <w:tcPr>
            <w:tcW w:w="851" w:type="dxa"/>
            <w:shd w:val="clear" w:color="auto" w:fill="FFFFFF"/>
          </w:tcPr>
          <w:p w:rsidR="00DE1BAF" w:rsidRPr="00D900C3" w:rsidRDefault="005E6870" w:rsidP="005016D2">
            <w:pPr>
              <w:widowControl w:val="0"/>
              <w:autoSpaceDE w:val="0"/>
              <w:autoSpaceDN w:val="0"/>
              <w:adjustRightInd w:val="0"/>
              <w:jc w:val="center"/>
              <w:rPr>
                <w:b/>
                <w:sz w:val="16"/>
                <w:szCs w:val="16"/>
              </w:rPr>
            </w:pPr>
            <w:r>
              <w:rPr>
                <w:b/>
                <w:sz w:val="16"/>
                <w:szCs w:val="16"/>
              </w:rPr>
              <w:t>1437,3</w:t>
            </w:r>
          </w:p>
        </w:tc>
        <w:tc>
          <w:tcPr>
            <w:tcW w:w="850" w:type="dxa"/>
          </w:tcPr>
          <w:p w:rsidR="00DE1BAF" w:rsidRPr="00D900C3" w:rsidRDefault="00DE1BAF" w:rsidP="005016D2">
            <w:pPr>
              <w:jc w:val="center"/>
              <w:rPr>
                <w:b/>
                <w:spacing w:val="-16"/>
                <w:sz w:val="16"/>
                <w:szCs w:val="16"/>
              </w:rPr>
            </w:pPr>
            <w:r>
              <w:rPr>
                <w:b/>
                <w:spacing w:val="-16"/>
                <w:sz w:val="16"/>
                <w:szCs w:val="16"/>
              </w:rPr>
              <w:t>237,3</w:t>
            </w:r>
          </w:p>
        </w:tc>
        <w:tc>
          <w:tcPr>
            <w:tcW w:w="851" w:type="dxa"/>
          </w:tcPr>
          <w:p w:rsidR="00DE1BAF" w:rsidRPr="00D900C3" w:rsidRDefault="005E6870" w:rsidP="005016D2">
            <w:pPr>
              <w:jc w:val="center"/>
              <w:rPr>
                <w:b/>
                <w:spacing w:val="-16"/>
                <w:sz w:val="16"/>
                <w:szCs w:val="16"/>
              </w:rPr>
            </w:pPr>
            <w:r>
              <w:rPr>
                <w:b/>
                <w:spacing w:val="-16"/>
                <w:sz w:val="16"/>
                <w:szCs w:val="16"/>
              </w:rPr>
              <w:t>400,0</w:t>
            </w:r>
          </w:p>
        </w:tc>
        <w:tc>
          <w:tcPr>
            <w:tcW w:w="850" w:type="dxa"/>
          </w:tcPr>
          <w:p w:rsidR="00DE1BAF" w:rsidRPr="00D900C3" w:rsidRDefault="005E6870" w:rsidP="005016D2">
            <w:pPr>
              <w:jc w:val="center"/>
              <w:rPr>
                <w:b/>
              </w:rPr>
            </w:pPr>
            <w:r>
              <w:rPr>
                <w:b/>
                <w:sz w:val="16"/>
                <w:szCs w:val="16"/>
              </w:rPr>
              <w:t>400,0</w:t>
            </w:r>
          </w:p>
        </w:tc>
        <w:tc>
          <w:tcPr>
            <w:tcW w:w="709" w:type="dxa"/>
          </w:tcPr>
          <w:p w:rsidR="00DE1BAF" w:rsidRPr="00D900C3" w:rsidRDefault="005E6870" w:rsidP="00D900C3">
            <w:pPr>
              <w:jc w:val="center"/>
              <w:rPr>
                <w:sz w:val="18"/>
                <w:szCs w:val="18"/>
              </w:rPr>
            </w:pPr>
            <w:r>
              <w:rPr>
                <w:sz w:val="18"/>
                <w:szCs w:val="18"/>
              </w:rPr>
              <w:t>400,0</w:t>
            </w:r>
          </w:p>
        </w:tc>
        <w:tc>
          <w:tcPr>
            <w:tcW w:w="708"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r>
      <w:tr w:rsidR="005E6870" w:rsidRPr="00D900C3" w:rsidTr="0048275C">
        <w:trPr>
          <w:trHeight w:val="312"/>
          <w:tblCellSpacing w:w="5" w:type="nil"/>
        </w:trPr>
        <w:tc>
          <w:tcPr>
            <w:tcW w:w="1702" w:type="dxa"/>
            <w:vMerge w:val="restart"/>
          </w:tcPr>
          <w:p w:rsidR="005E6870" w:rsidRPr="00D900C3" w:rsidRDefault="005E6870" w:rsidP="00D900C3">
            <w:pPr>
              <w:widowControl w:val="0"/>
              <w:autoSpaceDE w:val="0"/>
              <w:autoSpaceDN w:val="0"/>
              <w:adjustRightInd w:val="0"/>
              <w:rPr>
                <w:sz w:val="16"/>
                <w:szCs w:val="16"/>
              </w:rPr>
            </w:pPr>
            <w:r w:rsidRPr="00D900C3">
              <w:rPr>
                <w:sz w:val="16"/>
                <w:szCs w:val="16"/>
              </w:rPr>
              <w:t>Подпрограмма 1. «Развитие транспор</w:t>
            </w:r>
            <w:r w:rsidRPr="00D900C3">
              <w:rPr>
                <w:sz w:val="16"/>
                <w:szCs w:val="16"/>
              </w:rPr>
              <w:t>т</w:t>
            </w:r>
            <w:r w:rsidRPr="00D900C3">
              <w:rPr>
                <w:sz w:val="16"/>
                <w:szCs w:val="16"/>
              </w:rPr>
              <w:lastRenderedPageBreak/>
              <w:t xml:space="preserve">ной инфраструктуры </w:t>
            </w:r>
            <w:r>
              <w:rPr>
                <w:sz w:val="16"/>
                <w:szCs w:val="16"/>
              </w:rPr>
              <w:t>Красноармей</w:t>
            </w:r>
            <w:r w:rsidRPr="00D900C3">
              <w:rPr>
                <w:sz w:val="16"/>
                <w:szCs w:val="16"/>
              </w:rPr>
              <w:t>ского сельского поселения»</w:t>
            </w:r>
          </w:p>
        </w:tc>
        <w:tc>
          <w:tcPr>
            <w:tcW w:w="1417" w:type="dxa"/>
            <w:vAlign w:val="center"/>
          </w:tcPr>
          <w:p w:rsidR="005E6870" w:rsidRPr="00D900C3" w:rsidRDefault="005E6870" w:rsidP="00D900C3">
            <w:pPr>
              <w:widowControl w:val="0"/>
              <w:autoSpaceDE w:val="0"/>
              <w:autoSpaceDN w:val="0"/>
              <w:adjustRightInd w:val="0"/>
              <w:jc w:val="center"/>
              <w:rPr>
                <w:sz w:val="16"/>
                <w:szCs w:val="16"/>
              </w:rPr>
            </w:pPr>
            <w:r w:rsidRPr="00D900C3">
              <w:rPr>
                <w:sz w:val="16"/>
                <w:szCs w:val="16"/>
              </w:rPr>
              <w:lastRenderedPageBreak/>
              <w:t>всего,</w:t>
            </w:r>
          </w:p>
          <w:p w:rsidR="005E6870" w:rsidRPr="00D900C3" w:rsidRDefault="005E6870" w:rsidP="00D900C3">
            <w:pPr>
              <w:widowControl w:val="0"/>
              <w:autoSpaceDE w:val="0"/>
              <w:autoSpaceDN w:val="0"/>
              <w:adjustRightInd w:val="0"/>
              <w:jc w:val="center"/>
              <w:rPr>
                <w:sz w:val="16"/>
                <w:szCs w:val="16"/>
              </w:rPr>
            </w:pPr>
            <w:r w:rsidRPr="00D900C3">
              <w:rPr>
                <w:sz w:val="16"/>
                <w:szCs w:val="16"/>
              </w:rPr>
              <w:t>в том числе:</w:t>
            </w:r>
          </w:p>
        </w:tc>
        <w:tc>
          <w:tcPr>
            <w:tcW w:w="851" w:type="dxa"/>
          </w:tcPr>
          <w:p w:rsidR="005E6870" w:rsidRPr="00D900C3" w:rsidRDefault="005E6870" w:rsidP="00D900C3">
            <w:pPr>
              <w:jc w:val="center"/>
              <w:rPr>
                <w:sz w:val="16"/>
                <w:szCs w:val="16"/>
              </w:rPr>
            </w:pPr>
            <w:r w:rsidRPr="00D900C3">
              <w:rPr>
                <w:sz w:val="16"/>
                <w:szCs w:val="16"/>
              </w:rPr>
              <w:t>951</w:t>
            </w:r>
          </w:p>
        </w:tc>
        <w:tc>
          <w:tcPr>
            <w:tcW w:w="708" w:type="dxa"/>
          </w:tcPr>
          <w:p w:rsidR="005E6870" w:rsidRPr="00D900C3" w:rsidRDefault="005E6870" w:rsidP="00D900C3">
            <w:pPr>
              <w:jc w:val="center"/>
            </w:pPr>
            <w:r w:rsidRPr="00D900C3">
              <w:rPr>
                <w:sz w:val="16"/>
                <w:szCs w:val="16"/>
              </w:rPr>
              <w:t>Х</w:t>
            </w:r>
          </w:p>
        </w:tc>
        <w:tc>
          <w:tcPr>
            <w:tcW w:w="992" w:type="dxa"/>
          </w:tcPr>
          <w:p w:rsidR="005E6870" w:rsidRPr="00D900C3" w:rsidRDefault="005E6870" w:rsidP="00D900C3">
            <w:pPr>
              <w:widowControl w:val="0"/>
              <w:autoSpaceDE w:val="0"/>
              <w:autoSpaceDN w:val="0"/>
              <w:adjustRightInd w:val="0"/>
              <w:jc w:val="center"/>
              <w:rPr>
                <w:sz w:val="16"/>
                <w:szCs w:val="16"/>
              </w:rPr>
            </w:pPr>
            <w:r w:rsidRPr="00D900C3">
              <w:rPr>
                <w:sz w:val="16"/>
                <w:szCs w:val="16"/>
              </w:rPr>
              <w:t>Х</w:t>
            </w:r>
          </w:p>
        </w:tc>
        <w:tc>
          <w:tcPr>
            <w:tcW w:w="709" w:type="dxa"/>
          </w:tcPr>
          <w:p w:rsidR="005E6870" w:rsidRPr="00D900C3" w:rsidRDefault="005E6870" w:rsidP="00D900C3">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5E6870" w:rsidRPr="00D900C3" w:rsidRDefault="005E6870" w:rsidP="007213B5">
            <w:pPr>
              <w:widowControl w:val="0"/>
              <w:autoSpaceDE w:val="0"/>
              <w:autoSpaceDN w:val="0"/>
              <w:adjustRightInd w:val="0"/>
              <w:jc w:val="center"/>
              <w:rPr>
                <w:b/>
                <w:sz w:val="16"/>
                <w:szCs w:val="16"/>
              </w:rPr>
            </w:pPr>
            <w:r>
              <w:rPr>
                <w:b/>
                <w:sz w:val="16"/>
                <w:szCs w:val="16"/>
              </w:rPr>
              <w:t>1437,3</w:t>
            </w:r>
          </w:p>
        </w:tc>
        <w:tc>
          <w:tcPr>
            <w:tcW w:w="850" w:type="dxa"/>
          </w:tcPr>
          <w:p w:rsidR="005E6870" w:rsidRPr="00D900C3" w:rsidRDefault="005E6870" w:rsidP="007213B5">
            <w:pPr>
              <w:jc w:val="center"/>
              <w:rPr>
                <w:b/>
                <w:spacing w:val="-16"/>
                <w:sz w:val="16"/>
                <w:szCs w:val="16"/>
              </w:rPr>
            </w:pPr>
            <w:r>
              <w:rPr>
                <w:b/>
                <w:spacing w:val="-16"/>
                <w:sz w:val="16"/>
                <w:szCs w:val="16"/>
              </w:rPr>
              <w:t>237,3</w:t>
            </w:r>
          </w:p>
        </w:tc>
        <w:tc>
          <w:tcPr>
            <w:tcW w:w="851" w:type="dxa"/>
          </w:tcPr>
          <w:p w:rsidR="005E6870" w:rsidRPr="00D900C3" w:rsidRDefault="005E6870" w:rsidP="007213B5">
            <w:pPr>
              <w:jc w:val="center"/>
              <w:rPr>
                <w:b/>
                <w:spacing w:val="-16"/>
                <w:sz w:val="16"/>
                <w:szCs w:val="16"/>
              </w:rPr>
            </w:pPr>
            <w:r>
              <w:rPr>
                <w:b/>
                <w:spacing w:val="-16"/>
                <w:sz w:val="16"/>
                <w:szCs w:val="16"/>
              </w:rPr>
              <w:t>400,0</w:t>
            </w:r>
          </w:p>
        </w:tc>
        <w:tc>
          <w:tcPr>
            <w:tcW w:w="850" w:type="dxa"/>
          </w:tcPr>
          <w:p w:rsidR="005E6870" w:rsidRPr="00D900C3" w:rsidRDefault="005E6870" w:rsidP="007213B5">
            <w:pPr>
              <w:jc w:val="center"/>
              <w:rPr>
                <w:b/>
              </w:rPr>
            </w:pPr>
            <w:r>
              <w:rPr>
                <w:b/>
                <w:sz w:val="16"/>
                <w:szCs w:val="16"/>
              </w:rPr>
              <w:t>400,0</w:t>
            </w:r>
          </w:p>
        </w:tc>
        <w:tc>
          <w:tcPr>
            <w:tcW w:w="709" w:type="dxa"/>
          </w:tcPr>
          <w:p w:rsidR="005E6870" w:rsidRPr="00D900C3" w:rsidRDefault="005E6870" w:rsidP="007213B5">
            <w:pPr>
              <w:jc w:val="center"/>
              <w:rPr>
                <w:sz w:val="18"/>
                <w:szCs w:val="18"/>
              </w:rPr>
            </w:pPr>
            <w:r>
              <w:rPr>
                <w:sz w:val="18"/>
                <w:szCs w:val="18"/>
              </w:rPr>
              <w:t>400,0</w:t>
            </w:r>
          </w:p>
        </w:tc>
        <w:tc>
          <w:tcPr>
            <w:tcW w:w="708"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r>
      <w:tr w:rsidR="005E6870" w:rsidRPr="00D900C3" w:rsidTr="0048275C">
        <w:trPr>
          <w:trHeight w:val="439"/>
          <w:tblCellSpacing w:w="5" w:type="nil"/>
        </w:trPr>
        <w:tc>
          <w:tcPr>
            <w:tcW w:w="1702" w:type="dxa"/>
            <w:vMerge/>
          </w:tcPr>
          <w:p w:rsidR="005E6870" w:rsidRPr="00D900C3" w:rsidRDefault="005E6870" w:rsidP="00D900C3">
            <w:pPr>
              <w:widowControl w:val="0"/>
              <w:autoSpaceDE w:val="0"/>
              <w:autoSpaceDN w:val="0"/>
              <w:adjustRightInd w:val="0"/>
              <w:rPr>
                <w:sz w:val="16"/>
                <w:szCs w:val="16"/>
                <w:highlight w:val="yellow"/>
              </w:rPr>
            </w:pPr>
          </w:p>
        </w:tc>
        <w:tc>
          <w:tcPr>
            <w:tcW w:w="1417" w:type="dxa"/>
            <w:vAlign w:val="center"/>
          </w:tcPr>
          <w:p w:rsidR="005E6870" w:rsidRPr="00D900C3" w:rsidRDefault="005E6870" w:rsidP="00D900C3">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5E6870" w:rsidRPr="00D900C3" w:rsidRDefault="005E6870" w:rsidP="00D900C3">
            <w:pPr>
              <w:jc w:val="center"/>
              <w:rPr>
                <w:sz w:val="16"/>
                <w:szCs w:val="16"/>
              </w:rPr>
            </w:pPr>
            <w:r w:rsidRPr="00D900C3">
              <w:rPr>
                <w:sz w:val="16"/>
                <w:szCs w:val="16"/>
              </w:rPr>
              <w:t>951</w:t>
            </w:r>
          </w:p>
        </w:tc>
        <w:tc>
          <w:tcPr>
            <w:tcW w:w="708" w:type="dxa"/>
          </w:tcPr>
          <w:p w:rsidR="005E6870" w:rsidRPr="00D900C3" w:rsidRDefault="005E6870" w:rsidP="00D900C3">
            <w:pPr>
              <w:jc w:val="center"/>
            </w:pPr>
            <w:r w:rsidRPr="00D900C3">
              <w:rPr>
                <w:sz w:val="16"/>
                <w:szCs w:val="16"/>
              </w:rPr>
              <w:t>Х</w:t>
            </w:r>
          </w:p>
        </w:tc>
        <w:tc>
          <w:tcPr>
            <w:tcW w:w="992" w:type="dxa"/>
          </w:tcPr>
          <w:p w:rsidR="005E6870" w:rsidRPr="00D900C3" w:rsidRDefault="005E6870" w:rsidP="00D900C3">
            <w:pPr>
              <w:jc w:val="center"/>
            </w:pPr>
            <w:r w:rsidRPr="00D900C3">
              <w:rPr>
                <w:sz w:val="16"/>
                <w:szCs w:val="16"/>
              </w:rPr>
              <w:t>Х</w:t>
            </w:r>
          </w:p>
        </w:tc>
        <w:tc>
          <w:tcPr>
            <w:tcW w:w="709" w:type="dxa"/>
          </w:tcPr>
          <w:p w:rsidR="005E6870" w:rsidRPr="00D900C3" w:rsidRDefault="005E6870" w:rsidP="00D900C3">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5E6870" w:rsidRPr="00D900C3" w:rsidRDefault="005E6870" w:rsidP="007213B5">
            <w:pPr>
              <w:widowControl w:val="0"/>
              <w:autoSpaceDE w:val="0"/>
              <w:autoSpaceDN w:val="0"/>
              <w:adjustRightInd w:val="0"/>
              <w:jc w:val="center"/>
              <w:rPr>
                <w:b/>
                <w:sz w:val="16"/>
                <w:szCs w:val="16"/>
              </w:rPr>
            </w:pPr>
            <w:r>
              <w:rPr>
                <w:b/>
                <w:sz w:val="16"/>
                <w:szCs w:val="16"/>
              </w:rPr>
              <w:t>1437,3</w:t>
            </w:r>
          </w:p>
        </w:tc>
        <w:tc>
          <w:tcPr>
            <w:tcW w:w="850" w:type="dxa"/>
          </w:tcPr>
          <w:p w:rsidR="005E6870" w:rsidRPr="00D900C3" w:rsidRDefault="005E6870" w:rsidP="007213B5">
            <w:pPr>
              <w:jc w:val="center"/>
              <w:rPr>
                <w:b/>
                <w:spacing w:val="-16"/>
                <w:sz w:val="16"/>
                <w:szCs w:val="16"/>
              </w:rPr>
            </w:pPr>
            <w:r>
              <w:rPr>
                <w:b/>
                <w:spacing w:val="-16"/>
                <w:sz w:val="16"/>
                <w:szCs w:val="16"/>
              </w:rPr>
              <w:t>237,3</w:t>
            </w:r>
          </w:p>
        </w:tc>
        <w:tc>
          <w:tcPr>
            <w:tcW w:w="851" w:type="dxa"/>
          </w:tcPr>
          <w:p w:rsidR="005E6870" w:rsidRPr="00D900C3" w:rsidRDefault="005E6870" w:rsidP="007213B5">
            <w:pPr>
              <w:jc w:val="center"/>
              <w:rPr>
                <w:b/>
                <w:spacing w:val="-16"/>
                <w:sz w:val="16"/>
                <w:szCs w:val="16"/>
              </w:rPr>
            </w:pPr>
            <w:r>
              <w:rPr>
                <w:b/>
                <w:spacing w:val="-16"/>
                <w:sz w:val="16"/>
                <w:szCs w:val="16"/>
              </w:rPr>
              <w:t>400,0</w:t>
            </w:r>
          </w:p>
        </w:tc>
        <w:tc>
          <w:tcPr>
            <w:tcW w:w="850" w:type="dxa"/>
          </w:tcPr>
          <w:p w:rsidR="005E6870" w:rsidRPr="00D900C3" w:rsidRDefault="005E6870" w:rsidP="007213B5">
            <w:pPr>
              <w:jc w:val="center"/>
              <w:rPr>
                <w:b/>
              </w:rPr>
            </w:pPr>
            <w:r>
              <w:rPr>
                <w:b/>
                <w:sz w:val="16"/>
                <w:szCs w:val="16"/>
              </w:rPr>
              <w:t>400,0</w:t>
            </w:r>
          </w:p>
        </w:tc>
        <w:tc>
          <w:tcPr>
            <w:tcW w:w="709" w:type="dxa"/>
          </w:tcPr>
          <w:p w:rsidR="005E6870" w:rsidRPr="00D900C3" w:rsidRDefault="005E6870" w:rsidP="007213B5">
            <w:pPr>
              <w:jc w:val="center"/>
              <w:rPr>
                <w:sz w:val="18"/>
                <w:szCs w:val="18"/>
              </w:rPr>
            </w:pPr>
            <w:r>
              <w:rPr>
                <w:sz w:val="18"/>
                <w:szCs w:val="18"/>
              </w:rPr>
              <w:t>400,0</w:t>
            </w:r>
          </w:p>
        </w:tc>
        <w:tc>
          <w:tcPr>
            <w:tcW w:w="708"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r>
      <w:tr w:rsidR="005E6870" w:rsidRPr="00D900C3" w:rsidTr="0048275C">
        <w:trPr>
          <w:trHeight w:val="439"/>
          <w:tblCellSpacing w:w="5" w:type="nil"/>
        </w:trPr>
        <w:tc>
          <w:tcPr>
            <w:tcW w:w="1702" w:type="dxa"/>
            <w:vMerge w:val="restart"/>
          </w:tcPr>
          <w:p w:rsidR="005E6870" w:rsidRPr="00D900C3" w:rsidRDefault="005E6870" w:rsidP="00D900C3">
            <w:pPr>
              <w:rPr>
                <w:sz w:val="16"/>
                <w:szCs w:val="16"/>
              </w:rPr>
            </w:pPr>
            <w:r w:rsidRPr="00D900C3">
              <w:rPr>
                <w:sz w:val="16"/>
                <w:szCs w:val="16"/>
              </w:rPr>
              <w:lastRenderedPageBreak/>
              <w:t>Основное меропри</w:t>
            </w:r>
            <w:r w:rsidRPr="00D900C3">
              <w:rPr>
                <w:sz w:val="16"/>
                <w:szCs w:val="16"/>
              </w:rPr>
              <w:t>я</w:t>
            </w:r>
            <w:r w:rsidRPr="00D900C3">
              <w:rPr>
                <w:sz w:val="16"/>
                <w:szCs w:val="16"/>
              </w:rPr>
              <w:t>тие 1.1 Содержание и ремонт автомобил</w:t>
            </w:r>
            <w:r w:rsidRPr="00D900C3">
              <w:rPr>
                <w:sz w:val="16"/>
                <w:szCs w:val="16"/>
              </w:rPr>
              <w:t>ь</w:t>
            </w:r>
            <w:r w:rsidRPr="00D900C3">
              <w:rPr>
                <w:sz w:val="16"/>
                <w:szCs w:val="16"/>
              </w:rPr>
              <w:t>ных дорог общего пользования местного значения и иску</w:t>
            </w:r>
            <w:r w:rsidRPr="00D900C3">
              <w:rPr>
                <w:sz w:val="16"/>
                <w:szCs w:val="16"/>
              </w:rPr>
              <w:t>с</w:t>
            </w:r>
            <w:r w:rsidRPr="00D900C3">
              <w:rPr>
                <w:sz w:val="16"/>
                <w:szCs w:val="16"/>
              </w:rPr>
              <w:t>ственных сооружений на них</w:t>
            </w:r>
          </w:p>
        </w:tc>
        <w:tc>
          <w:tcPr>
            <w:tcW w:w="1417" w:type="dxa"/>
            <w:vAlign w:val="center"/>
          </w:tcPr>
          <w:p w:rsidR="005E6870" w:rsidRPr="00D900C3" w:rsidRDefault="005E6870" w:rsidP="00D900C3">
            <w:pPr>
              <w:widowControl w:val="0"/>
              <w:autoSpaceDE w:val="0"/>
              <w:autoSpaceDN w:val="0"/>
              <w:adjustRightInd w:val="0"/>
              <w:jc w:val="center"/>
              <w:rPr>
                <w:sz w:val="16"/>
                <w:szCs w:val="16"/>
              </w:rPr>
            </w:pPr>
            <w:r w:rsidRPr="00D900C3">
              <w:rPr>
                <w:sz w:val="16"/>
                <w:szCs w:val="16"/>
              </w:rPr>
              <w:t>всего</w:t>
            </w:r>
          </w:p>
          <w:p w:rsidR="005E6870" w:rsidRPr="00D900C3" w:rsidRDefault="005E6870" w:rsidP="00D900C3">
            <w:pPr>
              <w:widowControl w:val="0"/>
              <w:autoSpaceDE w:val="0"/>
              <w:autoSpaceDN w:val="0"/>
              <w:adjustRightInd w:val="0"/>
              <w:jc w:val="center"/>
              <w:rPr>
                <w:sz w:val="16"/>
                <w:szCs w:val="16"/>
              </w:rPr>
            </w:pPr>
            <w:r w:rsidRPr="00D900C3">
              <w:rPr>
                <w:sz w:val="16"/>
                <w:szCs w:val="16"/>
              </w:rPr>
              <w:t>в том числе:</w:t>
            </w:r>
          </w:p>
        </w:tc>
        <w:tc>
          <w:tcPr>
            <w:tcW w:w="851" w:type="dxa"/>
          </w:tcPr>
          <w:p w:rsidR="005E6870" w:rsidRPr="00D900C3" w:rsidRDefault="005E6870" w:rsidP="00D900C3">
            <w:pPr>
              <w:jc w:val="center"/>
              <w:rPr>
                <w:sz w:val="16"/>
                <w:szCs w:val="16"/>
              </w:rPr>
            </w:pPr>
            <w:r w:rsidRPr="00D900C3">
              <w:rPr>
                <w:sz w:val="16"/>
                <w:szCs w:val="16"/>
              </w:rPr>
              <w:t>951</w:t>
            </w:r>
          </w:p>
        </w:tc>
        <w:tc>
          <w:tcPr>
            <w:tcW w:w="708" w:type="dxa"/>
          </w:tcPr>
          <w:p w:rsidR="005E6870" w:rsidRPr="00D900C3" w:rsidRDefault="005E6870" w:rsidP="00D900C3">
            <w:pPr>
              <w:widowControl w:val="0"/>
              <w:autoSpaceDE w:val="0"/>
              <w:autoSpaceDN w:val="0"/>
              <w:adjustRightInd w:val="0"/>
              <w:jc w:val="center"/>
              <w:rPr>
                <w:sz w:val="16"/>
                <w:szCs w:val="16"/>
              </w:rPr>
            </w:pPr>
            <w:r w:rsidRPr="00D900C3">
              <w:rPr>
                <w:sz w:val="16"/>
                <w:szCs w:val="16"/>
              </w:rPr>
              <w:t>04 09</w:t>
            </w:r>
          </w:p>
        </w:tc>
        <w:tc>
          <w:tcPr>
            <w:tcW w:w="992" w:type="dxa"/>
          </w:tcPr>
          <w:p w:rsidR="005E6870" w:rsidRPr="00D900C3" w:rsidRDefault="005E6870" w:rsidP="00D900C3">
            <w:pPr>
              <w:widowControl w:val="0"/>
              <w:autoSpaceDE w:val="0"/>
              <w:autoSpaceDN w:val="0"/>
              <w:adjustRightInd w:val="0"/>
              <w:jc w:val="center"/>
              <w:rPr>
                <w:sz w:val="16"/>
                <w:szCs w:val="16"/>
              </w:rPr>
            </w:pPr>
            <w:r>
              <w:rPr>
                <w:sz w:val="16"/>
                <w:szCs w:val="16"/>
              </w:rPr>
              <w:t>06100862</w:t>
            </w:r>
            <w:r w:rsidRPr="00D900C3">
              <w:rPr>
                <w:sz w:val="16"/>
                <w:szCs w:val="16"/>
              </w:rPr>
              <w:t>20</w:t>
            </w:r>
          </w:p>
        </w:tc>
        <w:tc>
          <w:tcPr>
            <w:tcW w:w="709" w:type="dxa"/>
          </w:tcPr>
          <w:p w:rsidR="005E6870" w:rsidRPr="00D900C3" w:rsidRDefault="005E6870" w:rsidP="00D900C3">
            <w:pPr>
              <w:widowControl w:val="0"/>
              <w:autoSpaceDE w:val="0"/>
              <w:autoSpaceDN w:val="0"/>
              <w:adjustRightInd w:val="0"/>
              <w:jc w:val="center"/>
              <w:rPr>
                <w:sz w:val="16"/>
                <w:szCs w:val="16"/>
              </w:rPr>
            </w:pPr>
            <w:r w:rsidRPr="00D900C3">
              <w:rPr>
                <w:sz w:val="16"/>
                <w:szCs w:val="16"/>
              </w:rPr>
              <w:t>240</w:t>
            </w:r>
          </w:p>
          <w:p w:rsidR="005E6870" w:rsidRPr="00D900C3" w:rsidRDefault="005E6870" w:rsidP="00D900C3">
            <w:pPr>
              <w:widowControl w:val="0"/>
              <w:autoSpaceDE w:val="0"/>
              <w:autoSpaceDN w:val="0"/>
              <w:adjustRightInd w:val="0"/>
              <w:jc w:val="center"/>
              <w:rPr>
                <w:sz w:val="16"/>
                <w:szCs w:val="16"/>
              </w:rPr>
            </w:pPr>
          </w:p>
        </w:tc>
        <w:tc>
          <w:tcPr>
            <w:tcW w:w="851" w:type="dxa"/>
            <w:shd w:val="clear" w:color="auto" w:fill="FFFFFF"/>
          </w:tcPr>
          <w:p w:rsidR="005E6870" w:rsidRPr="00D900C3" w:rsidRDefault="005E6870" w:rsidP="007213B5">
            <w:pPr>
              <w:widowControl w:val="0"/>
              <w:autoSpaceDE w:val="0"/>
              <w:autoSpaceDN w:val="0"/>
              <w:adjustRightInd w:val="0"/>
              <w:jc w:val="center"/>
              <w:rPr>
                <w:b/>
                <w:sz w:val="16"/>
                <w:szCs w:val="16"/>
              </w:rPr>
            </w:pPr>
            <w:r>
              <w:rPr>
                <w:b/>
                <w:sz w:val="16"/>
                <w:szCs w:val="16"/>
              </w:rPr>
              <w:t>1437,3</w:t>
            </w:r>
          </w:p>
        </w:tc>
        <w:tc>
          <w:tcPr>
            <w:tcW w:w="850" w:type="dxa"/>
          </w:tcPr>
          <w:p w:rsidR="005E6870" w:rsidRPr="00D900C3" w:rsidRDefault="005E6870" w:rsidP="007213B5">
            <w:pPr>
              <w:jc w:val="center"/>
              <w:rPr>
                <w:b/>
                <w:spacing w:val="-16"/>
                <w:sz w:val="16"/>
                <w:szCs w:val="16"/>
              </w:rPr>
            </w:pPr>
            <w:r>
              <w:rPr>
                <w:b/>
                <w:spacing w:val="-16"/>
                <w:sz w:val="16"/>
                <w:szCs w:val="16"/>
              </w:rPr>
              <w:t>237,3</w:t>
            </w:r>
          </w:p>
        </w:tc>
        <w:tc>
          <w:tcPr>
            <w:tcW w:w="851" w:type="dxa"/>
          </w:tcPr>
          <w:p w:rsidR="005E6870" w:rsidRPr="00D900C3" w:rsidRDefault="005E6870" w:rsidP="007213B5">
            <w:pPr>
              <w:jc w:val="center"/>
              <w:rPr>
                <w:b/>
                <w:spacing w:val="-16"/>
                <w:sz w:val="16"/>
                <w:szCs w:val="16"/>
              </w:rPr>
            </w:pPr>
            <w:r>
              <w:rPr>
                <w:b/>
                <w:spacing w:val="-16"/>
                <w:sz w:val="16"/>
                <w:szCs w:val="16"/>
              </w:rPr>
              <w:t>400,0</w:t>
            </w:r>
          </w:p>
        </w:tc>
        <w:tc>
          <w:tcPr>
            <w:tcW w:w="850" w:type="dxa"/>
          </w:tcPr>
          <w:p w:rsidR="005E6870" w:rsidRPr="00D900C3" w:rsidRDefault="005E6870" w:rsidP="007213B5">
            <w:pPr>
              <w:jc w:val="center"/>
              <w:rPr>
                <w:b/>
              </w:rPr>
            </w:pPr>
            <w:r>
              <w:rPr>
                <w:b/>
                <w:sz w:val="16"/>
                <w:szCs w:val="16"/>
              </w:rPr>
              <w:t>400,0</w:t>
            </w:r>
          </w:p>
        </w:tc>
        <w:tc>
          <w:tcPr>
            <w:tcW w:w="709" w:type="dxa"/>
          </w:tcPr>
          <w:p w:rsidR="005E6870" w:rsidRPr="00D900C3" w:rsidRDefault="005E6870" w:rsidP="007213B5">
            <w:pPr>
              <w:jc w:val="center"/>
              <w:rPr>
                <w:sz w:val="18"/>
                <w:szCs w:val="18"/>
              </w:rPr>
            </w:pPr>
            <w:r>
              <w:rPr>
                <w:sz w:val="18"/>
                <w:szCs w:val="18"/>
              </w:rPr>
              <w:t>400,0</w:t>
            </w:r>
          </w:p>
        </w:tc>
        <w:tc>
          <w:tcPr>
            <w:tcW w:w="708"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r>
      <w:tr w:rsidR="005E6870" w:rsidRPr="00D900C3" w:rsidTr="0048275C">
        <w:trPr>
          <w:trHeight w:val="439"/>
          <w:tblCellSpacing w:w="5" w:type="nil"/>
        </w:trPr>
        <w:tc>
          <w:tcPr>
            <w:tcW w:w="1702" w:type="dxa"/>
            <w:vMerge/>
          </w:tcPr>
          <w:p w:rsidR="005E6870" w:rsidRPr="00D900C3" w:rsidRDefault="005E6870" w:rsidP="00D900C3">
            <w:pPr>
              <w:widowControl w:val="0"/>
              <w:autoSpaceDE w:val="0"/>
              <w:autoSpaceDN w:val="0"/>
              <w:adjustRightInd w:val="0"/>
              <w:rPr>
                <w:sz w:val="16"/>
                <w:szCs w:val="16"/>
                <w:highlight w:val="yellow"/>
              </w:rPr>
            </w:pPr>
          </w:p>
        </w:tc>
        <w:tc>
          <w:tcPr>
            <w:tcW w:w="1417" w:type="dxa"/>
            <w:vAlign w:val="center"/>
          </w:tcPr>
          <w:p w:rsidR="005E6870" w:rsidRPr="00D900C3" w:rsidRDefault="005E6870" w:rsidP="00D900C3">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5E6870" w:rsidRPr="00D900C3" w:rsidRDefault="005E6870" w:rsidP="00D900C3">
            <w:pPr>
              <w:jc w:val="center"/>
              <w:rPr>
                <w:sz w:val="16"/>
                <w:szCs w:val="16"/>
              </w:rPr>
            </w:pPr>
            <w:r w:rsidRPr="00D900C3">
              <w:rPr>
                <w:sz w:val="16"/>
                <w:szCs w:val="16"/>
              </w:rPr>
              <w:t>951</w:t>
            </w:r>
          </w:p>
        </w:tc>
        <w:tc>
          <w:tcPr>
            <w:tcW w:w="708" w:type="dxa"/>
          </w:tcPr>
          <w:p w:rsidR="005E6870" w:rsidRPr="00D900C3" w:rsidRDefault="005E6870" w:rsidP="00D900C3">
            <w:pPr>
              <w:jc w:val="center"/>
              <w:rPr>
                <w:sz w:val="16"/>
                <w:szCs w:val="16"/>
              </w:rPr>
            </w:pPr>
            <w:r w:rsidRPr="00D900C3">
              <w:rPr>
                <w:sz w:val="16"/>
                <w:szCs w:val="16"/>
              </w:rPr>
              <w:t>04 09</w:t>
            </w:r>
          </w:p>
        </w:tc>
        <w:tc>
          <w:tcPr>
            <w:tcW w:w="992" w:type="dxa"/>
          </w:tcPr>
          <w:p w:rsidR="005E6870" w:rsidRPr="00D900C3" w:rsidRDefault="005E6870" w:rsidP="00D900C3">
            <w:pPr>
              <w:widowControl w:val="0"/>
              <w:autoSpaceDE w:val="0"/>
              <w:autoSpaceDN w:val="0"/>
              <w:adjustRightInd w:val="0"/>
              <w:jc w:val="center"/>
              <w:rPr>
                <w:sz w:val="16"/>
                <w:szCs w:val="16"/>
              </w:rPr>
            </w:pPr>
            <w:r>
              <w:rPr>
                <w:sz w:val="16"/>
                <w:szCs w:val="16"/>
              </w:rPr>
              <w:t>06100862</w:t>
            </w:r>
            <w:r w:rsidRPr="00D900C3">
              <w:rPr>
                <w:sz w:val="16"/>
                <w:szCs w:val="16"/>
              </w:rPr>
              <w:t>20</w:t>
            </w:r>
          </w:p>
        </w:tc>
        <w:tc>
          <w:tcPr>
            <w:tcW w:w="709" w:type="dxa"/>
          </w:tcPr>
          <w:p w:rsidR="005E6870" w:rsidRPr="00D900C3" w:rsidRDefault="005E6870" w:rsidP="00D900C3">
            <w:pPr>
              <w:widowControl w:val="0"/>
              <w:autoSpaceDE w:val="0"/>
              <w:autoSpaceDN w:val="0"/>
              <w:adjustRightInd w:val="0"/>
              <w:jc w:val="center"/>
              <w:rPr>
                <w:sz w:val="16"/>
                <w:szCs w:val="16"/>
              </w:rPr>
            </w:pPr>
            <w:r w:rsidRPr="00D900C3">
              <w:rPr>
                <w:sz w:val="16"/>
                <w:szCs w:val="16"/>
              </w:rPr>
              <w:t>240</w:t>
            </w:r>
          </w:p>
        </w:tc>
        <w:tc>
          <w:tcPr>
            <w:tcW w:w="851" w:type="dxa"/>
            <w:shd w:val="clear" w:color="auto" w:fill="FFFFFF"/>
          </w:tcPr>
          <w:p w:rsidR="005E6870" w:rsidRPr="00D900C3" w:rsidRDefault="005E6870" w:rsidP="007213B5">
            <w:pPr>
              <w:widowControl w:val="0"/>
              <w:autoSpaceDE w:val="0"/>
              <w:autoSpaceDN w:val="0"/>
              <w:adjustRightInd w:val="0"/>
              <w:jc w:val="center"/>
              <w:rPr>
                <w:b/>
                <w:sz w:val="16"/>
                <w:szCs w:val="16"/>
              </w:rPr>
            </w:pPr>
            <w:r>
              <w:rPr>
                <w:b/>
                <w:sz w:val="16"/>
                <w:szCs w:val="16"/>
              </w:rPr>
              <w:t>1437,3</w:t>
            </w:r>
          </w:p>
        </w:tc>
        <w:tc>
          <w:tcPr>
            <w:tcW w:w="850" w:type="dxa"/>
          </w:tcPr>
          <w:p w:rsidR="005E6870" w:rsidRPr="00D900C3" w:rsidRDefault="005E6870" w:rsidP="007213B5">
            <w:pPr>
              <w:jc w:val="center"/>
              <w:rPr>
                <w:b/>
                <w:spacing w:val="-16"/>
                <w:sz w:val="16"/>
                <w:szCs w:val="16"/>
              </w:rPr>
            </w:pPr>
            <w:r>
              <w:rPr>
                <w:b/>
                <w:spacing w:val="-16"/>
                <w:sz w:val="16"/>
                <w:szCs w:val="16"/>
              </w:rPr>
              <w:t>237,3</w:t>
            </w:r>
          </w:p>
        </w:tc>
        <w:tc>
          <w:tcPr>
            <w:tcW w:w="851" w:type="dxa"/>
          </w:tcPr>
          <w:p w:rsidR="005E6870" w:rsidRPr="00D900C3" w:rsidRDefault="005E6870" w:rsidP="007213B5">
            <w:pPr>
              <w:jc w:val="center"/>
              <w:rPr>
                <w:b/>
                <w:spacing w:val="-16"/>
                <w:sz w:val="16"/>
                <w:szCs w:val="16"/>
              </w:rPr>
            </w:pPr>
            <w:r>
              <w:rPr>
                <w:b/>
                <w:spacing w:val="-16"/>
                <w:sz w:val="16"/>
                <w:szCs w:val="16"/>
              </w:rPr>
              <w:t>400,0</w:t>
            </w:r>
          </w:p>
        </w:tc>
        <w:tc>
          <w:tcPr>
            <w:tcW w:w="850" w:type="dxa"/>
          </w:tcPr>
          <w:p w:rsidR="005E6870" w:rsidRPr="00D900C3" w:rsidRDefault="005E6870" w:rsidP="007213B5">
            <w:pPr>
              <w:jc w:val="center"/>
              <w:rPr>
                <w:b/>
              </w:rPr>
            </w:pPr>
            <w:r>
              <w:rPr>
                <w:b/>
                <w:sz w:val="16"/>
                <w:szCs w:val="16"/>
              </w:rPr>
              <w:t>400,0</w:t>
            </w:r>
          </w:p>
        </w:tc>
        <w:tc>
          <w:tcPr>
            <w:tcW w:w="709" w:type="dxa"/>
          </w:tcPr>
          <w:p w:rsidR="005E6870" w:rsidRPr="00D900C3" w:rsidRDefault="005E6870" w:rsidP="007213B5">
            <w:pPr>
              <w:jc w:val="center"/>
              <w:rPr>
                <w:sz w:val="18"/>
                <w:szCs w:val="18"/>
              </w:rPr>
            </w:pPr>
            <w:r>
              <w:rPr>
                <w:sz w:val="18"/>
                <w:szCs w:val="18"/>
              </w:rPr>
              <w:t>400,0</w:t>
            </w:r>
          </w:p>
        </w:tc>
        <w:tc>
          <w:tcPr>
            <w:tcW w:w="708"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r>
      <w:tr w:rsidR="00D409A8" w:rsidRPr="00D900C3" w:rsidTr="00A75A9D">
        <w:trPr>
          <w:trHeight w:val="497"/>
          <w:tblCellSpacing w:w="5" w:type="nil"/>
        </w:trPr>
        <w:tc>
          <w:tcPr>
            <w:tcW w:w="1702" w:type="dxa"/>
            <w:vMerge w:val="restart"/>
          </w:tcPr>
          <w:p w:rsidR="00D409A8" w:rsidRPr="00D409A8" w:rsidRDefault="00D409A8" w:rsidP="00D409A8">
            <w:pPr>
              <w:pStyle w:val="ConsPlusCell"/>
              <w:jc w:val="both"/>
              <w:rPr>
                <w:sz w:val="16"/>
                <w:szCs w:val="16"/>
              </w:rPr>
            </w:pPr>
            <w:r w:rsidRPr="00D409A8">
              <w:rPr>
                <w:sz w:val="16"/>
                <w:szCs w:val="16"/>
              </w:rPr>
              <w:t>Основное меропри</w:t>
            </w:r>
            <w:r w:rsidRPr="00D409A8">
              <w:rPr>
                <w:sz w:val="16"/>
                <w:szCs w:val="16"/>
              </w:rPr>
              <w:t>я</w:t>
            </w:r>
            <w:r w:rsidRPr="00D409A8">
              <w:rPr>
                <w:sz w:val="16"/>
                <w:szCs w:val="16"/>
              </w:rPr>
              <w:t xml:space="preserve">тие 1.2 </w:t>
            </w:r>
          </w:p>
          <w:p w:rsidR="00D409A8" w:rsidRPr="00D409A8" w:rsidRDefault="00D409A8" w:rsidP="00D409A8">
            <w:pPr>
              <w:widowControl w:val="0"/>
              <w:autoSpaceDE w:val="0"/>
              <w:autoSpaceDN w:val="0"/>
              <w:adjustRightInd w:val="0"/>
              <w:rPr>
                <w:sz w:val="16"/>
                <w:szCs w:val="16"/>
                <w:highlight w:val="yellow"/>
              </w:rPr>
            </w:pPr>
            <w:r w:rsidRPr="00D409A8">
              <w:rPr>
                <w:sz w:val="16"/>
                <w:szCs w:val="16"/>
              </w:rPr>
              <w:t>Проведение кадастр</w:t>
            </w:r>
            <w:r w:rsidRPr="00D409A8">
              <w:rPr>
                <w:sz w:val="16"/>
                <w:szCs w:val="16"/>
              </w:rPr>
              <w:t>о</w:t>
            </w:r>
            <w:r w:rsidRPr="00D409A8">
              <w:rPr>
                <w:sz w:val="16"/>
                <w:szCs w:val="16"/>
              </w:rPr>
              <w:t>вых работ и госуда</w:t>
            </w:r>
            <w:r w:rsidRPr="00D409A8">
              <w:rPr>
                <w:sz w:val="16"/>
                <w:szCs w:val="16"/>
              </w:rPr>
              <w:t>р</w:t>
            </w:r>
            <w:r w:rsidRPr="00D409A8">
              <w:rPr>
                <w:sz w:val="16"/>
                <w:szCs w:val="16"/>
              </w:rPr>
              <w:t>ственной регистрации права муниципальной собственности, авт</w:t>
            </w:r>
            <w:r w:rsidRPr="00D409A8">
              <w:rPr>
                <w:sz w:val="16"/>
                <w:szCs w:val="16"/>
              </w:rPr>
              <w:t>о</w:t>
            </w:r>
            <w:r w:rsidRPr="00D409A8">
              <w:rPr>
                <w:sz w:val="16"/>
                <w:szCs w:val="16"/>
              </w:rPr>
              <w:t>мобильных дорог</w:t>
            </w:r>
          </w:p>
        </w:tc>
        <w:tc>
          <w:tcPr>
            <w:tcW w:w="1417" w:type="dxa"/>
          </w:tcPr>
          <w:p w:rsidR="00D409A8" w:rsidRPr="00D900C3" w:rsidRDefault="00D409A8" w:rsidP="00A75A9D">
            <w:pPr>
              <w:jc w:val="center"/>
              <w:rPr>
                <w:sz w:val="16"/>
                <w:szCs w:val="16"/>
              </w:rPr>
            </w:pPr>
            <w:r w:rsidRPr="00D900C3">
              <w:rPr>
                <w:sz w:val="16"/>
                <w:szCs w:val="16"/>
              </w:rPr>
              <w:t>951</w:t>
            </w:r>
          </w:p>
        </w:tc>
        <w:tc>
          <w:tcPr>
            <w:tcW w:w="851" w:type="dxa"/>
          </w:tcPr>
          <w:p w:rsidR="00D409A8" w:rsidRPr="00D900C3" w:rsidRDefault="00D409A8" w:rsidP="00A75A9D">
            <w:pPr>
              <w:jc w:val="center"/>
              <w:rPr>
                <w:sz w:val="16"/>
                <w:szCs w:val="16"/>
              </w:rPr>
            </w:pPr>
            <w:r w:rsidRPr="00D900C3">
              <w:rPr>
                <w:sz w:val="16"/>
                <w:szCs w:val="16"/>
              </w:rPr>
              <w:t>Х</w:t>
            </w:r>
          </w:p>
        </w:tc>
        <w:tc>
          <w:tcPr>
            <w:tcW w:w="708"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jc w:val="center"/>
              <w:rPr>
                <w:b/>
                <w:sz w:val="16"/>
                <w:szCs w:val="16"/>
              </w:rPr>
            </w:pPr>
            <w:r>
              <w:rPr>
                <w:b/>
                <w:sz w:val="16"/>
                <w:szCs w:val="16"/>
              </w:rPr>
              <w:t>-</w:t>
            </w:r>
          </w:p>
        </w:tc>
        <w:tc>
          <w:tcPr>
            <w:tcW w:w="851" w:type="dxa"/>
            <w:shd w:val="clear" w:color="auto" w:fill="FFFFFF"/>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rPr>
            </w:pPr>
            <w:r w:rsidRPr="00D900C3">
              <w:rPr>
                <w:b/>
                <w:sz w:val="16"/>
              </w:rPr>
              <w:t>-</w:t>
            </w:r>
          </w:p>
        </w:tc>
        <w:tc>
          <w:tcPr>
            <w:tcW w:w="850"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127A73" w:rsidRDefault="00D409A8" w:rsidP="00BF7279">
            <w:pPr>
              <w:jc w:val="center"/>
              <w:rPr>
                <w:highlight w:val="yellow"/>
              </w:rPr>
            </w:pPr>
          </w:p>
        </w:tc>
      </w:tr>
      <w:tr w:rsidR="00D409A8" w:rsidRPr="00D900C3" w:rsidTr="00A75A9D">
        <w:trPr>
          <w:trHeight w:val="960"/>
          <w:tblCellSpacing w:w="5" w:type="nil"/>
        </w:trPr>
        <w:tc>
          <w:tcPr>
            <w:tcW w:w="1702" w:type="dxa"/>
            <w:vMerge/>
          </w:tcPr>
          <w:p w:rsidR="00D409A8" w:rsidRPr="00D409A8" w:rsidRDefault="00D409A8" w:rsidP="00D900C3">
            <w:pPr>
              <w:widowControl w:val="0"/>
              <w:autoSpaceDE w:val="0"/>
              <w:autoSpaceDN w:val="0"/>
              <w:adjustRightInd w:val="0"/>
              <w:rPr>
                <w:sz w:val="16"/>
                <w:szCs w:val="16"/>
                <w:highlight w:val="yellow"/>
              </w:rPr>
            </w:pPr>
          </w:p>
        </w:tc>
        <w:tc>
          <w:tcPr>
            <w:tcW w:w="1417" w:type="dxa"/>
          </w:tcPr>
          <w:p w:rsidR="00D409A8" w:rsidRPr="00D900C3" w:rsidRDefault="00D409A8" w:rsidP="00A75A9D">
            <w:pPr>
              <w:jc w:val="center"/>
              <w:rPr>
                <w:sz w:val="16"/>
                <w:szCs w:val="16"/>
              </w:rPr>
            </w:pPr>
            <w:r w:rsidRPr="00D900C3">
              <w:rPr>
                <w:sz w:val="16"/>
                <w:szCs w:val="16"/>
              </w:rPr>
              <w:t>951</w:t>
            </w:r>
          </w:p>
        </w:tc>
        <w:tc>
          <w:tcPr>
            <w:tcW w:w="851" w:type="dxa"/>
          </w:tcPr>
          <w:p w:rsidR="00D409A8" w:rsidRPr="00D900C3" w:rsidRDefault="00D409A8" w:rsidP="00A75A9D">
            <w:pPr>
              <w:jc w:val="center"/>
              <w:rPr>
                <w:sz w:val="16"/>
                <w:szCs w:val="16"/>
              </w:rPr>
            </w:pPr>
            <w:r w:rsidRPr="00D900C3">
              <w:rPr>
                <w:sz w:val="16"/>
                <w:szCs w:val="16"/>
              </w:rPr>
              <w:t>Х</w:t>
            </w:r>
          </w:p>
        </w:tc>
        <w:tc>
          <w:tcPr>
            <w:tcW w:w="708"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jc w:val="center"/>
              <w:rPr>
                <w:b/>
                <w:sz w:val="16"/>
                <w:szCs w:val="16"/>
              </w:rPr>
            </w:pPr>
            <w:r>
              <w:rPr>
                <w:b/>
                <w:sz w:val="16"/>
                <w:szCs w:val="16"/>
              </w:rPr>
              <w:t>-</w:t>
            </w:r>
          </w:p>
        </w:tc>
        <w:tc>
          <w:tcPr>
            <w:tcW w:w="851" w:type="dxa"/>
            <w:shd w:val="clear" w:color="auto" w:fill="FFFFFF"/>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rPr>
            </w:pPr>
            <w:r w:rsidRPr="00D900C3">
              <w:rPr>
                <w:b/>
                <w:sz w:val="16"/>
              </w:rPr>
              <w:t>-</w:t>
            </w:r>
          </w:p>
        </w:tc>
        <w:tc>
          <w:tcPr>
            <w:tcW w:w="850"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p>
          <w:p w:rsidR="00D409A8" w:rsidRPr="00D900C3" w:rsidRDefault="00D409A8" w:rsidP="00A75A9D">
            <w:r w:rsidRPr="00D900C3">
              <w:t>-</w:t>
            </w:r>
          </w:p>
        </w:tc>
        <w:tc>
          <w:tcPr>
            <w:tcW w:w="708"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p w:rsidR="00D409A8" w:rsidRPr="00D900C3" w:rsidRDefault="00D409A8" w:rsidP="00A75A9D"/>
          <w:p w:rsidR="00D409A8" w:rsidRPr="00D900C3" w:rsidRDefault="00D409A8" w:rsidP="00A75A9D"/>
          <w:p w:rsidR="00D409A8" w:rsidRPr="00D900C3" w:rsidRDefault="00D409A8" w:rsidP="00A75A9D"/>
          <w:p w:rsidR="00D409A8" w:rsidRPr="00D900C3" w:rsidRDefault="00D409A8" w:rsidP="00A75A9D"/>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tc>
        <w:tc>
          <w:tcPr>
            <w:tcW w:w="709" w:type="dxa"/>
          </w:tcPr>
          <w:p w:rsidR="00D409A8" w:rsidRPr="00127A73" w:rsidRDefault="00D409A8" w:rsidP="00BF7279">
            <w:pPr>
              <w:jc w:val="center"/>
              <w:rPr>
                <w:highlight w:val="yellow"/>
              </w:rPr>
            </w:pPr>
          </w:p>
        </w:tc>
      </w:tr>
      <w:tr w:rsidR="00D409A8" w:rsidRPr="00D900C3" w:rsidTr="0048275C">
        <w:trPr>
          <w:trHeight w:val="113"/>
          <w:tblCellSpacing w:w="5" w:type="nil"/>
        </w:trPr>
        <w:tc>
          <w:tcPr>
            <w:tcW w:w="1702" w:type="dxa"/>
            <w:vMerge w:val="restart"/>
          </w:tcPr>
          <w:p w:rsidR="00D409A8" w:rsidRPr="00D409A8" w:rsidRDefault="00D409A8" w:rsidP="00D409A8">
            <w:pPr>
              <w:pStyle w:val="ConsPlusCell"/>
              <w:jc w:val="both"/>
              <w:rPr>
                <w:sz w:val="16"/>
                <w:szCs w:val="16"/>
              </w:rPr>
            </w:pPr>
            <w:r w:rsidRPr="00D409A8">
              <w:rPr>
                <w:sz w:val="16"/>
                <w:szCs w:val="16"/>
              </w:rPr>
              <w:t>Основное меропри</w:t>
            </w:r>
            <w:r w:rsidRPr="00D409A8">
              <w:rPr>
                <w:sz w:val="16"/>
                <w:szCs w:val="16"/>
              </w:rPr>
              <w:t>я</w:t>
            </w:r>
            <w:r w:rsidRPr="00D409A8">
              <w:rPr>
                <w:sz w:val="16"/>
                <w:szCs w:val="16"/>
              </w:rPr>
              <w:t>тие 1.3</w:t>
            </w:r>
          </w:p>
          <w:p w:rsidR="00D409A8" w:rsidRPr="00D409A8" w:rsidRDefault="00D409A8" w:rsidP="00D409A8">
            <w:pPr>
              <w:jc w:val="center"/>
              <w:rPr>
                <w:sz w:val="16"/>
                <w:szCs w:val="16"/>
                <w:highlight w:val="yellow"/>
              </w:rPr>
            </w:pPr>
            <w:r w:rsidRPr="00D409A8">
              <w:rPr>
                <w:sz w:val="16"/>
                <w:szCs w:val="16"/>
              </w:rPr>
              <w:t xml:space="preserve">  Капитальный ре</w:t>
            </w:r>
            <w:r w:rsidRPr="00D409A8">
              <w:rPr>
                <w:sz w:val="16"/>
                <w:szCs w:val="16"/>
              </w:rPr>
              <w:softHyphen/>
              <w:t>монт автомобиль</w:t>
            </w:r>
            <w:r w:rsidRPr="00D409A8">
              <w:rPr>
                <w:sz w:val="16"/>
                <w:szCs w:val="16"/>
              </w:rPr>
              <w:softHyphen/>
              <w:t>ных дорог общего пользования местного значения и искусственных с</w:t>
            </w:r>
            <w:r w:rsidRPr="00D409A8">
              <w:rPr>
                <w:sz w:val="16"/>
                <w:szCs w:val="16"/>
              </w:rPr>
              <w:t>о</w:t>
            </w:r>
            <w:r w:rsidRPr="00D409A8">
              <w:rPr>
                <w:sz w:val="16"/>
                <w:szCs w:val="16"/>
              </w:rPr>
              <w:t>оружений на них</w:t>
            </w:r>
          </w:p>
        </w:tc>
        <w:tc>
          <w:tcPr>
            <w:tcW w:w="1417" w:type="dxa"/>
            <w:vAlign w:val="center"/>
          </w:tcPr>
          <w:p w:rsidR="00D409A8" w:rsidRPr="00D900C3" w:rsidRDefault="00D409A8" w:rsidP="00D900C3">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D409A8" w:rsidRPr="00D900C3" w:rsidRDefault="00D409A8" w:rsidP="00D900C3">
            <w:pPr>
              <w:jc w:val="center"/>
              <w:rPr>
                <w:sz w:val="16"/>
                <w:szCs w:val="16"/>
              </w:rPr>
            </w:pPr>
            <w:r w:rsidRPr="00D900C3">
              <w:rPr>
                <w:sz w:val="16"/>
                <w:szCs w:val="16"/>
              </w:rPr>
              <w:t>951</w:t>
            </w:r>
          </w:p>
        </w:tc>
        <w:tc>
          <w:tcPr>
            <w:tcW w:w="708" w:type="dxa"/>
          </w:tcPr>
          <w:p w:rsidR="00D409A8" w:rsidRPr="00D900C3" w:rsidRDefault="00D409A8" w:rsidP="00D900C3">
            <w:pPr>
              <w:jc w:val="center"/>
              <w:rPr>
                <w:sz w:val="16"/>
                <w:szCs w:val="16"/>
              </w:rPr>
            </w:pPr>
            <w:r w:rsidRPr="00D900C3">
              <w:rPr>
                <w:sz w:val="16"/>
                <w:szCs w:val="16"/>
              </w:rPr>
              <w:t>Х</w:t>
            </w:r>
          </w:p>
        </w:tc>
        <w:tc>
          <w:tcPr>
            <w:tcW w:w="992" w:type="dxa"/>
          </w:tcPr>
          <w:p w:rsidR="00D409A8" w:rsidRPr="00D900C3" w:rsidRDefault="00D409A8" w:rsidP="00D900C3">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D900C3">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D900C3">
            <w:pPr>
              <w:jc w:val="center"/>
              <w:rPr>
                <w:b/>
                <w:sz w:val="16"/>
                <w:szCs w:val="16"/>
              </w:rPr>
            </w:pPr>
            <w:r>
              <w:rPr>
                <w:b/>
                <w:sz w:val="16"/>
                <w:szCs w:val="16"/>
              </w:rPr>
              <w:t>-</w:t>
            </w:r>
          </w:p>
        </w:tc>
        <w:tc>
          <w:tcPr>
            <w:tcW w:w="850" w:type="dxa"/>
          </w:tcPr>
          <w:p w:rsidR="00D409A8" w:rsidRPr="00D900C3" w:rsidRDefault="00D409A8" w:rsidP="00D900C3">
            <w:pPr>
              <w:jc w:val="center"/>
              <w:rPr>
                <w:b/>
                <w:sz w:val="16"/>
                <w:szCs w:val="16"/>
              </w:rPr>
            </w:pPr>
            <w:r w:rsidRPr="00D900C3">
              <w:rPr>
                <w:b/>
                <w:sz w:val="16"/>
                <w:szCs w:val="16"/>
              </w:rPr>
              <w:t>-</w:t>
            </w:r>
          </w:p>
        </w:tc>
        <w:tc>
          <w:tcPr>
            <w:tcW w:w="851" w:type="dxa"/>
          </w:tcPr>
          <w:p w:rsidR="00D409A8" w:rsidRPr="00D900C3" w:rsidRDefault="00D409A8" w:rsidP="00D900C3">
            <w:pPr>
              <w:jc w:val="center"/>
              <w:rPr>
                <w:b/>
                <w:sz w:val="16"/>
                <w:szCs w:val="16"/>
              </w:rPr>
            </w:pPr>
            <w:r w:rsidRPr="00D900C3">
              <w:rPr>
                <w:b/>
                <w:sz w:val="16"/>
                <w:szCs w:val="16"/>
              </w:rPr>
              <w:t>-</w:t>
            </w:r>
          </w:p>
        </w:tc>
        <w:tc>
          <w:tcPr>
            <w:tcW w:w="850" w:type="dxa"/>
          </w:tcPr>
          <w:p w:rsidR="00D409A8" w:rsidRPr="00D900C3" w:rsidRDefault="00D409A8" w:rsidP="00D900C3">
            <w:pPr>
              <w:jc w:val="center"/>
              <w:rPr>
                <w:b/>
                <w:sz w:val="16"/>
              </w:rPr>
            </w:pPr>
            <w:r w:rsidRPr="00D900C3">
              <w:rPr>
                <w:b/>
                <w:sz w:val="16"/>
              </w:rPr>
              <w:t>-</w:t>
            </w:r>
          </w:p>
        </w:tc>
        <w:tc>
          <w:tcPr>
            <w:tcW w:w="709" w:type="dxa"/>
          </w:tcPr>
          <w:p w:rsidR="00D409A8" w:rsidRPr="00D900C3" w:rsidRDefault="00D409A8" w:rsidP="00D900C3">
            <w:pPr>
              <w:jc w:val="center"/>
            </w:pPr>
            <w:r w:rsidRPr="00D900C3">
              <w:t>-</w:t>
            </w:r>
          </w:p>
        </w:tc>
        <w:tc>
          <w:tcPr>
            <w:tcW w:w="708"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r>
      <w:tr w:rsidR="00D409A8" w:rsidRPr="00D900C3" w:rsidTr="0048275C">
        <w:trPr>
          <w:trHeight w:val="312"/>
          <w:tblCellSpacing w:w="5" w:type="nil"/>
        </w:trPr>
        <w:tc>
          <w:tcPr>
            <w:tcW w:w="1702" w:type="dxa"/>
            <w:vMerge/>
          </w:tcPr>
          <w:p w:rsidR="00D409A8" w:rsidRPr="00D409A8" w:rsidRDefault="00D409A8" w:rsidP="00D900C3">
            <w:pPr>
              <w:widowControl w:val="0"/>
              <w:autoSpaceDE w:val="0"/>
              <w:autoSpaceDN w:val="0"/>
              <w:adjustRightInd w:val="0"/>
              <w:rPr>
                <w:sz w:val="16"/>
                <w:szCs w:val="16"/>
                <w:highlight w:val="yellow"/>
              </w:rPr>
            </w:pPr>
          </w:p>
        </w:tc>
        <w:tc>
          <w:tcPr>
            <w:tcW w:w="1417" w:type="dxa"/>
            <w:vAlign w:val="center"/>
          </w:tcPr>
          <w:p w:rsidR="00D409A8" w:rsidRPr="00D900C3" w:rsidRDefault="00D409A8" w:rsidP="00D900C3">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D409A8" w:rsidRPr="00D900C3" w:rsidRDefault="00D409A8" w:rsidP="00D900C3">
            <w:pPr>
              <w:jc w:val="center"/>
              <w:rPr>
                <w:sz w:val="16"/>
                <w:szCs w:val="16"/>
              </w:rPr>
            </w:pPr>
            <w:r w:rsidRPr="00D900C3">
              <w:rPr>
                <w:sz w:val="16"/>
                <w:szCs w:val="16"/>
              </w:rPr>
              <w:t>951</w:t>
            </w:r>
          </w:p>
        </w:tc>
        <w:tc>
          <w:tcPr>
            <w:tcW w:w="708" w:type="dxa"/>
          </w:tcPr>
          <w:p w:rsidR="00D409A8" w:rsidRPr="00D900C3" w:rsidRDefault="00D409A8" w:rsidP="00B420A4">
            <w:pPr>
              <w:jc w:val="center"/>
              <w:rPr>
                <w:sz w:val="16"/>
                <w:szCs w:val="16"/>
              </w:rPr>
            </w:pPr>
            <w:r w:rsidRPr="00D900C3">
              <w:rPr>
                <w:sz w:val="16"/>
                <w:szCs w:val="16"/>
              </w:rPr>
              <w:t>Х</w:t>
            </w:r>
          </w:p>
        </w:tc>
        <w:tc>
          <w:tcPr>
            <w:tcW w:w="992" w:type="dxa"/>
          </w:tcPr>
          <w:p w:rsidR="00D409A8" w:rsidRPr="00D900C3" w:rsidRDefault="00D409A8" w:rsidP="00B420A4">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B420A4">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D900C3">
            <w:pPr>
              <w:jc w:val="center"/>
              <w:rPr>
                <w:b/>
                <w:sz w:val="16"/>
                <w:szCs w:val="16"/>
              </w:rPr>
            </w:pPr>
            <w:r>
              <w:rPr>
                <w:b/>
                <w:sz w:val="16"/>
                <w:szCs w:val="16"/>
              </w:rPr>
              <w:t>-</w:t>
            </w:r>
          </w:p>
        </w:tc>
        <w:tc>
          <w:tcPr>
            <w:tcW w:w="850" w:type="dxa"/>
          </w:tcPr>
          <w:p w:rsidR="00D409A8" w:rsidRPr="00D900C3" w:rsidRDefault="00D409A8" w:rsidP="00D900C3">
            <w:pPr>
              <w:jc w:val="center"/>
              <w:rPr>
                <w:b/>
                <w:sz w:val="16"/>
                <w:szCs w:val="16"/>
              </w:rPr>
            </w:pPr>
            <w:r w:rsidRPr="00D900C3">
              <w:rPr>
                <w:b/>
                <w:sz w:val="16"/>
                <w:szCs w:val="16"/>
              </w:rPr>
              <w:t>-</w:t>
            </w:r>
          </w:p>
        </w:tc>
        <w:tc>
          <w:tcPr>
            <w:tcW w:w="851" w:type="dxa"/>
          </w:tcPr>
          <w:p w:rsidR="00D409A8" w:rsidRPr="00D900C3" w:rsidRDefault="00D409A8" w:rsidP="00D900C3">
            <w:pPr>
              <w:jc w:val="center"/>
              <w:rPr>
                <w:b/>
                <w:sz w:val="16"/>
                <w:szCs w:val="16"/>
              </w:rPr>
            </w:pPr>
            <w:r w:rsidRPr="00D900C3">
              <w:rPr>
                <w:b/>
                <w:sz w:val="16"/>
                <w:szCs w:val="16"/>
              </w:rPr>
              <w:t>-</w:t>
            </w:r>
          </w:p>
        </w:tc>
        <w:tc>
          <w:tcPr>
            <w:tcW w:w="850" w:type="dxa"/>
          </w:tcPr>
          <w:p w:rsidR="00D409A8" w:rsidRPr="00D900C3" w:rsidRDefault="00D409A8" w:rsidP="00D900C3">
            <w:pPr>
              <w:jc w:val="center"/>
              <w:rPr>
                <w:b/>
                <w:sz w:val="16"/>
              </w:rPr>
            </w:pPr>
            <w:r w:rsidRPr="00D900C3">
              <w:rPr>
                <w:b/>
                <w:sz w:val="16"/>
              </w:rPr>
              <w:t>-</w:t>
            </w:r>
          </w:p>
        </w:tc>
        <w:tc>
          <w:tcPr>
            <w:tcW w:w="709" w:type="dxa"/>
          </w:tcPr>
          <w:p w:rsidR="00D409A8" w:rsidRPr="00D900C3" w:rsidRDefault="00D409A8" w:rsidP="00D900C3">
            <w:pPr>
              <w:jc w:val="center"/>
            </w:pPr>
            <w:r w:rsidRPr="00D900C3">
              <w:t>-</w:t>
            </w:r>
          </w:p>
        </w:tc>
        <w:tc>
          <w:tcPr>
            <w:tcW w:w="708" w:type="dxa"/>
          </w:tcPr>
          <w:p w:rsidR="00D409A8" w:rsidRPr="00D900C3" w:rsidRDefault="00D409A8" w:rsidP="00D900C3">
            <w:pPr>
              <w:jc w:val="center"/>
            </w:pPr>
          </w:p>
          <w:p w:rsidR="00D409A8" w:rsidRPr="00D900C3" w:rsidRDefault="00D409A8" w:rsidP="00D900C3">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r w:rsidRPr="00D900C3">
              <w:t>-</w:t>
            </w:r>
          </w:p>
          <w:p w:rsidR="00D409A8" w:rsidRPr="00D900C3" w:rsidRDefault="00D409A8" w:rsidP="00D900C3"/>
          <w:p w:rsidR="00D409A8" w:rsidRPr="00D900C3" w:rsidRDefault="00D409A8" w:rsidP="00D900C3"/>
          <w:p w:rsidR="00D409A8" w:rsidRPr="00D900C3" w:rsidRDefault="00D409A8" w:rsidP="00D900C3"/>
          <w:p w:rsidR="00D409A8" w:rsidRPr="00D900C3" w:rsidRDefault="00D409A8" w:rsidP="00D900C3"/>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r w:rsidRPr="00D900C3">
              <w:t>-</w:t>
            </w:r>
          </w:p>
        </w:tc>
      </w:tr>
      <w:tr w:rsidR="00D409A8" w:rsidRPr="00D900C3" w:rsidTr="00A75A9D">
        <w:trPr>
          <w:trHeight w:val="439"/>
          <w:tblCellSpacing w:w="5" w:type="nil"/>
        </w:trPr>
        <w:tc>
          <w:tcPr>
            <w:tcW w:w="1702" w:type="dxa"/>
            <w:vMerge w:val="restart"/>
          </w:tcPr>
          <w:p w:rsidR="00D409A8" w:rsidRPr="00D409A8" w:rsidRDefault="00D409A8" w:rsidP="00D409A8">
            <w:pPr>
              <w:pStyle w:val="ConsPlusCell"/>
              <w:jc w:val="both"/>
              <w:rPr>
                <w:sz w:val="16"/>
                <w:szCs w:val="16"/>
              </w:rPr>
            </w:pPr>
            <w:r w:rsidRPr="00D409A8">
              <w:rPr>
                <w:sz w:val="16"/>
                <w:szCs w:val="16"/>
              </w:rPr>
              <w:t>Основное меропри</w:t>
            </w:r>
            <w:r w:rsidRPr="00D409A8">
              <w:rPr>
                <w:sz w:val="16"/>
                <w:szCs w:val="16"/>
              </w:rPr>
              <w:t>я</w:t>
            </w:r>
            <w:r w:rsidRPr="00D409A8">
              <w:rPr>
                <w:sz w:val="16"/>
                <w:szCs w:val="16"/>
              </w:rPr>
              <w:t>тие 1.4</w:t>
            </w:r>
          </w:p>
          <w:p w:rsidR="00D409A8" w:rsidRPr="00D409A8" w:rsidRDefault="00D409A8" w:rsidP="00D409A8">
            <w:pPr>
              <w:rPr>
                <w:sz w:val="16"/>
                <w:szCs w:val="16"/>
              </w:rPr>
            </w:pPr>
            <w:r w:rsidRPr="00D409A8">
              <w:rPr>
                <w:sz w:val="16"/>
                <w:szCs w:val="16"/>
              </w:rPr>
              <w:t xml:space="preserve">  Строительство и реконструкция ав</w:t>
            </w:r>
            <w:r w:rsidRPr="00D409A8">
              <w:rPr>
                <w:sz w:val="16"/>
                <w:szCs w:val="16"/>
              </w:rPr>
              <w:softHyphen/>
              <w:t>томобильных дорог общего пользова</w:t>
            </w:r>
            <w:r w:rsidRPr="00D409A8">
              <w:rPr>
                <w:sz w:val="16"/>
                <w:szCs w:val="16"/>
              </w:rPr>
              <w:softHyphen/>
              <w:t>ния местного значения и ис</w:t>
            </w:r>
            <w:r w:rsidRPr="00D409A8">
              <w:rPr>
                <w:sz w:val="16"/>
                <w:szCs w:val="16"/>
              </w:rPr>
              <w:softHyphen/>
              <w:t>кусственных со</w:t>
            </w:r>
            <w:r w:rsidRPr="00D409A8">
              <w:rPr>
                <w:sz w:val="16"/>
                <w:szCs w:val="16"/>
              </w:rPr>
              <w:softHyphen/>
              <w:t>оружений на них</w:t>
            </w:r>
          </w:p>
        </w:tc>
        <w:tc>
          <w:tcPr>
            <w:tcW w:w="1417" w:type="dxa"/>
            <w:vAlign w:val="center"/>
          </w:tcPr>
          <w:p w:rsidR="00D409A8" w:rsidRPr="00D900C3" w:rsidRDefault="00D409A8" w:rsidP="00A75A9D">
            <w:pPr>
              <w:widowControl w:val="0"/>
              <w:autoSpaceDE w:val="0"/>
              <w:autoSpaceDN w:val="0"/>
              <w:adjustRightInd w:val="0"/>
              <w:jc w:val="center"/>
              <w:rPr>
                <w:sz w:val="16"/>
                <w:szCs w:val="16"/>
              </w:rPr>
            </w:pPr>
            <w:r w:rsidRPr="00D900C3">
              <w:rPr>
                <w:sz w:val="16"/>
                <w:szCs w:val="16"/>
              </w:rPr>
              <w:t>всего</w:t>
            </w:r>
          </w:p>
          <w:p w:rsidR="00D409A8" w:rsidRPr="00D900C3" w:rsidRDefault="00D409A8" w:rsidP="00A75A9D">
            <w:pPr>
              <w:widowControl w:val="0"/>
              <w:autoSpaceDE w:val="0"/>
              <w:autoSpaceDN w:val="0"/>
              <w:adjustRightInd w:val="0"/>
              <w:jc w:val="center"/>
              <w:rPr>
                <w:sz w:val="16"/>
                <w:szCs w:val="16"/>
              </w:rPr>
            </w:pPr>
            <w:r w:rsidRPr="00D900C3">
              <w:rPr>
                <w:sz w:val="16"/>
                <w:szCs w:val="16"/>
              </w:rPr>
              <w:t>в том числе:</w:t>
            </w:r>
          </w:p>
        </w:tc>
        <w:tc>
          <w:tcPr>
            <w:tcW w:w="851" w:type="dxa"/>
          </w:tcPr>
          <w:p w:rsidR="00D409A8" w:rsidRPr="00D900C3" w:rsidRDefault="00D409A8" w:rsidP="00A75A9D">
            <w:pPr>
              <w:jc w:val="center"/>
              <w:rPr>
                <w:sz w:val="16"/>
                <w:szCs w:val="16"/>
              </w:rPr>
            </w:pPr>
            <w:r w:rsidRPr="00D900C3">
              <w:rPr>
                <w:sz w:val="16"/>
                <w:szCs w:val="16"/>
              </w:rPr>
              <w:t>951</w:t>
            </w:r>
          </w:p>
        </w:tc>
        <w:tc>
          <w:tcPr>
            <w:tcW w:w="708" w:type="dxa"/>
          </w:tcPr>
          <w:p w:rsidR="00D409A8" w:rsidRPr="00D900C3" w:rsidRDefault="00D409A8" w:rsidP="00A75A9D">
            <w:pPr>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A75A9D">
            <w:pPr>
              <w:jc w:val="center"/>
              <w:rPr>
                <w:b/>
                <w:sz w:val="16"/>
                <w:szCs w:val="16"/>
              </w:rPr>
            </w:pPr>
            <w:r>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rPr>
            </w:pPr>
            <w:r w:rsidRPr="00D900C3">
              <w:rPr>
                <w:b/>
                <w:sz w:val="16"/>
              </w:rPr>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r>
      <w:tr w:rsidR="00D409A8" w:rsidRPr="00D900C3" w:rsidTr="00A75A9D">
        <w:trPr>
          <w:trHeight w:val="439"/>
          <w:tblCellSpacing w:w="5" w:type="nil"/>
        </w:trPr>
        <w:tc>
          <w:tcPr>
            <w:tcW w:w="1702" w:type="dxa"/>
            <w:vMerge/>
          </w:tcPr>
          <w:p w:rsidR="00D409A8" w:rsidRPr="00D409A8" w:rsidRDefault="00D409A8" w:rsidP="00A75A9D">
            <w:pPr>
              <w:widowControl w:val="0"/>
              <w:autoSpaceDE w:val="0"/>
              <w:autoSpaceDN w:val="0"/>
              <w:adjustRightInd w:val="0"/>
              <w:rPr>
                <w:sz w:val="16"/>
                <w:szCs w:val="16"/>
                <w:highlight w:val="yellow"/>
              </w:rPr>
            </w:pPr>
          </w:p>
        </w:tc>
        <w:tc>
          <w:tcPr>
            <w:tcW w:w="1417" w:type="dxa"/>
            <w:vAlign w:val="center"/>
          </w:tcPr>
          <w:p w:rsidR="00D409A8" w:rsidRPr="00D900C3" w:rsidRDefault="00D409A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D409A8" w:rsidRPr="00D900C3" w:rsidRDefault="00D409A8" w:rsidP="00A75A9D">
            <w:pPr>
              <w:jc w:val="center"/>
              <w:rPr>
                <w:sz w:val="16"/>
                <w:szCs w:val="16"/>
              </w:rPr>
            </w:pPr>
            <w:r w:rsidRPr="00D900C3">
              <w:rPr>
                <w:sz w:val="16"/>
                <w:szCs w:val="16"/>
              </w:rPr>
              <w:t>951</w:t>
            </w:r>
          </w:p>
        </w:tc>
        <w:tc>
          <w:tcPr>
            <w:tcW w:w="708" w:type="dxa"/>
          </w:tcPr>
          <w:p w:rsidR="00D409A8" w:rsidRPr="00D900C3" w:rsidRDefault="00D409A8" w:rsidP="00A75A9D">
            <w:pPr>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A75A9D">
            <w:pPr>
              <w:jc w:val="center"/>
              <w:rPr>
                <w:b/>
                <w:sz w:val="16"/>
                <w:szCs w:val="16"/>
              </w:rPr>
            </w:pPr>
            <w:r>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rPr>
            </w:pPr>
            <w:r w:rsidRPr="00D900C3">
              <w:rPr>
                <w:b/>
                <w:sz w:val="16"/>
              </w:rPr>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p>
          <w:p w:rsidR="00D409A8" w:rsidRPr="00D900C3" w:rsidRDefault="00D409A8" w:rsidP="00A75A9D">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p w:rsidR="00D409A8" w:rsidRPr="00D900C3" w:rsidRDefault="00D409A8" w:rsidP="00A75A9D"/>
          <w:p w:rsidR="00D409A8" w:rsidRPr="00D900C3" w:rsidRDefault="00D409A8" w:rsidP="00A75A9D"/>
          <w:p w:rsidR="00D409A8" w:rsidRPr="00D900C3" w:rsidRDefault="00D409A8" w:rsidP="00A75A9D"/>
          <w:p w:rsidR="00D409A8" w:rsidRPr="00D900C3" w:rsidRDefault="00D409A8" w:rsidP="00A75A9D"/>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tc>
      </w:tr>
      <w:tr w:rsidR="00D409A8" w:rsidRPr="00D900C3" w:rsidTr="00A75A9D">
        <w:trPr>
          <w:trHeight w:val="497"/>
          <w:tblCellSpacing w:w="5" w:type="nil"/>
        </w:trPr>
        <w:tc>
          <w:tcPr>
            <w:tcW w:w="1702" w:type="dxa"/>
            <w:vMerge w:val="restart"/>
          </w:tcPr>
          <w:p w:rsidR="00D409A8" w:rsidRPr="00D409A8" w:rsidRDefault="00D409A8" w:rsidP="00D409A8">
            <w:pPr>
              <w:pStyle w:val="ConsPlusCell"/>
              <w:jc w:val="both"/>
              <w:rPr>
                <w:sz w:val="16"/>
                <w:szCs w:val="16"/>
              </w:rPr>
            </w:pPr>
            <w:r w:rsidRPr="00D409A8">
              <w:rPr>
                <w:sz w:val="16"/>
                <w:szCs w:val="16"/>
              </w:rPr>
              <w:t>Основное меропри</w:t>
            </w:r>
            <w:r w:rsidRPr="00D409A8">
              <w:rPr>
                <w:sz w:val="16"/>
                <w:szCs w:val="16"/>
              </w:rPr>
              <w:t>я</w:t>
            </w:r>
            <w:r w:rsidRPr="00D409A8">
              <w:rPr>
                <w:sz w:val="16"/>
                <w:szCs w:val="16"/>
              </w:rPr>
              <w:t>тие 1.5</w:t>
            </w:r>
          </w:p>
          <w:p w:rsidR="00D409A8" w:rsidRPr="00D409A8" w:rsidRDefault="00D409A8" w:rsidP="00D409A8">
            <w:pPr>
              <w:pStyle w:val="ConsPlusCell"/>
              <w:jc w:val="both"/>
              <w:rPr>
                <w:sz w:val="16"/>
                <w:szCs w:val="16"/>
              </w:rPr>
            </w:pPr>
            <w:r w:rsidRPr="00D409A8">
              <w:rPr>
                <w:sz w:val="16"/>
                <w:szCs w:val="16"/>
              </w:rPr>
              <w:t>Расходы на разрабо</w:t>
            </w:r>
            <w:r w:rsidRPr="00D409A8">
              <w:rPr>
                <w:sz w:val="16"/>
                <w:szCs w:val="16"/>
              </w:rPr>
              <w:t>т</w:t>
            </w:r>
            <w:r w:rsidRPr="00D409A8">
              <w:rPr>
                <w:sz w:val="16"/>
                <w:szCs w:val="16"/>
              </w:rPr>
              <w:t>ку проектно-сметной документации и пр</w:t>
            </w:r>
            <w:r w:rsidRPr="00D409A8">
              <w:rPr>
                <w:sz w:val="16"/>
                <w:szCs w:val="16"/>
              </w:rPr>
              <w:t>о</w:t>
            </w:r>
            <w:r w:rsidRPr="00D409A8">
              <w:rPr>
                <w:sz w:val="16"/>
                <w:szCs w:val="16"/>
              </w:rPr>
              <w:t>ведение достоверн</w:t>
            </w:r>
            <w:r w:rsidRPr="00D409A8">
              <w:rPr>
                <w:sz w:val="16"/>
                <w:szCs w:val="16"/>
              </w:rPr>
              <w:t>о</w:t>
            </w:r>
            <w:r w:rsidRPr="00D409A8">
              <w:rPr>
                <w:sz w:val="16"/>
                <w:szCs w:val="16"/>
              </w:rPr>
              <w:t>сти сметной стоим</w:t>
            </w:r>
            <w:r w:rsidRPr="00D409A8">
              <w:rPr>
                <w:sz w:val="16"/>
                <w:szCs w:val="16"/>
              </w:rPr>
              <w:t>о</w:t>
            </w:r>
            <w:r w:rsidRPr="00D409A8">
              <w:rPr>
                <w:sz w:val="16"/>
                <w:szCs w:val="16"/>
              </w:rPr>
              <w:t>сти</w:t>
            </w:r>
          </w:p>
          <w:p w:rsidR="00D409A8" w:rsidRPr="00D409A8" w:rsidRDefault="00D409A8" w:rsidP="00A75A9D">
            <w:pPr>
              <w:widowControl w:val="0"/>
              <w:autoSpaceDE w:val="0"/>
              <w:autoSpaceDN w:val="0"/>
              <w:adjustRightInd w:val="0"/>
              <w:rPr>
                <w:sz w:val="16"/>
                <w:szCs w:val="16"/>
                <w:highlight w:val="yellow"/>
              </w:rPr>
            </w:pPr>
          </w:p>
        </w:tc>
        <w:tc>
          <w:tcPr>
            <w:tcW w:w="1417" w:type="dxa"/>
            <w:vAlign w:val="center"/>
          </w:tcPr>
          <w:p w:rsidR="00D409A8" w:rsidRPr="00F44788" w:rsidRDefault="00D409A8" w:rsidP="00A75A9D">
            <w:pPr>
              <w:widowControl w:val="0"/>
              <w:autoSpaceDE w:val="0"/>
              <w:autoSpaceDN w:val="0"/>
              <w:adjustRightInd w:val="0"/>
              <w:jc w:val="center"/>
              <w:rPr>
                <w:sz w:val="16"/>
                <w:szCs w:val="16"/>
              </w:rPr>
            </w:pPr>
            <w:r w:rsidRPr="00F44788">
              <w:rPr>
                <w:sz w:val="16"/>
                <w:szCs w:val="16"/>
              </w:rPr>
              <w:t>всего</w:t>
            </w:r>
          </w:p>
          <w:p w:rsidR="00D409A8" w:rsidRPr="00F44788" w:rsidRDefault="00D409A8"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D409A8" w:rsidRPr="00D900C3" w:rsidRDefault="00D409A8" w:rsidP="00A75A9D">
            <w:pPr>
              <w:jc w:val="center"/>
              <w:rPr>
                <w:sz w:val="16"/>
                <w:szCs w:val="16"/>
              </w:rPr>
            </w:pPr>
            <w:r w:rsidRPr="00D900C3">
              <w:rPr>
                <w:sz w:val="16"/>
                <w:szCs w:val="16"/>
              </w:rPr>
              <w:t>951</w:t>
            </w:r>
          </w:p>
        </w:tc>
        <w:tc>
          <w:tcPr>
            <w:tcW w:w="708" w:type="dxa"/>
          </w:tcPr>
          <w:p w:rsidR="00D409A8" w:rsidRPr="00D900C3" w:rsidRDefault="00D409A8" w:rsidP="00A75A9D">
            <w:pPr>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A75A9D">
            <w:pPr>
              <w:jc w:val="center"/>
              <w:rPr>
                <w:b/>
                <w:sz w:val="16"/>
                <w:szCs w:val="16"/>
              </w:rPr>
            </w:pPr>
            <w:r>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rPr>
            </w:pPr>
            <w:r w:rsidRPr="00D900C3">
              <w:rPr>
                <w:b/>
                <w:sz w:val="16"/>
              </w:rPr>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r>
      <w:tr w:rsidR="00D409A8" w:rsidRPr="00D900C3" w:rsidTr="00A75A9D">
        <w:trPr>
          <w:trHeight w:val="960"/>
          <w:tblCellSpacing w:w="5" w:type="nil"/>
        </w:trPr>
        <w:tc>
          <w:tcPr>
            <w:tcW w:w="1702" w:type="dxa"/>
            <w:vMerge/>
          </w:tcPr>
          <w:p w:rsidR="00D409A8" w:rsidRPr="00D409A8" w:rsidRDefault="00D409A8" w:rsidP="00A75A9D">
            <w:pPr>
              <w:widowControl w:val="0"/>
              <w:autoSpaceDE w:val="0"/>
              <w:autoSpaceDN w:val="0"/>
              <w:adjustRightInd w:val="0"/>
              <w:rPr>
                <w:sz w:val="16"/>
                <w:szCs w:val="16"/>
                <w:highlight w:val="yellow"/>
              </w:rPr>
            </w:pPr>
          </w:p>
        </w:tc>
        <w:tc>
          <w:tcPr>
            <w:tcW w:w="1417" w:type="dxa"/>
            <w:vAlign w:val="center"/>
          </w:tcPr>
          <w:p w:rsidR="00D409A8" w:rsidRPr="00F44788" w:rsidRDefault="00D409A8"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D409A8" w:rsidRPr="00D900C3" w:rsidRDefault="00D409A8" w:rsidP="00A75A9D">
            <w:pPr>
              <w:jc w:val="center"/>
              <w:rPr>
                <w:sz w:val="16"/>
                <w:szCs w:val="16"/>
              </w:rPr>
            </w:pPr>
            <w:r w:rsidRPr="00D900C3">
              <w:rPr>
                <w:sz w:val="16"/>
                <w:szCs w:val="16"/>
              </w:rPr>
              <w:t>951</w:t>
            </w:r>
          </w:p>
        </w:tc>
        <w:tc>
          <w:tcPr>
            <w:tcW w:w="708" w:type="dxa"/>
          </w:tcPr>
          <w:p w:rsidR="00D409A8" w:rsidRPr="00D900C3" w:rsidRDefault="00D409A8" w:rsidP="00A75A9D">
            <w:pPr>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A75A9D">
            <w:pPr>
              <w:jc w:val="center"/>
              <w:rPr>
                <w:b/>
                <w:sz w:val="16"/>
                <w:szCs w:val="16"/>
              </w:rPr>
            </w:pPr>
            <w:r>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rPr>
            </w:pPr>
            <w:r w:rsidRPr="00D900C3">
              <w:rPr>
                <w:b/>
                <w:sz w:val="16"/>
              </w:rPr>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p>
          <w:p w:rsidR="00D409A8" w:rsidRPr="00D900C3" w:rsidRDefault="00D409A8" w:rsidP="00A75A9D">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p w:rsidR="00D409A8" w:rsidRPr="00D900C3" w:rsidRDefault="00D409A8" w:rsidP="00A75A9D"/>
          <w:p w:rsidR="00D409A8" w:rsidRPr="00D900C3" w:rsidRDefault="00D409A8" w:rsidP="00A75A9D"/>
          <w:p w:rsidR="00D409A8" w:rsidRPr="00D900C3" w:rsidRDefault="00D409A8" w:rsidP="00A75A9D"/>
          <w:p w:rsidR="00D409A8" w:rsidRPr="00D900C3" w:rsidRDefault="00D409A8" w:rsidP="00A75A9D"/>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tc>
      </w:tr>
      <w:tr w:rsidR="00F44788" w:rsidRPr="00D900C3" w:rsidTr="00F44788">
        <w:trPr>
          <w:trHeight w:val="533"/>
          <w:tblCellSpacing w:w="5" w:type="nil"/>
        </w:trPr>
        <w:tc>
          <w:tcPr>
            <w:tcW w:w="1702" w:type="dxa"/>
            <w:vMerge w:val="restart"/>
          </w:tcPr>
          <w:p w:rsidR="00F44788" w:rsidRPr="00D409A8" w:rsidRDefault="00F44788" w:rsidP="00D409A8">
            <w:pPr>
              <w:pStyle w:val="ConsPlusCell"/>
              <w:jc w:val="both"/>
              <w:rPr>
                <w:sz w:val="16"/>
                <w:szCs w:val="16"/>
              </w:rPr>
            </w:pPr>
            <w:r w:rsidRPr="00D409A8">
              <w:rPr>
                <w:sz w:val="16"/>
                <w:szCs w:val="16"/>
              </w:rPr>
              <w:t>Основное меропри</w:t>
            </w:r>
            <w:r w:rsidRPr="00D409A8">
              <w:rPr>
                <w:sz w:val="16"/>
                <w:szCs w:val="16"/>
              </w:rPr>
              <w:t>я</w:t>
            </w:r>
            <w:r w:rsidRPr="00D409A8">
              <w:rPr>
                <w:sz w:val="16"/>
                <w:szCs w:val="16"/>
              </w:rPr>
              <w:t>тие 1.6</w:t>
            </w:r>
          </w:p>
          <w:p w:rsidR="00F44788" w:rsidRPr="00D409A8" w:rsidRDefault="00F44788" w:rsidP="00D409A8">
            <w:pPr>
              <w:widowControl w:val="0"/>
              <w:autoSpaceDE w:val="0"/>
              <w:autoSpaceDN w:val="0"/>
              <w:adjustRightInd w:val="0"/>
              <w:jc w:val="center"/>
              <w:rPr>
                <w:sz w:val="16"/>
                <w:szCs w:val="16"/>
                <w:highlight w:val="yellow"/>
              </w:rPr>
            </w:pPr>
            <w:r w:rsidRPr="00D409A8">
              <w:rPr>
                <w:sz w:val="16"/>
                <w:szCs w:val="16"/>
              </w:rPr>
              <w:t xml:space="preserve"> Проектные работы по строительству и р</w:t>
            </w:r>
            <w:r w:rsidRPr="00D409A8">
              <w:rPr>
                <w:sz w:val="16"/>
                <w:szCs w:val="16"/>
              </w:rPr>
              <w:t>е</w:t>
            </w:r>
            <w:r w:rsidRPr="00D409A8">
              <w:rPr>
                <w:sz w:val="16"/>
                <w:szCs w:val="16"/>
              </w:rPr>
              <w:t>конструкции ав</w:t>
            </w:r>
            <w:r w:rsidRPr="00D409A8">
              <w:rPr>
                <w:sz w:val="16"/>
                <w:szCs w:val="16"/>
              </w:rPr>
              <w:softHyphen/>
              <w:t xml:space="preserve">томобильных дорог </w:t>
            </w:r>
            <w:r w:rsidRPr="00D409A8">
              <w:rPr>
                <w:sz w:val="16"/>
                <w:szCs w:val="16"/>
              </w:rPr>
              <w:lastRenderedPageBreak/>
              <w:t>общего пользова</w:t>
            </w:r>
            <w:r w:rsidRPr="00D409A8">
              <w:rPr>
                <w:sz w:val="16"/>
                <w:szCs w:val="16"/>
              </w:rPr>
              <w:softHyphen/>
              <w:t>ния местного значения и ис</w:t>
            </w:r>
            <w:r w:rsidRPr="00D409A8">
              <w:rPr>
                <w:sz w:val="16"/>
                <w:szCs w:val="16"/>
              </w:rPr>
              <w:softHyphen/>
              <w:t>кусственных со</w:t>
            </w:r>
            <w:r w:rsidRPr="00D409A8">
              <w:rPr>
                <w:sz w:val="16"/>
                <w:szCs w:val="16"/>
              </w:rPr>
              <w:softHyphen/>
              <w:t>оружений на них</w:t>
            </w:r>
          </w:p>
          <w:p w:rsidR="00F44788" w:rsidRPr="00D409A8" w:rsidRDefault="00F44788" w:rsidP="00A75A9D">
            <w:pPr>
              <w:jc w:val="center"/>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lastRenderedPageBreak/>
              <w:t>Всего 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312"/>
          <w:tblCellSpacing w:w="5" w:type="nil"/>
        </w:trPr>
        <w:tc>
          <w:tcPr>
            <w:tcW w:w="1702" w:type="dxa"/>
            <w:vMerge/>
          </w:tcPr>
          <w:p w:rsidR="00F44788" w:rsidRPr="00D900C3"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lastRenderedPageBreak/>
              <w:t>селения</w:t>
            </w:r>
          </w:p>
        </w:tc>
        <w:tc>
          <w:tcPr>
            <w:tcW w:w="851" w:type="dxa"/>
          </w:tcPr>
          <w:p w:rsidR="00F44788" w:rsidRPr="00D900C3" w:rsidRDefault="00F44788" w:rsidP="00A75A9D">
            <w:pPr>
              <w:jc w:val="center"/>
              <w:rPr>
                <w:sz w:val="16"/>
                <w:szCs w:val="16"/>
              </w:rPr>
            </w:pPr>
            <w:r w:rsidRPr="00D900C3">
              <w:rPr>
                <w:sz w:val="16"/>
                <w:szCs w:val="16"/>
              </w:rPr>
              <w:lastRenderedPageBreak/>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lastRenderedPageBreak/>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497"/>
          <w:tblCellSpacing w:w="5" w:type="nil"/>
        </w:trPr>
        <w:tc>
          <w:tcPr>
            <w:tcW w:w="1702" w:type="dxa"/>
            <w:vMerge w:val="restart"/>
          </w:tcPr>
          <w:p w:rsidR="00F44788" w:rsidRPr="00F44788" w:rsidRDefault="00F44788" w:rsidP="00F44788">
            <w:pPr>
              <w:pStyle w:val="ConsPlusCell"/>
              <w:jc w:val="both"/>
              <w:rPr>
                <w:sz w:val="16"/>
                <w:szCs w:val="16"/>
              </w:rPr>
            </w:pPr>
            <w:r w:rsidRPr="00F44788">
              <w:rPr>
                <w:sz w:val="16"/>
                <w:szCs w:val="16"/>
              </w:rPr>
              <w:lastRenderedPageBreak/>
              <w:t>Основное меропри</w:t>
            </w:r>
            <w:r w:rsidRPr="00F44788">
              <w:rPr>
                <w:sz w:val="16"/>
                <w:szCs w:val="16"/>
              </w:rPr>
              <w:t>я</w:t>
            </w:r>
            <w:r w:rsidRPr="00F44788">
              <w:rPr>
                <w:sz w:val="16"/>
                <w:szCs w:val="16"/>
              </w:rPr>
              <w:t>тие 1.7</w:t>
            </w:r>
          </w:p>
          <w:p w:rsidR="00F44788" w:rsidRPr="00F44788" w:rsidRDefault="00F44788" w:rsidP="00F44788">
            <w:pPr>
              <w:rPr>
                <w:sz w:val="16"/>
                <w:szCs w:val="16"/>
              </w:rPr>
            </w:pPr>
            <w:r w:rsidRPr="00F44788">
              <w:rPr>
                <w:sz w:val="16"/>
                <w:szCs w:val="16"/>
              </w:rPr>
              <w:t xml:space="preserve"> Строительство и ремонт тротуаров</w:t>
            </w:r>
          </w:p>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960"/>
          <w:tblCellSpacing w:w="5" w:type="nil"/>
        </w:trPr>
        <w:tc>
          <w:tcPr>
            <w:tcW w:w="1702" w:type="dxa"/>
            <w:vMerge/>
          </w:tcPr>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113"/>
          <w:tblCellSpacing w:w="5" w:type="nil"/>
        </w:trPr>
        <w:tc>
          <w:tcPr>
            <w:tcW w:w="1702" w:type="dxa"/>
            <w:vMerge w:val="restart"/>
          </w:tcPr>
          <w:p w:rsidR="00F44788" w:rsidRPr="00F44788" w:rsidRDefault="00F44788" w:rsidP="00F44788">
            <w:pPr>
              <w:pStyle w:val="ConsPlusCell"/>
              <w:jc w:val="both"/>
              <w:rPr>
                <w:sz w:val="16"/>
                <w:szCs w:val="16"/>
              </w:rPr>
            </w:pPr>
            <w:r w:rsidRPr="00F44788">
              <w:rPr>
                <w:sz w:val="16"/>
                <w:szCs w:val="16"/>
              </w:rPr>
              <w:t>Основное меропри</w:t>
            </w:r>
            <w:r w:rsidRPr="00F44788">
              <w:rPr>
                <w:sz w:val="16"/>
                <w:szCs w:val="16"/>
              </w:rPr>
              <w:t>я</w:t>
            </w:r>
            <w:r w:rsidRPr="00F44788">
              <w:rPr>
                <w:sz w:val="16"/>
                <w:szCs w:val="16"/>
              </w:rPr>
              <w:t>тие 1.8</w:t>
            </w:r>
          </w:p>
          <w:p w:rsidR="00F44788" w:rsidRPr="00F44788" w:rsidRDefault="00F44788" w:rsidP="00F44788">
            <w:pPr>
              <w:rPr>
                <w:sz w:val="16"/>
                <w:szCs w:val="16"/>
              </w:rPr>
            </w:pPr>
            <w:r w:rsidRPr="00F44788">
              <w:rPr>
                <w:sz w:val="16"/>
                <w:szCs w:val="16"/>
              </w:rPr>
              <w:t xml:space="preserve"> </w:t>
            </w:r>
            <w:r w:rsidRPr="00F44788">
              <w:rPr>
                <w:rFonts w:eastAsia="Calibri"/>
                <w:bCs/>
                <w:sz w:val="16"/>
                <w:szCs w:val="16"/>
              </w:rPr>
              <w:t>Проектные работы по строительству троту</w:t>
            </w:r>
            <w:r w:rsidRPr="00F44788">
              <w:rPr>
                <w:rFonts w:eastAsia="Calibri"/>
                <w:bCs/>
                <w:sz w:val="16"/>
                <w:szCs w:val="16"/>
              </w:rPr>
              <w:t>а</w:t>
            </w:r>
            <w:r w:rsidRPr="00F44788">
              <w:rPr>
                <w:rFonts w:eastAsia="Calibri"/>
                <w:bCs/>
                <w:sz w:val="16"/>
                <w:szCs w:val="16"/>
              </w:rPr>
              <w:t>ров</w:t>
            </w:r>
          </w:p>
          <w:p w:rsidR="00F44788" w:rsidRPr="00F44788" w:rsidRDefault="00F44788" w:rsidP="00A75A9D">
            <w:pPr>
              <w:jc w:val="center"/>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312"/>
          <w:tblCellSpacing w:w="5" w:type="nil"/>
        </w:trPr>
        <w:tc>
          <w:tcPr>
            <w:tcW w:w="1702" w:type="dxa"/>
            <w:vMerge/>
          </w:tcPr>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439"/>
          <w:tblCellSpacing w:w="5" w:type="nil"/>
        </w:trPr>
        <w:tc>
          <w:tcPr>
            <w:tcW w:w="1702" w:type="dxa"/>
            <w:vMerge w:val="restart"/>
          </w:tcPr>
          <w:p w:rsidR="00F44788" w:rsidRPr="00F44788" w:rsidRDefault="00F44788" w:rsidP="00F44788">
            <w:pPr>
              <w:rPr>
                <w:bCs/>
                <w:sz w:val="16"/>
                <w:szCs w:val="16"/>
              </w:rPr>
            </w:pPr>
            <w:r w:rsidRPr="00F44788">
              <w:rPr>
                <w:bCs/>
                <w:sz w:val="16"/>
                <w:szCs w:val="16"/>
              </w:rPr>
              <w:t>Основное меропри</w:t>
            </w:r>
            <w:r w:rsidRPr="00F44788">
              <w:rPr>
                <w:bCs/>
                <w:sz w:val="16"/>
                <w:szCs w:val="16"/>
              </w:rPr>
              <w:t>я</w:t>
            </w:r>
            <w:r w:rsidRPr="00F44788">
              <w:rPr>
                <w:bCs/>
                <w:sz w:val="16"/>
                <w:szCs w:val="16"/>
              </w:rPr>
              <w:t>тие 1.9:</w:t>
            </w:r>
          </w:p>
          <w:p w:rsidR="00F44788" w:rsidRPr="00F44788" w:rsidRDefault="00F44788" w:rsidP="00F44788">
            <w:pPr>
              <w:rPr>
                <w:sz w:val="16"/>
                <w:szCs w:val="16"/>
              </w:rPr>
            </w:pPr>
            <w:r w:rsidRPr="00F44788">
              <w:rPr>
                <w:bCs/>
                <w:sz w:val="16"/>
                <w:szCs w:val="16"/>
              </w:rPr>
              <w:t>Проектные работы по капитальному ремо</w:t>
            </w:r>
            <w:r w:rsidRPr="00F44788">
              <w:rPr>
                <w:bCs/>
                <w:sz w:val="16"/>
                <w:szCs w:val="16"/>
              </w:rPr>
              <w:t>н</w:t>
            </w:r>
            <w:r w:rsidRPr="00F44788">
              <w:rPr>
                <w:bCs/>
                <w:sz w:val="16"/>
                <w:szCs w:val="16"/>
              </w:rPr>
              <w:t>ту тротуаров</w:t>
            </w: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w:t>
            </w:r>
          </w:p>
          <w:p w:rsidR="00F44788" w:rsidRPr="00D900C3" w:rsidRDefault="00F44788" w:rsidP="00A75A9D">
            <w:pPr>
              <w:widowControl w:val="0"/>
              <w:autoSpaceDE w:val="0"/>
              <w:autoSpaceDN w:val="0"/>
              <w:adjustRightInd w:val="0"/>
              <w:jc w:val="center"/>
              <w:rPr>
                <w:sz w:val="16"/>
                <w:szCs w:val="16"/>
              </w:rPr>
            </w:pPr>
            <w:r w:rsidRPr="00D900C3">
              <w:rPr>
                <w:sz w:val="16"/>
                <w:szCs w:val="16"/>
              </w:rPr>
              <w:t>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439"/>
          <w:tblCellSpacing w:w="5" w:type="nil"/>
        </w:trPr>
        <w:tc>
          <w:tcPr>
            <w:tcW w:w="1702" w:type="dxa"/>
            <w:vMerge/>
          </w:tcPr>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497"/>
          <w:tblCellSpacing w:w="5" w:type="nil"/>
        </w:trPr>
        <w:tc>
          <w:tcPr>
            <w:tcW w:w="1702" w:type="dxa"/>
            <w:vMerge w:val="restart"/>
          </w:tcPr>
          <w:p w:rsidR="00F44788" w:rsidRPr="00F44788" w:rsidRDefault="00F44788" w:rsidP="00F44788">
            <w:pPr>
              <w:rPr>
                <w:sz w:val="16"/>
                <w:szCs w:val="16"/>
              </w:rPr>
            </w:pPr>
            <w:r w:rsidRPr="00F44788">
              <w:rPr>
                <w:sz w:val="16"/>
                <w:szCs w:val="16"/>
              </w:rPr>
              <w:t>Основное меропри</w:t>
            </w:r>
            <w:r w:rsidRPr="00F44788">
              <w:rPr>
                <w:sz w:val="16"/>
                <w:szCs w:val="16"/>
              </w:rPr>
              <w:t>я</w:t>
            </w:r>
            <w:r w:rsidRPr="00F44788">
              <w:rPr>
                <w:sz w:val="16"/>
                <w:szCs w:val="16"/>
              </w:rPr>
              <w:t>тие 1.10:</w:t>
            </w:r>
          </w:p>
          <w:p w:rsidR="00F44788" w:rsidRPr="00F44788" w:rsidRDefault="00F44788" w:rsidP="00F44788">
            <w:pPr>
              <w:widowControl w:val="0"/>
              <w:autoSpaceDE w:val="0"/>
              <w:autoSpaceDN w:val="0"/>
              <w:adjustRightInd w:val="0"/>
              <w:rPr>
                <w:sz w:val="16"/>
                <w:szCs w:val="16"/>
                <w:highlight w:val="yellow"/>
              </w:rPr>
            </w:pPr>
            <w:r w:rsidRPr="00F44788">
              <w:rPr>
                <w:bCs/>
                <w:sz w:val="16"/>
                <w:szCs w:val="16"/>
              </w:rPr>
              <w:t>Разработка комплек</w:t>
            </w:r>
            <w:r w:rsidRPr="00F44788">
              <w:rPr>
                <w:bCs/>
                <w:sz w:val="16"/>
                <w:szCs w:val="16"/>
              </w:rPr>
              <w:t>с</w:t>
            </w:r>
            <w:r w:rsidRPr="00F44788">
              <w:rPr>
                <w:bCs/>
                <w:sz w:val="16"/>
                <w:szCs w:val="16"/>
              </w:rPr>
              <w:t>ных схем организации дорожного движения (КСОДД) и програ</w:t>
            </w:r>
            <w:r w:rsidRPr="00F44788">
              <w:rPr>
                <w:bCs/>
                <w:sz w:val="16"/>
                <w:szCs w:val="16"/>
              </w:rPr>
              <w:t>м</w:t>
            </w:r>
            <w:r w:rsidRPr="00F44788">
              <w:rPr>
                <w:bCs/>
                <w:sz w:val="16"/>
                <w:szCs w:val="16"/>
              </w:rPr>
              <w:t>мы комплексного развития транспор</w:t>
            </w:r>
            <w:r w:rsidRPr="00F44788">
              <w:rPr>
                <w:bCs/>
                <w:sz w:val="16"/>
                <w:szCs w:val="16"/>
              </w:rPr>
              <w:t>т</w:t>
            </w:r>
            <w:r w:rsidRPr="00F44788">
              <w:rPr>
                <w:bCs/>
                <w:sz w:val="16"/>
                <w:szCs w:val="16"/>
              </w:rPr>
              <w:t>ной инфраструктуры (ПКРТИ)</w:t>
            </w:r>
          </w:p>
        </w:tc>
        <w:tc>
          <w:tcPr>
            <w:tcW w:w="1417" w:type="dxa"/>
            <w:vAlign w:val="center"/>
          </w:tcPr>
          <w:p w:rsidR="00F44788" w:rsidRPr="00F44788" w:rsidRDefault="00F44788" w:rsidP="00A75A9D">
            <w:pPr>
              <w:widowControl w:val="0"/>
              <w:autoSpaceDE w:val="0"/>
              <w:autoSpaceDN w:val="0"/>
              <w:adjustRightInd w:val="0"/>
              <w:jc w:val="center"/>
              <w:rPr>
                <w:sz w:val="16"/>
                <w:szCs w:val="16"/>
              </w:rPr>
            </w:pPr>
            <w:r w:rsidRPr="00F44788">
              <w:rPr>
                <w:sz w:val="16"/>
                <w:szCs w:val="16"/>
              </w:rPr>
              <w:t>всего</w:t>
            </w:r>
          </w:p>
          <w:p w:rsidR="00F44788" w:rsidRPr="00F44788" w:rsidRDefault="00F44788"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960"/>
          <w:tblCellSpacing w:w="5" w:type="nil"/>
        </w:trPr>
        <w:tc>
          <w:tcPr>
            <w:tcW w:w="1702" w:type="dxa"/>
            <w:vMerge/>
          </w:tcPr>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F44788" w:rsidRDefault="00F44788"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113"/>
          <w:tblCellSpacing w:w="5" w:type="nil"/>
        </w:trPr>
        <w:tc>
          <w:tcPr>
            <w:tcW w:w="1702" w:type="dxa"/>
            <w:vMerge w:val="restart"/>
          </w:tcPr>
          <w:p w:rsidR="00F44788" w:rsidRPr="00F44788" w:rsidRDefault="00F44788" w:rsidP="00F44788">
            <w:pPr>
              <w:rPr>
                <w:sz w:val="16"/>
                <w:szCs w:val="16"/>
              </w:rPr>
            </w:pPr>
            <w:r w:rsidRPr="00F44788">
              <w:rPr>
                <w:sz w:val="16"/>
                <w:szCs w:val="16"/>
              </w:rPr>
              <w:t>Основное меропри</w:t>
            </w:r>
            <w:r w:rsidRPr="00F44788">
              <w:rPr>
                <w:sz w:val="16"/>
                <w:szCs w:val="16"/>
              </w:rPr>
              <w:t>я</w:t>
            </w:r>
            <w:r w:rsidRPr="00F44788">
              <w:rPr>
                <w:sz w:val="16"/>
                <w:szCs w:val="16"/>
              </w:rPr>
              <w:t>тие 1.11:</w:t>
            </w:r>
          </w:p>
          <w:p w:rsidR="00F44788" w:rsidRPr="00F44788" w:rsidRDefault="00F44788" w:rsidP="00F44788">
            <w:pPr>
              <w:jc w:val="center"/>
              <w:rPr>
                <w:sz w:val="16"/>
                <w:szCs w:val="16"/>
                <w:highlight w:val="yellow"/>
              </w:rPr>
            </w:pPr>
            <w:r w:rsidRPr="00F44788">
              <w:rPr>
                <w:sz w:val="16"/>
                <w:szCs w:val="16"/>
              </w:rPr>
              <w:t>Проектные работы по капитальному ремо</w:t>
            </w:r>
            <w:r w:rsidRPr="00F44788">
              <w:rPr>
                <w:sz w:val="16"/>
                <w:szCs w:val="16"/>
              </w:rPr>
              <w:t>н</w:t>
            </w:r>
            <w:r w:rsidRPr="00F44788">
              <w:rPr>
                <w:sz w:val="16"/>
                <w:szCs w:val="16"/>
              </w:rPr>
              <w:t>ту автомо</w:t>
            </w:r>
            <w:r w:rsidRPr="00F44788">
              <w:rPr>
                <w:sz w:val="16"/>
                <w:szCs w:val="16"/>
              </w:rPr>
              <w:softHyphen/>
              <w:t>бильных дорог об</w:t>
            </w:r>
            <w:r w:rsidRPr="00F44788">
              <w:rPr>
                <w:sz w:val="16"/>
                <w:szCs w:val="16"/>
              </w:rPr>
              <w:softHyphen/>
              <w:t>щего польз</w:t>
            </w:r>
            <w:r w:rsidRPr="00F44788">
              <w:rPr>
                <w:sz w:val="16"/>
                <w:szCs w:val="16"/>
              </w:rPr>
              <w:t>о</w:t>
            </w:r>
            <w:r w:rsidRPr="00F44788">
              <w:rPr>
                <w:sz w:val="16"/>
                <w:szCs w:val="16"/>
              </w:rPr>
              <w:t>вания местного зн</w:t>
            </w:r>
            <w:r w:rsidRPr="00F44788">
              <w:rPr>
                <w:sz w:val="16"/>
                <w:szCs w:val="16"/>
              </w:rPr>
              <w:t>а</w:t>
            </w:r>
            <w:r w:rsidRPr="00F44788">
              <w:rPr>
                <w:sz w:val="16"/>
                <w:szCs w:val="16"/>
              </w:rPr>
              <w:t>чения и искусстве</w:t>
            </w:r>
            <w:r w:rsidRPr="00F44788">
              <w:rPr>
                <w:sz w:val="16"/>
                <w:szCs w:val="16"/>
              </w:rPr>
              <w:t>н</w:t>
            </w:r>
            <w:r w:rsidRPr="00F44788">
              <w:rPr>
                <w:sz w:val="16"/>
                <w:szCs w:val="16"/>
              </w:rPr>
              <w:t>ных сооружений на них</w:t>
            </w: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312"/>
          <w:tblCellSpacing w:w="5" w:type="nil"/>
        </w:trPr>
        <w:tc>
          <w:tcPr>
            <w:tcW w:w="1702" w:type="dxa"/>
            <w:vMerge/>
          </w:tcPr>
          <w:p w:rsidR="00F44788" w:rsidRPr="00D900C3"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5E6870" w:rsidRPr="00D900C3" w:rsidTr="00F44788">
        <w:trPr>
          <w:trHeight w:val="818"/>
          <w:tblCellSpacing w:w="5" w:type="nil"/>
        </w:trPr>
        <w:tc>
          <w:tcPr>
            <w:tcW w:w="1702" w:type="dxa"/>
            <w:vMerge w:val="restart"/>
          </w:tcPr>
          <w:p w:rsidR="005E6870" w:rsidRPr="00F44788" w:rsidRDefault="005E6870" w:rsidP="00F44788">
            <w:pPr>
              <w:widowControl w:val="0"/>
              <w:autoSpaceDE w:val="0"/>
              <w:autoSpaceDN w:val="0"/>
              <w:adjustRightInd w:val="0"/>
              <w:rPr>
                <w:sz w:val="16"/>
                <w:szCs w:val="16"/>
              </w:rPr>
            </w:pPr>
            <w:r w:rsidRPr="00F44788">
              <w:rPr>
                <w:sz w:val="16"/>
                <w:szCs w:val="16"/>
              </w:rPr>
              <w:lastRenderedPageBreak/>
              <w:t>Приоритетное осно</w:t>
            </w:r>
            <w:r w:rsidRPr="00F44788">
              <w:rPr>
                <w:sz w:val="16"/>
                <w:szCs w:val="16"/>
              </w:rPr>
              <w:t>в</w:t>
            </w:r>
            <w:r w:rsidRPr="00F44788">
              <w:rPr>
                <w:sz w:val="16"/>
                <w:szCs w:val="16"/>
              </w:rPr>
              <w:t xml:space="preserve">ное мероприятие 1.1.2 </w:t>
            </w:r>
          </w:p>
          <w:p w:rsidR="005E6870" w:rsidRPr="00D900C3" w:rsidRDefault="005E6870" w:rsidP="00F44788">
            <w:pPr>
              <w:widowControl w:val="0"/>
              <w:autoSpaceDE w:val="0"/>
              <w:autoSpaceDN w:val="0"/>
              <w:adjustRightInd w:val="0"/>
              <w:rPr>
                <w:sz w:val="16"/>
                <w:szCs w:val="16"/>
                <w:highlight w:val="yellow"/>
              </w:rPr>
            </w:pPr>
            <w:r w:rsidRPr="00F44788">
              <w:rPr>
                <w:sz w:val="16"/>
                <w:szCs w:val="16"/>
              </w:rPr>
              <w:t>Содержание и ремонт авто</w:t>
            </w:r>
            <w:r w:rsidRPr="00F44788">
              <w:rPr>
                <w:sz w:val="16"/>
                <w:szCs w:val="16"/>
              </w:rPr>
              <w:softHyphen/>
              <w:t>мобильных дорог общего пользова</w:t>
            </w:r>
            <w:r w:rsidRPr="00F44788">
              <w:rPr>
                <w:sz w:val="16"/>
                <w:szCs w:val="16"/>
              </w:rPr>
              <w:softHyphen/>
              <w:t>ния местного значения и ис</w:t>
            </w:r>
            <w:r w:rsidRPr="00F44788">
              <w:rPr>
                <w:sz w:val="16"/>
                <w:szCs w:val="16"/>
              </w:rPr>
              <w:softHyphen/>
              <w:t>кусственных со</w:t>
            </w:r>
            <w:r w:rsidRPr="00F44788">
              <w:rPr>
                <w:sz w:val="16"/>
                <w:szCs w:val="16"/>
              </w:rPr>
              <w:softHyphen/>
              <w:t>оружений на них</w:t>
            </w:r>
          </w:p>
        </w:tc>
        <w:tc>
          <w:tcPr>
            <w:tcW w:w="1417" w:type="dxa"/>
            <w:vAlign w:val="center"/>
          </w:tcPr>
          <w:p w:rsidR="005E6870" w:rsidRPr="00D900C3" w:rsidRDefault="005E6870" w:rsidP="00A75A9D">
            <w:pPr>
              <w:widowControl w:val="0"/>
              <w:autoSpaceDE w:val="0"/>
              <w:autoSpaceDN w:val="0"/>
              <w:adjustRightInd w:val="0"/>
              <w:jc w:val="center"/>
              <w:rPr>
                <w:sz w:val="16"/>
                <w:szCs w:val="16"/>
              </w:rPr>
            </w:pPr>
            <w:r w:rsidRPr="00D900C3">
              <w:rPr>
                <w:sz w:val="16"/>
                <w:szCs w:val="16"/>
              </w:rPr>
              <w:t>всего</w:t>
            </w:r>
          </w:p>
          <w:p w:rsidR="005E6870" w:rsidRPr="00D900C3" w:rsidRDefault="005E6870" w:rsidP="00A75A9D">
            <w:pPr>
              <w:widowControl w:val="0"/>
              <w:autoSpaceDE w:val="0"/>
              <w:autoSpaceDN w:val="0"/>
              <w:adjustRightInd w:val="0"/>
              <w:jc w:val="center"/>
              <w:rPr>
                <w:sz w:val="16"/>
                <w:szCs w:val="16"/>
              </w:rPr>
            </w:pPr>
            <w:r w:rsidRPr="00D900C3">
              <w:rPr>
                <w:sz w:val="16"/>
                <w:szCs w:val="16"/>
              </w:rPr>
              <w:t>в том числе:</w:t>
            </w:r>
          </w:p>
        </w:tc>
        <w:tc>
          <w:tcPr>
            <w:tcW w:w="851" w:type="dxa"/>
          </w:tcPr>
          <w:p w:rsidR="005E6870" w:rsidRPr="00D900C3" w:rsidRDefault="005E6870" w:rsidP="00A75A9D">
            <w:pPr>
              <w:jc w:val="center"/>
              <w:rPr>
                <w:sz w:val="16"/>
                <w:szCs w:val="16"/>
              </w:rPr>
            </w:pPr>
            <w:r w:rsidRPr="00D900C3">
              <w:rPr>
                <w:sz w:val="16"/>
                <w:szCs w:val="16"/>
              </w:rPr>
              <w:t>951</w:t>
            </w:r>
          </w:p>
        </w:tc>
        <w:tc>
          <w:tcPr>
            <w:tcW w:w="708" w:type="dxa"/>
          </w:tcPr>
          <w:p w:rsidR="005E6870" w:rsidRPr="00D900C3" w:rsidRDefault="005E6870" w:rsidP="00A75A9D">
            <w:pPr>
              <w:widowControl w:val="0"/>
              <w:autoSpaceDE w:val="0"/>
              <w:autoSpaceDN w:val="0"/>
              <w:adjustRightInd w:val="0"/>
              <w:jc w:val="center"/>
              <w:rPr>
                <w:sz w:val="16"/>
                <w:szCs w:val="16"/>
              </w:rPr>
            </w:pPr>
            <w:r w:rsidRPr="00D900C3">
              <w:rPr>
                <w:sz w:val="16"/>
                <w:szCs w:val="16"/>
              </w:rPr>
              <w:t>04 09</w:t>
            </w:r>
          </w:p>
        </w:tc>
        <w:tc>
          <w:tcPr>
            <w:tcW w:w="992" w:type="dxa"/>
          </w:tcPr>
          <w:p w:rsidR="005E6870" w:rsidRPr="00D900C3" w:rsidRDefault="005E6870" w:rsidP="00A75A9D">
            <w:pPr>
              <w:widowControl w:val="0"/>
              <w:autoSpaceDE w:val="0"/>
              <w:autoSpaceDN w:val="0"/>
              <w:adjustRightInd w:val="0"/>
              <w:jc w:val="center"/>
              <w:rPr>
                <w:sz w:val="16"/>
                <w:szCs w:val="16"/>
              </w:rPr>
            </w:pPr>
            <w:r>
              <w:rPr>
                <w:sz w:val="16"/>
                <w:szCs w:val="16"/>
              </w:rPr>
              <w:t>06100862</w:t>
            </w:r>
            <w:r w:rsidRPr="00D900C3">
              <w:rPr>
                <w:sz w:val="16"/>
                <w:szCs w:val="16"/>
              </w:rPr>
              <w:t>20</w:t>
            </w:r>
          </w:p>
        </w:tc>
        <w:tc>
          <w:tcPr>
            <w:tcW w:w="709" w:type="dxa"/>
          </w:tcPr>
          <w:p w:rsidR="005E6870" w:rsidRPr="00D900C3" w:rsidRDefault="005E6870" w:rsidP="00A75A9D">
            <w:pPr>
              <w:widowControl w:val="0"/>
              <w:autoSpaceDE w:val="0"/>
              <w:autoSpaceDN w:val="0"/>
              <w:adjustRightInd w:val="0"/>
              <w:jc w:val="center"/>
              <w:rPr>
                <w:sz w:val="16"/>
                <w:szCs w:val="16"/>
              </w:rPr>
            </w:pPr>
            <w:r w:rsidRPr="00D900C3">
              <w:rPr>
                <w:sz w:val="16"/>
                <w:szCs w:val="16"/>
              </w:rPr>
              <w:t>240</w:t>
            </w:r>
          </w:p>
          <w:p w:rsidR="005E6870" w:rsidRPr="00D900C3" w:rsidRDefault="005E6870" w:rsidP="00A75A9D">
            <w:pPr>
              <w:widowControl w:val="0"/>
              <w:autoSpaceDE w:val="0"/>
              <w:autoSpaceDN w:val="0"/>
              <w:adjustRightInd w:val="0"/>
              <w:jc w:val="center"/>
              <w:rPr>
                <w:sz w:val="16"/>
                <w:szCs w:val="16"/>
              </w:rPr>
            </w:pPr>
          </w:p>
        </w:tc>
        <w:tc>
          <w:tcPr>
            <w:tcW w:w="851" w:type="dxa"/>
            <w:shd w:val="clear" w:color="auto" w:fill="FFFFFF"/>
          </w:tcPr>
          <w:p w:rsidR="005E6870" w:rsidRPr="00D900C3" w:rsidRDefault="005E6870" w:rsidP="007213B5">
            <w:pPr>
              <w:widowControl w:val="0"/>
              <w:autoSpaceDE w:val="0"/>
              <w:autoSpaceDN w:val="0"/>
              <w:adjustRightInd w:val="0"/>
              <w:jc w:val="center"/>
              <w:rPr>
                <w:b/>
                <w:sz w:val="16"/>
                <w:szCs w:val="16"/>
              </w:rPr>
            </w:pPr>
            <w:r>
              <w:rPr>
                <w:b/>
                <w:sz w:val="16"/>
                <w:szCs w:val="16"/>
              </w:rPr>
              <w:t>1437,3</w:t>
            </w:r>
          </w:p>
        </w:tc>
        <w:tc>
          <w:tcPr>
            <w:tcW w:w="850" w:type="dxa"/>
          </w:tcPr>
          <w:p w:rsidR="005E6870" w:rsidRPr="00D900C3" w:rsidRDefault="005E6870" w:rsidP="007213B5">
            <w:pPr>
              <w:jc w:val="center"/>
              <w:rPr>
                <w:b/>
                <w:spacing w:val="-16"/>
                <w:sz w:val="16"/>
                <w:szCs w:val="16"/>
              </w:rPr>
            </w:pPr>
            <w:r>
              <w:rPr>
                <w:b/>
                <w:spacing w:val="-16"/>
                <w:sz w:val="16"/>
                <w:szCs w:val="16"/>
              </w:rPr>
              <w:t>237,3</w:t>
            </w:r>
          </w:p>
        </w:tc>
        <w:tc>
          <w:tcPr>
            <w:tcW w:w="851" w:type="dxa"/>
          </w:tcPr>
          <w:p w:rsidR="005E6870" w:rsidRPr="00D900C3" w:rsidRDefault="005E6870" w:rsidP="007213B5">
            <w:pPr>
              <w:jc w:val="center"/>
              <w:rPr>
                <w:b/>
                <w:spacing w:val="-16"/>
                <w:sz w:val="16"/>
                <w:szCs w:val="16"/>
              </w:rPr>
            </w:pPr>
            <w:r>
              <w:rPr>
                <w:b/>
                <w:spacing w:val="-16"/>
                <w:sz w:val="16"/>
                <w:szCs w:val="16"/>
              </w:rPr>
              <w:t>400,0</w:t>
            </w:r>
          </w:p>
        </w:tc>
        <w:tc>
          <w:tcPr>
            <w:tcW w:w="850" w:type="dxa"/>
          </w:tcPr>
          <w:p w:rsidR="005E6870" w:rsidRPr="00D900C3" w:rsidRDefault="005E6870" w:rsidP="007213B5">
            <w:pPr>
              <w:jc w:val="center"/>
              <w:rPr>
                <w:b/>
              </w:rPr>
            </w:pPr>
            <w:r>
              <w:rPr>
                <w:b/>
                <w:sz w:val="16"/>
                <w:szCs w:val="16"/>
              </w:rPr>
              <w:t>400,0</w:t>
            </w:r>
          </w:p>
        </w:tc>
        <w:tc>
          <w:tcPr>
            <w:tcW w:w="709" w:type="dxa"/>
          </w:tcPr>
          <w:p w:rsidR="005E6870" w:rsidRPr="00D900C3" w:rsidRDefault="005E6870" w:rsidP="007213B5">
            <w:pPr>
              <w:jc w:val="center"/>
              <w:rPr>
                <w:sz w:val="18"/>
                <w:szCs w:val="18"/>
              </w:rPr>
            </w:pPr>
            <w:r>
              <w:rPr>
                <w:sz w:val="18"/>
                <w:szCs w:val="18"/>
              </w:rPr>
              <w:t>400,0</w:t>
            </w:r>
          </w:p>
        </w:tc>
        <w:tc>
          <w:tcPr>
            <w:tcW w:w="708"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r>
      <w:tr w:rsidR="005E6870" w:rsidRPr="00D900C3" w:rsidTr="00BC162D">
        <w:trPr>
          <w:trHeight w:val="843"/>
          <w:tblCellSpacing w:w="5" w:type="nil"/>
        </w:trPr>
        <w:tc>
          <w:tcPr>
            <w:tcW w:w="1702" w:type="dxa"/>
            <w:vMerge/>
          </w:tcPr>
          <w:p w:rsidR="005E6870" w:rsidRPr="00F217DD" w:rsidRDefault="005E6870" w:rsidP="00F44788">
            <w:pPr>
              <w:widowControl w:val="0"/>
              <w:autoSpaceDE w:val="0"/>
              <w:autoSpaceDN w:val="0"/>
              <w:adjustRightInd w:val="0"/>
              <w:rPr>
                <w:sz w:val="24"/>
                <w:szCs w:val="24"/>
              </w:rPr>
            </w:pPr>
          </w:p>
        </w:tc>
        <w:tc>
          <w:tcPr>
            <w:tcW w:w="1417" w:type="dxa"/>
            <w:vAlign w:val="center"/>
          </w:tcPr>
          <w:p w:rsidR="005E6870" w:rsidRPr="00D900C3" w:rsidRDefault="005E6870"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5E6870" w:rsidRPr="00D900C3" w:rsidRDefault="005E6870" w:rsidP="00A75A9D">
            <w:pPr>
              <w:jc w:val="center"/>
              <w:rPr>
                <w:sz w:val="16"/>
                <w:szCs w:val="16"/>
              </w:rPr>
            </w:pPr>
            <w:r w:rsidRPr="00D900C3">
              <w:rPr>
                <w:sz w:val="16"/>
                <w:szCs w:val="16"/>
              </w:rPr>
              <w:t>951</w:t>
            </w:r>
          </w:p>
        </w:tc>
        <w:tc>
          <w:tcPr>
            <w:tcW w:w="708" w:type="dxa"/>
          </w:tcPr>
          <w:p w:rsidR="005E6870" w:rsidRPr="00D900C3" w:rsidRDefault="005E6870" w:rsidP="00A75A9D">
            <w:pPr>
              <w:jc w:val="center"/>
              <w:rPr>
                <w:sz w:val="16"/>
                <w:szCs w:val="16"/>
              </w:rPr>
            </w:pPr>
            <w:r w:rsidRPr="00D900C3">
              <w:rPr>
                <w:sz w:val="16"/>
                <w:szCs w:val="16"/>
              </w:rPr>
              <w:t>04 09</w:t>
            </w:r>
          </w:p>
        </w:tc>
        <w:tc>
          <w:tcPr>
            <w:tcW w:w="992" w:type="dxa"/>
          </w:tcPr>
          <w:p w:rsidR="005E6870" w:rsidRPr="00D900C3" w:rsidRDefault="005E6870" w:rsidP="00A75A9D">
            <w:pPr>
              <w:widowControl w:val="0"/>
              <w:autoSpaceDE w:val="0"/>
              <w:autoSpaceDN w:val="0"/>
              <w:adjustRightInd w:val="0"/>
              <w:jc w:val="center"/>
              <w:rPr>
                <w:sz w:val="16"/>
                <w:szCs w:val="16"/>
              </w:rPr>
            </w:pPr>
            <w:r>
              <w:rPr>
                <w:sz w:val="16"/>
                <w:szCs w:val="16"/>
              </w:rPr>
              <w:t>06100862</w:t>
            </w:r>
            <w:r w:rsidRPr="00D900C3">
              <w:rPr>
                <w:sz w:val="16"/>
                <w:szCs w:val="16"/>
              </w:rPr>
              <w:t>20</w:t>
            </w:r>
          </w:p>
        </w:tc>
        <w:tc>
          <w:tcPr>
            <w:tcW w:w="709" w:type="dxa"/>
          </w:tcPr>
          <w:p w:rsidR="005E6870" w:rsidRPr="00D900C3" w:rsidRDefault="005E6870" w:rsidP="00A75A9D">
            <w:pPr>
              <w:widowControl w:val="0"/>
              <w:autoSpaceDE w:val="0"/>
              <w:autoSpaceDN w:val="0"/>
              <w:adjustRightInd w:val="0"/>
              <w:jc w:val="center"/>
              <w:rPr>
                <w:sz w:val="16"/>
                <w:szCs w:val="16"/>
              </w:rPr>
            </w:pPr>
            <w:r w:rsidRPr="00D900C3">
              <w:rPr>
                <w:sz w:val="16"/>
                <w:szCs w:val="16"/>
              </w:rPr>
              <w:t>240</w:t>
            </w:r>
          </w:p>
        </w:tc>
        <w:tc>
          <w:tcPr>
            <w:tcW w:w="851" w:type="dxa"/>
            <w:shd w:val="clear" w:color="auto" w:fill="FFFFFF"/>
          </w:tcPr>
          <w:p w:rsidR="005E6870" w:rsidRPr="00D900C3" w:rsidRDefault="005E6870" w:rsidP="007213B5">
            <w:pPr>
              <w:widowControl w:val="0"/>
              <w:autoSpaceDE w:val="0"/>
              <w:autoSpaceDN w:val="0"/>
              <w:adjustRightInd w:val="0"/>
              <w:jc w:val="center"/>
              <w:rPr>
                <w:b/>
                <w:sz w:val="16"/>
                <w:szCs w:val="16"/>
              </w:rPr>
            </w:pPr>
            <w:r>
              <w:rPr>
                <w:b/>
                <w:sz w:val="16"/>
                <w:szCs w:val="16"/>
              </w:rPr>
              <w:t>1437,3</w:t>
            </w:r>
          </w:p>
        </w:tc>
        <w:tc>
          <w:tcPr>
            <w:tcW w:w="850" w:type="dxa"/>
          </w:tcPr>
          <w:p w:rsidR="005E6870" w:rsidRPr="00D900C3" w:rsidRDefault="005E6870" w:rsidP="007213B5">
            <w:pPr>
              <w:jc w:val="center"/>
              <w:rPr>
                <w:b/>
                <w:spacing w:val="-16"/>
                <w:sz w:val="16"/>
                <w:szCs w:val="16"/>
              </w:rPr>
            </w:pPr>
            <w:r>
              <w:rPr>
                <w:b/>
                <w:spacing w:val="-16"/>
                <w:sz w:val="16"/>
                <w:szCs w:val="16"/>
              </w:rPr>
              <w:t>237,3</w:t>
            </w:r>
          </w:p>
        </w:tc>
        <w:tc>
          <w:tcPr>
            <w:tcW w:w="851" w:type="dxa"/>
          </w:tcPr>
          <w:p w:rsidR="005E6870" w:rsidRPr="00D900C3" w:rsidRDefault="005E6870" w:rsidP="007213B5">
            <w:pPr>
              <w:jc w:val="center"/>
              <w:rPr>
                <w:b/>
                <w:spacing w:val="-16"/>
                <w:sz w:val="16"/>
                <w:szCs w:val="16"/>
              </w:rPr>
            </w:pPr>
            <w:r>
              <w:rPr>
                <w:b/>
                <w:spacing w:val="-16"/>
                <w:sz w:val="16"/>
                <w:szCs w:val="16"/>
              </w:rPr>
              <w:t>400,0</w:t>
            </w:r>
          </w:p>
        </w:tc>
        <w:tc>
          <w:tcPr>
            <w:tcW w:w="850" w:type="dxa"/>
          </w:tcPr>
          <w:p w:rsidR="005E6870" w:rsidRPr="00D900C3" w:rsidRDefault="005E6870" w:rsidP="007213B5">
            <w:pPr>
              <w:jc w:val="center"/>
              <w:rPr>
                <w:b/>
              </w:rPr>
            </w:pPr>
            <w:r>
              <w:rPr>
                <w:b/>
                <w:sz w:val="16"/>
                <w:szCs w:val="16"/>
              </w:rPr>
              <w:t>400,0</w:t>
            </w:r>
          </w:p>
        </w:tc>
        <w:tc>
          <w:tcPr>
            <w:tcW w:w="709" w:type="dxa"/>
          </w:tcPr>
          <w:p w:rsidR="005E6870" w:rsidRPr="00D900C3" w:rsidRDefault="005E6870" w:rsidP="007213B5">
            <w:pPr>
              <w:jc w:val="center"/>
              <w:rPr>
                <w:sz w:val="18"/>
                <w:szCs w:val="18"/>
              </w:rPr>
            </w:pPr>
            <w:r>
              <w:rPr>
                <w:sz w:val="18"/>
                <w:szCs w:val="18"/>
              </w:rPr>
              <w:t>400,0</w:t>
            </w:r>
          </w:p>
        </w:tc>
        <w:tc>
          <w:tcPr>
            <w:tcW w:w="708"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r>
      <w:tr w:rsidR="00BC162D" w:rsidRPr="00D900C3" w:rsidTr="00BC162D">
        <w:trPr>
          <w:trHeight w:val="463"/>
          <w:tblCellSpacing w:w="5" w:type="nil"/>
        </w:trPr>
        <w:tc>
          <w:tcPr>
            <w:tcW w:w="1702" w:type="dxa"/>
            <w:vMerge w:val="restart"/>
          </w:tcPr>
          <w:p w:rsidR="00BC162D" w:rsidRPr="00BC162D" w:rsidRDefault="00BC162D" w:rsidP="00BC162D">
            <w:pPr>
              <w:pStyle w:val="ConsPlusCell"/>
              <w:rPr>
                <w:bCs/>
                <w:sz w:val="16"/>
                <w:szCs w:val="16"/>
              </w:rPr>
            </w:pPr>
            <w:r w:rsidRPr="00BC162D">
              <w:rPr>
                <w:bCs/>
                <w:sz w:val="16"/>
                <w:szCs w:val="16"/>
              </w:rPr>
              <w:t xml:space="preserve">Подпрограмма 2 </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Повышение безопа</w:t>
            </w:r>
            <w:r w:rsidRPr="00BC162D">
              <w:rPr>
                <w:sz w:val="16"/>
                <w:szCs w:val="16"/>
              </w:rPr>
              <w:t>с</w:t>
            </w:r>
            <w:r w:rsidRPr="00BC162D">
              <w:rPr>
                <w:sz w:val="16"/>
                <w:szCs w:val="16"/>
              </w:rPr>
              <w:t>ности дорожного движения на террит</w:t>
            </w:r>
            <w:r w:rsidRPr="00BC162D">
              <w:rPr>
                <w:sz w:val="16"/>
                <w:szCs w:val="16"/>
              </w:rPr>
              <w:t>о</w:t>
            </w:r>
            <w:r w:rsidRPr="00BC162D">
              <w:rPr>
                <w:sz w:val="16"/>
                <w:szCs w:val="16"/>
              </w:rPr>
              <w:t>рии  Красноармейск</w:t>
            </w:r>
            <w:r w:rsidRPr="00BC162D">
              <w:rPr>
                <w:sz w:val="16"/>
                <w:szCs w:val="16"/>
              </w:rPr>
              <w:t>о</w:t>
            </w:r>
            <w:r w:rsidRPr="00BC162D">
              <w:rPr>
                <w:sz w:val="16"/>
                <w:szCs w:val="16"/>
              </w:rPr>
              <w:t>го сельского посел</w:t>
            </w:r>
            <w:r w:rsidRPr="00BC162D">
              <w:rPr>
                <w:sz w:val="16"/>
                <w:szCs w:val="16"/>
              </w:rPr>
              <w:t>е</w:t>
            </w:r>
            <w:r w:rsidRPr="00BC162D">
              <w:rPr>
                <w:sz w:val="16"/>
                <w:szCs w:val="16"/>
              </w:rPr>
              <w:t>ния</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810"/>
          <w:tblCellSpacing w:w="5" w:type="nil"/>
        </w:trPr>
        <w:tc>
          <w:tcPr>
            <w:tcW w:w="1702" w:type="dxa"/>
            <w:vMerge/>
          </w:tcPr>
          <w:p w:rsidR="00BC162D" w:rsidRPr="00BC162D" w:rsidRDefault="00BC162D" w:rsidP="00BC162D">
            <w:pPr>
              <w:pStyle w:val="ConsPlusCell"/>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568"/>
          <w:tblCellSpacing w:w="5" w:type="nil"/>
        </w:trPr>
        <w:tc>
          <w:tcPr>
            <w:tcW w:w="1702" w:type="dxa"/>
            <w:vMerge w:val="restart"/>
          </w:tcPr>
          <w:p w:rsidR="00BC162D" w:rsidRPr="00BC162D" w:rsidRDefault="00BC162D" w:rsidP="00BC162D">
            <w:pPr>
              <w:pStyle w:val="ConsPlusCell"/>
              <w:jc w:val="both"/>
              <w:rPr>
                <w:sz w:val="16"/>
                <w:szCs w:val="16"/>
              </w:rPr>
            </w:pPr>
            <w:r w:rsidRPr="00BC162D">
              <w:rPr>
                <w:sz w:val="16"/>
                <w:szCs w:val="16"/>
              </w:rPr>
              <w:t>Основное меропри</w:t>
            </w:r>
            <w:r w:rsidRPr="00BC162D">
              <w:rPr>
                <w:sz w:val="16"/>
                <w:szCs w:val="16"/>
              </w:rPr>
              <w:t>я</w:t>
            </w:r>
            <w:r w:rsidRPr="00BC162D">
              <w:rPr>
                <w:sz w:val="16"/>
                <w:szCs w:val="16"/>
              </w:rPr>
              <w:t xml:space="preserve">тие 2.1 </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Установка дорожных знаков в соответствии со схемами дислок</w:t>
            </w:r>
            <w:r w:rsidRPr="00BC162D">
              <w:rPr>
                <w:sz w:val="16"/>
                <w:szCs w:val="16"/>
              </w:rPr>
              <w:t>а</w:t>
            </w:r>
            <w:r w:rsidRPr="00BC162D">
              <w:rPr>
                <w:sz w:val="16"/>
                <w:szCs w:val="16"/>
              </w:rPr>
              <w:t>ции дорожных знаков в населённых пунктах</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705"/>
          <w:tblCellSpacing w:w="5" w:type="nil"/>
        </w:trPr>
        <w:tc>
          <w:tcPr>
            <w:tcW w:w="1702" w:type="dxa"/>
            <w:vMerge/>
          </w:tcPr>
          <w:p w:rsidR="00BC162D" w:rsidRPr="00BC162D" w:rsidRDefault="00BC162D" w:rsidP="00BC162D">
            <w:pPr>
              <w:pStyle w:val="ConsPlusCell"/>
              <w:jc w:val="both"/>
              <w:rPr>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301"/>
          <w:tblCellSpacing w:w="5" w:type="nil"/>
        </w:trPr>
        <w:tc>
          <w:tcPr>
            <w:tcW w:w="1702" w:type="dxa"/>
            <w:vMerge w:val="restart"/>
          </w:tcPr>
          <w:p w:rsidR="00BC162D" w:rsidRPr="00BC162D" w:rsidRDefault="00BC162D" w:rsidP="00BC162D">
            <w:pPr>
              <w:rPr>
                <w:bCs/>
                <w:sz w:val="16"/>
                <w:szCs w:val="16"/>
              </w:rPr>
            </w:pPr>
            <w:r w:rsidRPr="00BC162D">
              <w:rPr>
                <w:bCs/>
                <w:sz w:val="16"/>
                <w:szCs w:val="16"/>
              </w:rPr>
              <w:t>Основное меропри</w:t>
            </w:r>
            <w:r w:rsidRPr="00BC162D">
              <w:rPr>
                <w:bCs/>
                <w:sz w:val="16"/>
                <w:szCs w:val="16"/>
              </w:rPr>
              <w:t>я</w:t>
            </w:r>
            <w:r w:rsidRPr="00BC162D">
              <w:rPr>
                <w:bCs/>
                <w:sz w:val="16"/>
                <w:szCs w:val="16"/>
              </w:rPr>
              <w:t>тие 2.2:</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Устройство уличного освещения</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420"/>
          <w:tblCellSpacing w:w="5" w:type="nil"/>
        </w:trPr>
        <w:tc>
          <w:tcPr>
            <w:tcW w:w="1702" w:type="dxa"/>
            <w:vMerge/>
          </w:tcPr>
          <w:p w:rsidR="00BC162D" w:rsidRPr="00BC162D" w:rsidRDefault="00BC162D" w:rsidP="00BC162D">
            <w:pPr>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540"/>
          <w:tblCellSpacing w:w="5" w:type="nil"/>
        </w:trPr>
        <w:tc>
          <w:tcPr>
            <w:tcW w:w="1702" w:type="dxa"/>
            <w:vMerge w:val="restart"/>
          </w:tcPr>
          <w:p w:rsidR="00BC162D" w:rsidRPr="00BC162D" w:rsidRDefault="00BC162D" w:rsidP="00BC162D">
            <w:pPr>
              <w:rPr>
                <w:bCs/>
                <w:sz w:val="16"/>
                <w:szCs w:val="16"/>
              </w:rPr>
            </w:pPr>
            <w:r w:rsidRPr="00BC162D">
              <w:rPr>
                <w:bCs/>
                <w:sz w:val="16"/>
                <w:szCs w:val="16"/>
              </w:rPr>
              <w:t>Основное меропри</w:t>
            </w:r>
            <w:r w:rsidRPr="00BC162D">
              <w:rPr>
                <w:bCs/>
                <w:sz w:val="16"/>
                <w:szCs w:val="16"/>
              </w:rPr>
              <w:t>я</w:t>
            </w:r>
            <w:r w:rsidRPr="00BC162D">
              <w:rPr>
                <w:bCs/>
                <w:sz w:val="16"/>
                <w:szCs w:val="16"/>
              </w:rPr>
              <w:t>тие 2.3:</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Содержание и ремонт технических средств организации доро</w:t>
            </w:r>
            <w:r w:rsidRPr="00BC162D">
              <w:rPr>
                <w:sz w:val="16"/>
                <w:szCs w:val="16"/>
              </w:rPr>
              <w:t>ж</w:t>
            </w:r>
            <w:r w:rsidRPr="00BC162D">
              <w:rPr>
                <w:sz w:val="16"/>
                <w:szCs w:val="16"/>
              </w:rPr>
              <w:t>ного движения в населённых пунктах</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735"/>
          <w:tblCellSpacing w:w="5" w:type="nil"/>
        </w:trPr>
        <w:tc>
          <w:tcPr>
            <w:tcW w:w="1702" w:type="dxa"/>
            <w:vMerge/>
          </w:tcPr>
          <w:p w:rsidR="00BC162D" w:rsidRPr="00BC162D" w:rsidRDefault="00BC162D" w:rsidP="00BC162D">
            <w:pPr>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222"/>
          <w:tblCellSpacing w:w="5" w:type="nil"/>
        </w:trPr>
        <w:tc>
          <w:tcPr>
            <w:tcW w:w="1702" w:type="dxa"/>
            <w:vMerge w:val="restart"/>
          </w:tcPr>
          <w:p w:rsidR="00BC162D" w:rsidRPr="00BC162D" w:rsidRDefault="00BC162D" w:rsidP="00BC162D">
            <w:pPr>
              <w:rPr>
                <w:bCs/>
                <w:sz w:val="16"/>
                <w:szCs w:val="16"/>
              </w:rPr>
            </w:pPr>
            <w:r w:rsidRPr="00BC162D">
              <w:rPr>
                <w:bCs/>
                <w:sz w:val="16"/>
                <w:szCs w:val="16"/>
              </w:rPr>
              <w:t>Основное меропри</w:t>
            </w:r>
            <w:r w:rsidRPr="00BC162D">
              <w:rPr>
                <w:bCs/>
                <w:sz w:val="16"/>
                <w:szCs w:val="16"/>
              </w:rPr>
              <w:t>я</w:t>
            </w:r>
            <w:r w:rsidRPr="00BC162D">
              <w:rPr>
                <w:bCs/>
                <w:sz w:val="16"/>
                <w:szCs w:val="16"/>
              </w:rPr>
              <w:t>тие 2.4:</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Дорожная разметка</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315"/>
          <w:tblCellSpacing w:w="5" w:type="nil"/>
        </w:trPr>
        <w:tc>
          <w:tcPr>
            <w:tcW w:w="1702" w:type="dxa"/>
            <w:vMerge/>
          </w:tcPr>
          <w:p w:rsidR="00BC162D" w:rsidRPr="00BC162D" w:rsidRDefault="00BC162D" w:rsidP="00BC162D">
            <w:pPr>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225"/>
          <w:tblCellSpacing w:w="5" w:type="nil"/>
        </w:trPr>
        <w:tc>
          <w:tcPr>
            <w:tcW w:w="1702" w:type="dxa"/>
            <w:vMerge w:val="restart"/>
          </w:tcPr>
          <w:p w:rsidR="00BC162D" w:rsidRPr="00BC162D" w:rsidRDefault="00BC162D" w:rsidP="00BC162D">
            <w:pPr>
              <w:rPr>
                <w:bCs/>
                <w:sz w:val="16"/>
                <w:szCs w:val="16"/>
              </w:rPr>
            </w:pPr>
            <w:r w:rsidRPr="00BC162D">
              <w:rPr>
                <w:bCs/>
                <w:sz w:val="16"/>
                <w:szCs w:val="16"/>
              </w:rPr>
              <w:lastRenderedPageBreak/>
              <w:t>Основное меропри</w:t>
            </w:r>
            <w:r w:rsidRPr="00BC162D">
              <w:rPr>
                <w:bCs/>
                <w:sz w:val="16"/>
                <w:szCs w:val="16"/>
              </w:rPr>
              <w:t>я</w:t>
            </w:r>
            <w:r w:rsidRPr="00BC162D">
              <w:rPr>
                <w:bCs/>
                <w:sz w:val="16"/>
                <w:szCs w:val="16"/>
              </w:rPr>
              <w:t>тие 2.5:</w:t>
            </w:r>
          </w:p>
          <w:p w:rsidR="00BC162D" w:rsidRPr="00BC162D" w:rsidRDefault="00BC162D" w:rsidP="00BC162D">
            <w:pPr>
              <w:widowControl w:val="0"/>
              <w:tabs>
                <w:tab w:val="left" w:pos="21546"/>
              </w:tabs>
              <w:autoSpaceDE w:val="0"/>
              <w:autoSpaceDN w:val="0"/>
              <w:adjustRightInd w:val="0"/>
              <w:outlineLvl w:val="2"/>
              <w:rPr>
                <w:sz w:val="16"/>
                <w:szCs w:val="16"/>
              </w:rPr>
            </w:pPr>
            <w:r w:rsidRPr="00BC162D">
              <w:rPr>
                <w:sz w:val="16"/>
                <w:szCs w:val="16"/>
              </w:rPr>
              <w:t>Изготовление проекта организации доро</w:t>
            </w:r>
            <w:r w:rsidRPr="00BC162D">
              <w:rPr>
                <w:sz w:val="16"/>
                <w:szCs w:val="16"/>
              </w:rPr>
              <w:t>ж</w:t>
            </w:r>
            <w:r w:rsidRPr="00BC162D">
              <w:rPr>
                <w:sz w:val="16"/>
                <w:szCs w:val="16"/>
              </w:rPr>
              <w:t>ного движения и те</w:t>
            </w:r>
            <w:r w:rsidRPr="00BC162D">
              <w:rPr>
                <w:sz w:val="16"/>
                <w:szCs w:val="16"/>
              </w:rPr>
              <w:t>х</w:t>
            </w:r>
            <w:r w:rsidRPr="00BC162D">
              <w:rPr>
                <w:sz w:val="16"/>
                <w:szCs w:val="16"/>
              </w:rPr>
              <w:t>нических паспортов</w:t>
            </w:r>
          </w:p>
          <w:p w:rsidR="00BC162D" w:rsidRPr="00BC162D" w:rsidRDefault="00BC162D" w:rsidP="00A75A9D">
            <w:pPr>
              <w:widowControl w:val="0"/>
              <w:autoSpaceDE w:val="0"/>
              <w:autoSpaceDN w:val="0"/>
              <w:adjustRightInd w:val="0"/>
              <w:rPr>
                <w:sz w:val="16"/>
                <w:szCs w:val="16"/>
                <w:highlight w:val="yellow"/>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1033"/>
          <w:tblCellSpacing w:w="5" w:type="nil"/>
        </w:trPr>
        <w:tc>
          <w:tcPr>
            <w:tcW w:w="1702" w:type="dxa"/>
            <w:vMerge/>
          </w:tcPr>
          <w:p w:rsidR="00BC162D" w:rsidRPr="00BC162D" w:rsidRDefault="00BC162D" w:rsidP="00BC162D">
            <w:pPr>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bl>
    <w:p w:rsidR="00F44788" w:rsidRPr="00D900C3" w:rsidRDefault="00F44788" w:rsidP="00F44788">
      <w:pPr>
        <w:rPr>
          <w:kern w:val="2"/>
          <w:sz w:val="28"/>
          <w:szCs w:val="28"/>
        </w:rPr>
      </w:pPr>
    </w:p>
    <w:p w:rsidR="00D409A8" w:rsidRPr="00D900C3" w:rsidRDefault="00D409A8" w:rsidP="00D409A8">
      <w:pPr>
        <w:rPr>
          <w:kern w:val="2"/>
          <w:sz w:val="28"/>
          <w:szCs w:val="28"/>
        </w:rPr>
      </w:pPr>
    </w:p>
    <w:p w:rsidR="00D900C3" w:rsidRPr="00D900C3" w:rsidRDefault="00D900C3"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42650D">
        <w:rPr>
          <w:rFonts w:eastAsia="Calibri"/>
          <w:sz w:val="28"/>
          <w:lang w:eastAsia="en-US"/>
        </w:rPr>
        <w:t xml:space="preserve"> </w:t>
      </w:r>
      <w:r w:rsidR="00FB299E">
        <w:rPr>
          <w:sz w:val="28"/>
          <w:szCs w:val="28"/>
        </w:rPr>
        <w:t>Красноармей</w:t>
      </w:r>
      <w:r w:rsidRPr="00D900C3">
        <w:rPr>
          <w:sz w:val="28"/>
          <w:szCs w:val="28"/>
        </w:rPr>
        <w:t>ского сельского поселения Орловского района «Развитие тран</w:t>
      </w:r>
      <w:r w:rsidRPr="00D900C3">
        <w:rPr>
          <w:sz w:val="28"/>
          <w:szCs w:val="28"/>
        </w:rPr>
        <w:t>с</w:t>
      </w:r>
      <w:r w:rsidRPr="00D900C3">
        <w:rPr>
          <w:sz w:val="28"/>
          <w:szCs w:val="28"/>
        </w:rPr>
        <w:t>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018" w:type="dxa"/>
        <w:tblInd w:w="-601" w:type="dxa"/>
        <w:tblLayout w:type="fixed"/>
        <w:tblLook w:val="04A0" w:firstRow="1" w:lastRow="0" w:firstColumn="1" w:lastColumn="0" w:noHBand="0" w:noVBand="1"/>
      </w:tblPr>
      <w:tblGrid>
        <w:gridCol w:w="1985"/>
        <w:gridCol w:w="2835"/>
        <w:gridCol w:w="992"/>
        <w:gridCol w:w="850"/>
        <w:gridCol w:w="850"/>
        <w:gridCol w:w="851"/>
        <w:gridCol w:w="851"/>
        <w:gridCol w:w="851"/>
        <w:gridCol w:w="850"/>
        <w:gridCol w:w="851"/>
        <w:gridCol w:w="850"/>
        <w:gridCol w:w="851"/>
        <w:gridCol w:w="850"/>
        <w:gridCol w:w="851"/>
        <w:gridCol w:w="850"/>
      </w:tblGrid>
      <w:tr w:rsidR="00D900C3" w:rsidRPr="00D900C3" w:rsidTr="0048275C">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D900C3" w:rsidRDefault="00D900C3" w:rsidP="00D900C3">
            <w:pPr>
              <w:widowControl w:val="0"/>
              <w:autoSpaceDE w:val="0"/>
              <w:autoSpaceDN w:val="0"/>
              <w:adjustRightInd w:val="0"/>
              <w:jc w:val="center"/>
              <w:rPr>
                <w:rFonts w:cs="Calibri"/>
                <w:color w:val="000000"/>
                <w:sz w:val="16"/>
              </w:rPr>
            </w:pPr>
            <w:r w:rsidRPr="00D900C3">
              <w:rPr>
                <w:sz w:val="16"/>
              </w:rPr>
              <w:t xml:space="preserve">Наименование </w:t>
            </w:r>
            <w:r w:rsidRPr="00D900C3">
              <w:rPr>
                <w:sz w:val="16"/>
              </w:rPr>
              <w:br/>
              <w:t>муниципальной пр</w:t>
            </w:r>
            <w:r w:rsidRPr="00D900C3">
              <w:rPr>
                <w:sz w:val="16"/>
              </w:rPr>
              <w:t>о</w:t>
            </w:r>
            <w:r w:rsidRPr="00D900C3">
              <w:rPr>
                <w:sz w:val="16"/>
              </w:rPr>
              <w:t>граммы, номер и наим</w:t>
            </w:r>
            <w:r w:rsidRPr="00D900C3">
              <w:rPr>
                <w:sz w:val="16"/>
              </w:rPr>
              <w:t>е</w:t>
            </w:r>
            <w:r w:rsidRPr="00D900C3">
              <w:rPr>
                <w:sz w:val="16"/>
              </w:rPr>
              <w:t>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D900C3" w:rsidRDefault="00D900C3" w:rsidP="00D900C3">
            <w:pPr>
              <w:jc w:val="center"/>
              <w:rPr>
                <w:bCs/>
                <w:color w:val="000000"/>
                <w:sz w:val="16"/>
              </w:rPr>
            </w:pPr>
            <w:r w:rsidRPr="00D900C3">
              <w:rPr>
                <w:bCs/>
                <w:color w:val="000000"/>
                <w:sz w:val="16"/>
              </w:rPr>
              <w:t>Источники</w:t>
            </w:r>
          </w:p>
          <w:p w:rsidR="00D900C3" w:rsidRPr="00D900C3" w:rsidRDefault="00D900C3" w:rsidP="00D900C3">
            <w:pPr>
              <w:jc w:val="center"/>
              <w:rPr>
                <w:bCs/>
                <w:color w:val="000000"/>
                <w:sz w:val="16"/>
              </w:rPr>
            </w:pPr>
            <w:r w:rsidRPr="00D900C3">
              <w:rPr>
                <w:bCs/>
                <w:color w:val="000000"/>
                <w:sz w:val="16"/>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D900C3" w:rsidRDefault="00D900C3" w:rsidP="00D900C3">
            <w:pPr>
              <w:jc w:val="center"/>
              <w:rPr>
                <w:rFonts w:eastAsia="Calibri"/>
                <w:sz w:val="16"/>
                <w:lang w:eastAsia="en-US"/>
              </w:rPr>
            </w:pPr>
            <w:r w:rsidRPr="00D900C3">
              <w:rPr>
                <w:rFonts w:eastAsia="Calibri"/>
                <w:sz w:val="16"/>
                <w:lang w:eastAsia="en-US"/>
              </w:rPr>
              <w:t>Объем расходов всего</w:t>
            </w:r>
            <w:r w:rsidRPr="00D900C3">
              <w:rPr>
                <w:rFonts w:eastAsia="Calibri"/>
                <w:sz w:val="16"/>
                <w:lang w:eastAsia="en-US"/>
              </w:rPr>
              <w:br/>
              <w:t>(тыс. ру</w:t>
            </w:r>
            <w:r w:rsidRPr="00D900C3">
              <w:rPr>
                <w:rFonts w:eastAsia="Calibri"/>
                <w:sz w:val="16"/>
                <w:lang w:eastAsia="en-US"/>
              </w:rPr>
              <w:t>б</w:t>
            </w:r>
            <w:r w:rsidRPr="00D900C3">
              <w:rPr>
                <w:rFonts w:eastAsia="Calibri"/>
                <w:sz w:val="16"/>
                <w:lang w:eastAsia="en-US"/>
              </w:rPr>
              <w:t>лей)</w:t>
            </w:r>
          </w:p>
          <w:p w:rsidR="00D900C3" w:rsidRPr="00D900C3" w:rsidRDefault="00D900C3" w:rsidP="00D900C3">
            <w:pPr>
              <w:jc w:val="center"/>
              <w:rPr>
                <w:color w:val="000000"/>
                <w:sz w:val="16"/>
              </w:rPr>
            </w:pPr>
          </w:p>
        </w:tc>
        <w:tc>
          <w:tcPr>
            <w:tcW w:w="10206" w:type="dxa"/>
            <w:gridSpan w:val="12"/>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rPr>
            </w:pPr>
            <w:r w:rsidRPr="00D900C3">
              <w:rPr>
                <w:sz w:val="16"/>
              </w:rPr>
              <w:t>в том числе по годам реализации</w:t>
            </w:r>
          </w:p>
          <w:p w:rsidR="00D900C3" w:rsidRPr="00D900C3" w:rsidRDefault="00D900C3" w:rsidP="00D900C3">
            <w:pPr>
              <w:widowControl w:val="0"/>
              <w:autoSpaceDE w:val="0"/>
              <w:autoSpaceDN w:val="0"/>
              <w:adjustRightInd w:val="0"/>
              <w:jc w:val="center"/>
              <w:rPr>
                <w:sz w:val="16"/>
              </w:rPr>
            </w:pPr>
            <w:r w:rsidRPr="00D900C3">
              <w:rPr>
                <w:rFonts w:eastAsia="Calibri"/>
                <w:sz w:val="16"/>
                <w:lang w:eastAsia="en-US"/>
              </w:rPr>
              <w:t>муниципальной программы</w:t>
            </w:r>
          </w:p>
        </w:tc>
      </w:tr>
      <w:tr w:rsidR="00D900C3" w:rsidRPr="00D900C3" w:rsidTr="0048275C">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D900C3" w:rsidRDefault="00D900C3" w:rsidP="00D900C3">
            <w:pPr>
              <w:rPr>
                <w:color w:val="000000"/>
                <w:sz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D900C3" w:rsidRDefault="00D900C3" w:rsidP="00D900C3">
            <w:pPr>
              <w:rPr>
                <w:bCs/>
                <w:color w:val="000000"/>
                <w:sz w:val="16"/>
              </w:rPr>
            </w:pPr>
          </w:p>
        </w:tc>
        <w:tc>
          <w:tcPr>
            <w:tcW w:w="992" w:type="dxa"/>
            <w:vMerge/>
            <w:tcBorders>
              <w:top w:val="single" w:sz="4" w:space="0" w:color="auto"/>
              <w:left w:val="nil"/>
              <w:bottom w:val="single" w:sz="4" w:space="0" w:color="auto"/>
              <w:right w:val="single" w:sz="4" w:space="0" w:color="auto"/>
            </w:tcBorders>
          </w:tcPr>
          <w:p w:rsidR="00D900C3" w:rsidRPr="00D900C3" w:rsidRDefault="00D900C3" w:rsidP="00D900C3">
            <w:pPr>
              <w:jc w:val="center"/>
              <w:rPr>
                <w:color w:val="000000"/>
                <w:sz w:val="16"/>
              </w:rPr>
            </w:pPr>
          </w:p>
        </w:tc>
        <w:tc>
          <w:tcPr>
            <w:tcW w:w="850" w:type="dxa"/>
            <w:tcBorders>
              <w:top w:val="nil"/>
              <w:left w:val="single" w:sz="4" w:space="0" w:color="auto"/>
              <w:bottom w:val="single" w:sz="4" w:space="0" w:color="auto"/>
              <w:right w:val="single" w:sz="4" w:space="0" w:color="auto"/>
            </w:tcBorders>
          </w:tcPr>
          <w:p w:rsidR="00D900C3" w:rsidRPr="00D900C3" w:rsidRDefault="00D900C3" w:rsidP="00D900C3">
            <w:pPr>
              <w:tabs>
                <w:tab w:val="left" w:pos="884"/>
              </w:tabs>
              <w:ind w:left="-108"/>
              <w:jc w:val="center"/>
              <w:rPr>
                <w:color w:val="000000"/>
                <w:sz w:val="16"/>
              </w:rPr>
            </w:pPr>
            <w:r w:rsidRPr="00D900C3">
              <w:rPr>
                <w:color w:val="000000"/>
                <w:sz w:val="16"/>
              </w:rPr>
              <w:t>2019</w:t>
            </w:r>
          </w:p>
        </w:tc>
        <w:tc>
          <w:tcPr>
            <w:tcW w:w="850" w:type="dxa"/>
            <w:tcBorders>
              <w:top w:val="nil"/>
              <w:left w:val="single" w:sz="4" w:space="0" w:color="auto"/>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2020</w:t>
            </w:r>
          </w:p>
        </w:tc>
        <w:tc>
          <w:tcPr>
            <w:tcW w:w="851" w:type="dxa"/>
            <w:tcBorders>
              <w:top w:val="nil"/>
              <w:left w:val="single" w:sz="4" w:space="0" w:color="auto"/>
              <w:bottom w:val="single" w:sz="4" w:space="0" w:color="auto"/>
              <w:right w:val="single" w:sz="4" w:space="0" w:color="auto"/>
            </w:tcBorders>
          </w:tcPr>
          <w:p w:rsidR="00D900C3" w:rsidRPr="00D900C3" w:rsidRDefault="00D900C3" w:rsidP="00D900C3">
            <w:pPr>
              <w:ind w:left="-108" w:right="-108"/>
              <w:jc w:val="center"/>
              <w:rPr>
                <w:color w:val="000000"/>
                <w:sz w:val="16"/>
              </w:rPr>
            </w:pPr>
            <w:r w:rsidRPr="00D900C3">
              <w:rPr>
                <w:color w:val="000000"/>
                <w:sz w:val="16"/>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D900C3" w:rsidRDefault="00D900C3" w:rsidP="00D900C3">
            <w:pPr>
              <w:ind w:left="-108" w:right="-108"/>
              <w:jc w:val="center"/>
              <w:rPr>
                <w:color w:val="000000"/>
                <w:sz w:val="16"/>
              </w:rPr>
            </w:pPr>
            <w:r w:rsidRPr="00D900C3">
              <w:rPr>
                <w:color w:val="000000"/>
                <w:sz w:val="16"/>
              </w:rPr>
              <w:t>2022</w:t>
            </w:r>
          </w:p>
        </w:tc>
        <w:tc>
          <w:tcPr>
            <w:tcW w:w="851" w:type="dxa"/>
            <w:tcBorders>
              <w:top w:val="nil"/>
              <w:left w:val="nil"/>
              <w:bottom w:val="single" w:sz="4" w:space="0" w:color="auto"/>
              <w:right w:val="single" w:sz="4" w:space="0" w:color="auto"/>
            </w:tcBorders>
            <w:shd w:val="clear" w:color="auto" w:fill="auto"/>
            <w:hideMark/>
          </w:tcPr>
          <w:p w:rsidR="00D900C3" w:rsidRPr="00D900C3" w:rsidRDefault="00D900C3" w:rsidP="00D900C3">
            <w:pPr>
              <w:jc w:val="center"/>
              <w:rPr>
                <w:color w:val="000000"/>
                <w:sz w:val="16"/>
              </w:rPr>
            </w:pPr>
            <w:r w:rsidRPr="00D900C3">
              <w:rPr>
                <w:color w:val="000000"/>
                <w:sz w:val="16"/>
              </w:rPr>
              <w:t>2023</w:t>
            </w:r>
          </w:p>
        </w:tc>
        <w:tc>
          <w:tcPr>
            <w:tcW w:w="850" w:type="dxa"/>
            <w:tcBorders>
              <w:top w:val="nil"/>
              <w:left w:val="nil"/>
              <w:bottom w:val="single" w:sz="4" w:space="0" w:color="auto"/>
              <w:right w:val="single" w:sz="4" w:space="0" w:color="auto"/>
            </w:tcBorders>
            <w:shd w:val="clear" w:color="auto" w:fill="auto"/>
            <w:hideMark/>
          </w:tcPr>
          <w:p w:rsidR="00D900C3" w:rsidRPr="00D900C3" w:rsidRDefault="00D900C3" w:rsidP="00D900C3">
            <w:pPr>
              <w:tabs>
                <w:tab w:val="left" w:pos="884"/>
              </w:tabs>
              <w:ind w:left="-108"/>
              <w:jc w:val="center"/>
              <w:rPr>
                <w:color w:val="000000"/>
                <w:sz w:val="16"/>
              </w:rPr>
            </w:pPr>
            <w:r w:rsidRPr="00D900C3">
              <w:rPr>
                <w:color w:val="000000"/>
                <w:sz w:val="16"/>
              </w:rPr>
              <w:t>2024</w:t>
            </w:r>
          </w:p>
        </w:tc>
        <w:tc>
          <w:tcPr>
            <w:tcW w:w="851" w:type="dxa"/>
            <w:tcBorders>
              <w:top w:val="nil"/>
              <w:left w:val="nil"/>
              <w:bottom w:val="single" w:sz="4" w:space="0" w:color="auto"/>
              <w:right w:val="single" w:sz="4" w:space="0" w:color="auto"/>
            </w:tcBorders>
            <w:shd w:val="clear" w:color="auto" w:fill="auto"/>
            <w:hideMark/>
          </w:tcPr>
          <w:p w:rsidR="00D900C3" w:rsidRPr="00D900C3" w:rsidRDefault="00D900C3" w:rsidP="00D900C3">
            <w:pPr>
              <w:jc w:val="center"/>
              <w:rPr>
                <w:color w:val="000000"/>
                <w:sz w:val="16"/>
              </w:rPr>
            </w:pPr>
            <w:r w:rsidRPr="00D900C3">
              <w:rPr>
                <w:color w:val="000000"/>
                <w:sz w:val="16"/>
              </w:rPr>
              <w:t>2025</w:t>
            </w:r>
          </w:p>
        </w:tc>
        <w:tc>
          <w:tcPr>
            <w:tcW w:w="850"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2026</w:t>
            </w:r>
          </w:p>
        </w:tc>
        <w:tc>
          <w:tcPr>
            <w:tcW w:w="851"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2027</w:t>
            </w:r>
          </w:p>
        </w:tc>
        <w:tc>
          <w:tcPr>
            <w:tcW w:w="850"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2028</w:t>
            </w:r>
          </w:p>
        </w:tc>
        <w:tc>
          <w:tcPr>
            <w:tcW w:w="851"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2029</w:t>
            </w:r>
          </w:p>
        </w:tc>
        <w:tc>
          <w:tcPr>
            <w:tcW w:w="850"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992"/>
        <w:gridCol w:w="850"/>
        <w:gridCol w:w="850"/>
        <w:gridCol w:w="851"/>
        <w:gridCol w:w="851"/>
        <w:gridCol w:w="851"/>
        <w:gridCol w:w="850"/>
        <w:gridCol w:w="851"/>
        <w:gridCol w:w="850"/>
        <w:gridCol w:w="851"/>
        <w:gridCol w:w="850"/>
        <w:gridCol w:w="851"/>
        <w:gridCol w:w="850"/>
      </w:tblGrid>
      <w:tr w:rsidR="00D900C3" w:rsidRPr="00D900C3" w:rsidTr="0048275C">
        <w:trPr>
          <w:trHeight w:val="315"/>
          <w:tblHeader/>
        </w:trPr>
        <w:tc>
          <w:tcPr>
            <w:tcW w:w="1985" w:type="dxa"/>
            <w:shd w:val="clear" w:color="auto" w:fill="auto"/>
            <w:hideMark/>
          </w:tcPr>
          <w:p w:rsidR="00D900C3" w:rsidRPr="00D900C3" w:rsidRDefault="00D900C3" w:rsidP="00D900C3">
            <w:pPr>
              <w:jc w:val="center"/>
              <w:rPr>
                <w:color w:val="000000"/>
                <w:sz w:val="16"/>
                <w:szCs w:val="16"/>
              </w:rPr>
            </w:pPr>
            <w:r w:rsidRPr="00D900C3">
              <w:rPr>
                <w:color w:val="000000"/>
                <w:sz w:val="16"/>
                <w:szCs w:val="16"/>
              </w:rPr>
              <w:t>1</w:t>
            </w:r>
          </w:p>
        </w:tc>
        <w:tc>
          <w:tcPr>
            <w:tcW w:w="2835" w:type="dxa"/>
            <w:shd w:val="clear" w:color="auto" w:fill="auto"/>
          </w:tcPr>
          <w:p w:rsidR="00D900C3" w:rsidRPr="00D900C3" w:rsidRDefault="00D900C3" w:rsidP="00D900C3">
            <w:pPr>
              <w:jc w:val="center"/>
              <w:rPr>
                <w:bCs/>
                <w:color w:val="000000"/>
                <w:sz w:val="16"/>
                <w:szCs w:val="16"/>
              </w:rPr>
            </w:pPr>
            <w:r w:rsidRPr="00D900C3">
              <w:rPr>
                <w:bCs/>
                <w:color w:val="000000"/>
                <w:sz w:val="16"/>
                <w:szCs w:val="16"/>
              </w:rPr>
              <w:t>2</w:t>
            </w:r>
          </w:p>
        </w:tc>
        <w:tc>
          <w:tcPr>
            <w:tcW w:w="992" w:type="dxa"/>
            <w:shd w:val="clear" w:color="auto" w:fill="auto"/>
          </w:tcPr>
          <w:p w:rsidR="00D900C3" w:rsidRPr="00D900C3" w:rsidRDefault="00D900C3" w:rsidP="00D900C3">
            <w:pPr>
              <w:jc w:val="center"/>
              <w:rPr>
                <w:bCs/>
                <w:color w:val="000000"/>
                <w:sz w:val="16"/>
                <w:szCs w:val="16"/>
              </w:rPr>
            </w:pPr>
            <w:r w:rsidRPr="00D900C3">
              <w:rPr>
                <w:bCs/>
                <w:color w:val="000000"/>
                <w:sz w:val="16"/>
                <w:szCs w:val="16"/>
              </w:rPr>
              <w:t>3</w:t>
            </w:r>
          </w:p>
        </w:tc>
        <w:tc>
          <w:tcPr>
            <w:tcW w:w="850" w:type="dxa"/>
          </w:tcPr>
          <w:p w:rsidR="00D900C3" w:rsidRPr="00D900C3" w:rsidRDefault="00D900C3" w:rsidP="00D900C3">
            <w:pPr>
              <w:jc w:val="center"/>
              <w:rPr>
                <w:color w:val="000000"/>
                <w:sz w:val="16"/>
                <w:szCs w:val="16"/>
              </w:rPr>
            </w:pPr>
            <w:r w:rsidRPr="00D900C3">
              <w:rPr>
                <w:color w:val="000000"/>
                <w:sz w:val="16"/>
                <w:szCs w:val="16"/>
              </w:rPr>
              <w:t>4</w:t>
            </w:r>
          </w:p>
        </w:tc>
        <w:tc>
          <w:tcPr>
            <w:tcW w:w="850" w:type="dxa"/>
          </w:tcPr>
          <w:p w:rsidR="00D900C3" w:rsidRPr="00D900C3" w:rsidRDefault="00D900C3" w:rsidP="00D900C3">
            <w:pPr>
              <w:jc w:val="center"/>
              <w:rPr>
                <w:color w:val="000000"/>
                <w:sz w:val="16"/>
                <w:szCs w:val="16"/>
              </w:rPr>
            </w:pPr>
            <w:r w:rsidRPr="00D900C3">
              <w:rPr>
                <w:color w:val="000000"/>
                <w:sz w:val="16"/>
                <w:szCs w:val="16"/>
              </w:rPr>
              <w:t>5</w:t>
            </w:r>
          </w:p>
        </w:tc>
        <w:tc>
          <w:tcPr>
            <w:tcW w:w="851" w:type="dxa"/>
            <w:shd w:val="clear" w:color="auto" w:fill="auto"/>
          </w:tcPr>
          <w:p w:rsidR="00D900C3" w:rsidRPr="00D900C3" w:rsidRDefault="00D900C3" w:rsidP="00D900C3">
            <w:pPr>
              <w:jc w:val="center"/>
              <w:rPr>
                <w:color w:val="000000"/>
                <w:sz w:val="16"/>
                <w:szCs w:val="16"/>
              </w:rPr>
            </w:pPr>
            <w:r w:rsidRPr="00D900C3">
              <w:rPr>
                <w:color w:val="000000"/>
                <w:sz w:val="16"/>
                <w:szCs w:val="16"/>
              </w:rPr>
              <w:t>6</w:t>
            </w:r>
          </w:p>
        </w:tc>
        <w:tc>
          <w:tcPr>
            <w:tcW w:w="851" w:type="dxa"/>
            <w:shd w:val="clear" w:color="auto" w:fill="auto"/>
          </w:tcPr>
          <w:p w:rsidR="00D900C3" w:rsidRPr="00D900C3" w:rsidRDefault="00D900C3" w:rsidP="00D900C3">
            <w:pPr>
              <w:jc w:val="center"/>
              <w:rPr>
                <w:color w:val="000000"/>
                <w:sz w:val="16"/>
                <w:szCs w:val="16"/>
              </w:rPr>
            </w:pPr>
            <w:r w:rsidRPr="00D900C3">
              <w:rPr>
                <w:color w:val="000000"/>
                <w:sz w:val="16"/>
                <w:szCs w:val="16"/>
              </w:rPr>
              <w:t>7</w:t>
            </w:r>
          </w:p>
        </w:tc>
        <w:tc>
          <w:tcPr>
            <w:tcW w:w="851" w:type="dxa"/>
            <w:shd w:val="clear" w:color="auto" w:fill="auto"/>
          </w:tcPr>
          <w:p w:rsidR="00D900C3" w:rsidRPr="00D900C3" w:rsidRDefault="00D900C3" w:rsidP="00D900C3">
            <w:pPr>
              <w:jc w:val="center"/>
              <w:rPr>
                <w:color w:val="000000"/>
                <w:sz w:val="16"/>
                <w:szCs w:val="16"/>
              </w:rPr>
            </w:pPr>
            <w:r w:rsidRPr="00D900C3">
              <w:rPr>
                <w:color w:val="000000"/>
                <w:sz w:val="16"/>
                <w:szCs w:val="16"/>
              </w:rPr>
              <w:t>8</w:t>
            </w:r>
          </w:p>
        </w:tc>
        <w:tc>
          <w:tcPr>
            <w:tcW w:w="850" w:type="dxa"/>
          </w:tcPr>
          <w:p w:rsidR="00D900C3" w:rsidRPr="00D900C3" w:rsidRDefault="00D900C3" w:rsidP="00D900C3">
            <w:pPr>
              <w:jc w:val="center"/>
              <w:rPr>
                <w:color w:val="000000"/>
                <w:sz w:val="16"/>
                <w:szCs w:val="16"/>
              </w:rPr>
            </w:pPr>
            <w:r w:rsidRPr="00D900C3">
              <w:rPr>
                <w:color w:val="000000"/>
                <w:sz w:val="16"/>
                <w:szCs w:val="16"/>
              </w:rPr>
              <w:t>9</w:t>
            </w:r>
          </w:p>
        </w:tc>
        <w:tc>
          <w:tcPr>
            <w:tcW w:w="851" w:type="dxa"/>
          </w:tcPr>
          <w:p w:rsidR="00D900C3" w:rsidRPr="00D900C3" w:rsidRDefault="00D900C3" w:rsidP="00D900C3">
            <w:pPr>
              <w:jc w:val="center"/>
              <w:rPr>
                <w:color w:val="000000"/>
                <w:sz w:val="16"/>
                <w:szCs w:val="16"/>
              </w:rPr>
            </w:pPr>
            <w:r w:rsidRPr="00D900C3">
              <w:rPr>
                <w:color w:val="000000"/>
                <w:sz w:val="16"/>
                <w:szCs w:val="16"/>
              </w:rPr>
              <w:t>10</w:t>
            </w:r>
          </w:p>
        </w:tc>
        <w:tc>
          <w:tcPr>
            <w:tcW w:w="850" w:type="dxa"/>
          </w:tcPr>
          <w:p w:rsidR="00D900C3" w:rsidRPr="00D900C3" w:rsidRDefault="00D900C3" w:rsidP="00D900C3">
            <w:pPr>
              <w:jc w:val="center"/>
              <w:rPr>
                <w:color w:val="000000"/>
                <w:sz w:val="16"/>
                <w:szCs w:val="16"/>
              </w:rPr>
            </w:pPr>
            <w:r w:rsidRPr="00D900C3">
              <w:rPr>
                <w:color w:val="000000"/>
                <w:sz w:val="16"/>
                <w:szCs w:val="16"/>
              </w:rPr>
              <w:t>11</w:t>
            </w:r>
          </w:p>
        </w:tc>
        <w:tc>
          <w:tcPr>
            <w:tcW w:w="851" w:type="dxa"/>
          </w:tcPr>
          <w:p w:rsidR="00D900C3" w:rsidRPr="00D900C3" w:rsidRDefault="00D900C3" w:rsidP="00D900C3">
            <w:pPr>
              <w:jc w:val="center"/>
              <w:rPr>
                <w:color w:val="000000"/>
                <w:sz w:val="16"/>
                <w:szCs w:val="16"/>
              </w:rPr>
            </w:pPr>
            <w:r w:rsidRPr="00D900C3">
              <w:rPr>
                <w:color w:val="000000"/>
                <w:sz w:val="16"/>
                <w:szCs w:val="16"/>
              </w:rPr>
              <w:t>12</w:t>
            </w:r>
          </w:p>
        </w:tc>
        <w:tc>
          <w:tcPr>
            <w:tcW w:w="850" w:type="dxa"/>
          </w:tcPr>
          <w:p w:rsidR="00D900C3" w:rsidRPr="00D900C3" w:rsidRDefault="00D900C3" w:rsidP="00D900C3">
            <w:pPr>
              <w:jc w:val="center"/>
              <w:rPr>
                <w:color w:val="000000"/>
                <w:sz w:val="16"/>
                <w:szCs w:val="16"/>
              </w:rPr>
            </w:pPr>
            <w:r w:rsidRPr="00D900C3">
              <w:rPr>
                <w:color w:val="000000"/>
                <w:sz w:val="16"/>
                <w:szCs w:val="16"/>
              </w:rPr>
              <w:t>13</w:t>
            </w:r>
          </w:p>
        </w:tc>
        <w:tc>
          <w:tcPr>
            <w:tcW w:w="851" w:type="dxa"/>
          </w:tcPr>
          <w:p w:rsidR="00D900C3" w:rsidRPr="00D900C3" w:rsidRDefault="00D900C3" w:rsidP="00D900C3">
            <w:pPr>
              <w:jc w:val="center"/>
              <w:rPr>
                <w:color w:val="000000"/>
                <w:sz w:val="16"/>
                <w:szCs w:val="16"/>
              </w:rPr>
            </w:pPr>
            <w:r w:rsidRPr="00D900C3">
              <w:rPr>
                <w:color w:val="000000"/>
                <w:sz w:val="16"/>
                <w:szCs w:val="16"/>
              </w:rPr>
              <w:t>14</w:t>
            </w:r>
          </w:p>
        </w:tc>
        <w:tc>
          <w:tcPr>
            <w:tcW w:w="850" w:type="dxa"/>
          </w:tcPr>
          <w:p w:rsidR="00D900C3" w:rsidRPr="00D900C3" w:rsidRDefault="00D900C3" w:rsidP="00D900C3">
            <w:pPr>
              <w:jc w:val="center"/>
              <w:rPr>
                <w:color w:val="000000"/>
                <w:sz w:val="16"/>
                <w:szCs w:val="16"/>
              </w:rPr>
            </w:pPr>
            <w:r w:rsidRPr="00D900C3">
              <w:rPr>
                <w:color w:val="000000"/>
                <w:sz w:val="16"/>
                <w:szCs w:val="16"/>
              </w:rPr>
              <w:t>15</w:t>
            </w:r>
          </w:p>
        </w:tc>
      </w:tr>
      <w:tr w:rsidR="005E6870" w:rsidRPr="00D900C3" w:rsidTr="00E934DB">
        <w:trPr>
          <w:trHeight w:val="315"/>
        </w:trPr>
        <w:tc>
          <w:tcPr>
            <w:tcW w:w="1985" w:type="dxa"/>
            <w:vMerge w:val="restart"/>
            <w:shd w:val="clear" w:color="auto" w:fill="auto"/>
            <w:hideMark/>
          </w:tcPr>
          <w:p w:rsidR="005E6870" w:rsidRPr="00D900C3" w:rsidRDefault="005E6870" w:rsidP="00D900C3">
            <w:pPr>
              <w:rPr>
                <w:color w:val="000000"/>
                <w:sz w:val="16"/>
                <w:szCs w:val="16"/>
              </w:rPr>
            </w:pPr>
            <w:r w:rsidRPr="00D900C3">
              <w:rPr>
                <w:color w:val="000000"/>
                <w:sz w:val="16"/>
                <w:szCs w:val="16"/>
              </w:rPr>
              <w:t>Муниципальная пр</w:t>
            </w:r>
            <w:r w:rsidRPr="00D900C3">
              <w:rPr>
                <w:color w:val="000000"/>
                <w:sz w:val="16"/>
                <w:szCs w:val="16"/>
              </w:rPr>
              <w:t>о</w:t>
            </w:r>
            <w:r w:rsidRPr="00D900C3">
              <w:rPr>
                <w:color w:val="000000"/>
                <w:sz w:val="16"/>
                <w:szCs w:val="16"/>
              </w:rPr>
              <w:t xml:space="preserve">грамма </w:t>
            </w:r>
            <w:r>
              <w:rPr>
                <w:color w:val="000000"/>
                <w:sz w:val="16"/>
                <w:szCs w:val="16"/>
              </w:rPr>
              <w:t>Красноармей</w:t>
            </w:r>
            <w:r w:rsidRPr="00D900C3">
              <w:rPr>
                <w:color w:val="000000"/>
                <w:sz w:val="16"/>
                <w:szCs w:val="16"/>
              </w:rPr>
              <w:t>ск</w:t>
            </w:r>
            <w:r w:rsidRPr="00D900C3">
              <w:rPr>
                <w:color w:val="000000"/>
                <w:sz w:val="16"/>
                <w:szCs w:val="16"/>
              </w:rPr>
              <w:t>о</w:t>
            </w:r>
            <w:r w:rsidRPr="00D900C3">
              <w:rPr>
                <w:color w:val="000000"/>
                <w:sz w:val="16"/>
                <w:szCs w:val="16"/>
              </w:rPr>
              <w:t>го сельского поселения</w:t>
            </w:r>
            <w:r>
              <w:rPr>
                <w:color w:val="000000"/>
                <w:sz w:val="16"/>
                <w:szCs w:val="16"/>
              </w:rPr>
              <w:t xml:space="preserve"> </w:t>
            </w:r>
            <w:r w:rsidRPr="00D900C3">
              <w:rPr>
                <w:sz w:val="16"/>
                <w:szCs w:val="16"/>
              </w:rPr>
              <w:t>Орловского района «Ра</w:t>
            </w:r>
            <w:r w:rsidRPr="00D900C3">
              <w:rPr>
                <w:sz w:val="16"/>
                <w:szCs w:val="16"/>
              </w:rPr>
              <w:t>з</w:t>
            </w:r>
            <w:r w:rsidRPr="00D900C3">
              <w:rPr>
                <w:sz w:val="16"/>
                <w:szCs w:val="16"/>
              </w:rPr>
              <w:t>витие транспортной системы»</w:t>
            </w:r>
          </w:p>
        </w:tc>
        <w:tc>
          <w:tcPr>
            <w:tcW w:w="2835" w:type="dxa"/>
            <w:shd w:val="clear" w:color="auto" w:fill="auto"/>
            <w:noWrap/>
            <w:hideMark/>
          </w:tcPr>
          <w:p w:rsidR="005E6870" w:rsidRPr="00D900C3" w:rsidRDefault="005E6870" w:rsidP="00D900C3">
            <w:pPr>
              <w:rPr>
                <w:color w:val="000000"/>
                <w:sz w:val="16"/>
                <w:szCs w:val="16"/>
              </w:rPr>
            </w:pPr>
            <w:r w:rsidRPr="00D900C3">
              <w:rPr>
                <w:color w:val="000000"/>
                <w:sz w:val="16"/>
                <w:szCs w:val="16"/>
              </w:rPr>
              <w:t>Всего</w:t>
            </w:r>
          </w:p>
        </w:tc>
        <w:tc>
          <w:tcPr>
            <w:tcW w:w="992" w:type="dxa"/>
            <w:shd w:val="clear" w:color="auto" w:fill="auto"/>
            <w:noWrap/>
          </w:tcPr>
          <w:p w:rsidR="005E6870" w:rsidRPr="00D900C3" w:rsidRDefault="005E6870" w:rsidP="007213B5">
            <w:pPr>
              <w:widowControl w:val="0"/>
              <w:autoSpaceDE w:val="0"/>
              <w:autoSpaceDN w:val="0"/>
              <w:adjustRightInd w:val="0"/>
              <w:jc w:val="center"/>
              <w:rPr>
                <w:b/>
                <w:sz w:val="16"/>
                <w:szCs w:val="16"/>
              </w:rPr>
            </w:pPr>
            <w:r>
              <w:rPr>
                <w:b/>
                <w:sz w:val="16"/>
                <w:szCs w:val="16"/>
              </w:rPr>
              <w:t>1437,3</w:t>
            </w:r>
          </w:p>
        </w:tc>
        <w:tc>
          <w:tcPr>
            <w:tcW w:w="850" w:type="dxa"/>
          </w:tcPr>
          <w:p w:rsidR="005E6870" w:rsidRPr="00D900C3" w:rsidRDefault="005E6870" w:rsidP="007213B5">
            <w:pPr>
              <w:jc w:val="center"/>
              <w:rPr>
                <w:b/>
                <w:spacing w:val="-16"/>
                <w:sz w:val="16"/>
                <w:szCs w:val="16"/>
              </w:rPr>
            </w:pPr>
            <w:r>
              <w:rPr>
                <w:b/>
                <w:spacing w:val="-16"/>
                <w:sz w:val="16"/>
                <w:szCs w:val="16"/>
              </w:rPr>
              <w:t>237,3</w:t>
            </w:r>
          </w:p>
        </w:tc>
        <w:tc>
          <w:tcPr>
            <w:tcW w:w="850" w:type="dxa"/>
          </w:tcPr>
          <w:p w:rsidR="005E6870" w:rsidRPr="00D900C3" w:rsidRDefault="005E6870" w:rsidP="007213B5">
            <w:pPr>
              <w:jc w:val="center"/>
              <w:rPr>
                <w:b/>
                <w:spacing w:val="-16"/>
                <w:sz w:val="16"/>
                <w:szCs w:val="16"/>
              </w:rPr>
            </w:pPr>
            <w:r>
              <w:rPr>
                <w:b/>
                <w:spacing w:val="-16"/>
                <w:sz w:val="16"/>
                <w:szCs w:val="16"/>
              </w:rPr>
              <w:t>400,0</w:t>
            </w:r>
          </w:p>
        </w:tc>
        <w:tc>
          <w:tcPr>
            <w:tcW w:w="851" w:type="dxa"/>
            <w:shd w:val="clear" w:color="auto" w:fill="auto"/>
            <w:noWrap/>
          </w:tcPr>
          <w:p w:rsidR="005E6870" w:rsidRPr="00D900C3" w:rsidRDefault="005E6870" w:rsidP="007213B5">
            <w:pPr>
              <w:jc w:val="center"/>
              <w:rPr>
                <w:b/>
              </w:rPr>
            </w:pPr>
            <w:r>
              <w:rPr>
                <w:b/>
                <w:sz w:val="16"/>
                <w:szCs w:val="16"/>
              </w:rPr>
              <w:t>400,0</w:t>
            </w:r>
          </w:p>
        </w:tc>
        <w:tc>
          <w:tcPr>
            <w:tcW w:w="851" w:type="dxa"/>
            <w:shd w:val="clear" w:color="auto" w:fill="auto"/>
            <w:noWrap/>
          </w:tcPr>
          <w:p w:rsidR="005E6870" w:rsidRPr="00D900C3" w:rsidRDefault="005E6870" w:rsidP="007213B5">
            <w:pPr>
              <w:jc w:val="center"/>
              <w:rPr>
                <w:sz w:val="18"/>
                <w:szCs w:val="18"/>
              </w:rPr>
            </w:pPr>
            <w:r>
              <w:rPr>
                <w:sz w:val="18"/>
                <w:szCs w:val="18"/>
              </w:rPr>
              <w:t>400,0</w:t>
            </w:r>
          </w:p>
        </w:tc>
        <w:tc>
          <w:tcPr>
            <w:tcW w:w="851" w:type="dxa"/>
            <w:shd w:val="clear" w:color="auto" w:fill="auto"/>
            <w:noWrap/>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r>
      <w:tr w:rsidR="005E6870" w:rsidRPr="00D900C3" w:rsidTr="00E934DB">
        <w:trPr>
          <w:trHeight w:val="277"/>
        </w:trPr>
        <w:tc>
          <w:tcPr>
            <w:tcW w:w="1985" w:type="dxa"/>
            <w:vMerge/>
            <w:vAlign w:val="center"/>
            <w:hideMark/>
          </w:tcPr>
          <w:p w:rsidR="005E6870" w:rsidRPr="00D900C3" w:rsidRDefault="005E6870" w:rsidP="00D900C3">
            <w:pPr>
              <w:rPr>
                <w:color w:val="000000"/>
                <w:sz w:val="16"/>
                <w:szCs w:val="16"/>
              </w:rPr>
            </w:pPr>
          </w:p>
        </w:tc>
        <w:tc>
          <w:tcPr>
            <w:tcW w:w="2835" w:type="dxa"/>
            <w:shd w:val="clear" w:color="auto" w:fill="auto"/>
            <w:hideMark/>
          </w:tcPr>
          <w:p w:rsidR="005E6870" w:rsidRPr="00D900C3" w:rsidRDefault="005E6870" w:rsidP="00D409A8">
            <w:pPr>
              <w:widowControl w:val="0"/>
              <w:autoSpaceDE w:val="0"/>
              <w:autoSpaceDN w:val="0"/>
              <w:adjustRightInd w:val="0"/>
              <w:spacing w:after="200" w:line="276" w:lineRule="auto"/>
              <w:rPr>
                <w:rFonts w:eastAsia="Calibri"/>
                <w:sz w:val="16"/>
                <w:szCs w:val="16"/>
                <w:lang w:eastAsia="en-US"/>
              </w:rPr>
            </w:pPr>
            <w:r>
              <w:rPr>
                <w:rFonts w:eastAsia="Calibri"/>
                <w:sz w:val="16"/>
                <w:szCs w:val="16"/>
                <w:lang w:eastAsia="en-US"/>
              </w:rPr>
              <w:t xml:space="preserve">- </w:t>
            </w:r>
            <w:r w:rsidRPr="00D900C3">
              <w:rPr>
                <w:rFonts w:eastAsia="Calibri"/>
                <w:sz w:val="16"/>
                <w:szCs w:val="16"/>
                <w:lang w:eastAsia="en-US"/>
              </w:rPr>
              <w:t xml:space="preserve">бюджет </w:t>
            </w:r>
            <w:r>
              <w:rPr>
                <w:rFonts w:eastAsia="Calibri"/>
                <w:sz w:val="16"/>
                <w:szCs w:val="16"/>
                <w:lang w:eastAsia="en-US"/>
              </w:rPr>
              <w:t xml:space="preserve"> поселения</w:t>
            </w:r>
          </w:p>
        </w:tc>
        <w:tc>
          <w:tcPr>
            <w:tcW w:w="992" w:type="dxa"/>
            <w:shd w:val="clear" w:color="auto" w:fill="auto"/>
            <w:noWrap/>
          </w:tcPr>
          <w:p w:rsidR="005E6870" w:rsidRPr="00D900C3" w:rsidRDefault="005E6870" w:rsidP="007213B5">
            <w:pPr>
              <w:widowControl w:val="0"/>
              <w:autoSpaceDE w:val="0"/>
              <w:autoSpaceDN w:val="0"/>
              <w:adjustRightInd w:val="0"/>
              <w:jc w:val="center"/>
              <w:rPr>
                <w:b/>
                <w:sz w:val="16"/>
                <w:szCs w:val="16"/>
              </w:rPr>
            </w:pPr>
            <w:r>
              <w:rPr>
                <w:b/>
                <w:sz w:val="16"/>
                <w:szCs w:val="16"/>
              </w:rPr>
              <w:t>1437,3</w:t>
            </w:r>
          </w:p>
        </w:tc>
        <w:tc>
          <w:tcPr>
            <w:tcW w:w="850" w:type="dxa"/>
          </w:tcPr>
          <w:p w:rsidR="005E6870" w:rsidRPr="00D900C3" w:rsidRDefault="005E6870" w:rsidP="007213B5">
            <w:pPr>
              <w:jc w:val="center"/>
              <w:rPr>
                <w:b/>
                <w:spacing w:val="-16"/>
                <w:sz w:val="16"/>
                <w:szCs w:val="16"/>
              </w:rPr>
            </w:pPr>
            <w:r>
              <w:rPr>
                <w:b/>
                <w:spacing w:val="-16"/>
                <w:sz w:val="16"/>
                <w:szCs w:val="16"/>
              </w:rPr>
              <w:t>237,3</w:t>
            </w:r>
          </w:p>
        </w:tc>
        <w:tc>
          <w:tcPr>
            <w:tcW w:w="850" w:type="dxa"/>
          </w:tcPr>
          <w:p w:rsidR="005E6870" w:rsidRPr="00D900C3" w:rsidRDefault="005E6870" w:rsidP="007213B5">
            <w:pPr>
              <w:jc w:val="center"/>
              <w:rPr>
                <w:b/>
                <w:spacing w:val="-16"/>
                <w:sz w:val="16"/>
                <w:szCs w:val="16"/>
              </w:rPr>
            </w:pPr>
            <w:r>
              <w:rPr>
                <w:b/>
                <w:spacing w:val="-16"/>
                <w:sz w:val="16"/>
                <w:szCs w:val="16"/>
              </w:rPr>
              <w:t>400,0</w:t>
            </w:r>
          </w:p>
        </w:tc>
        <w:tc>
          <w:tcPr>
            <w:tcW w:w="851" w:type="dxa"/>
            <w:shd w:val="clear" w:color="auto" w:fill="auto"/>
            <w:noWrap/>
          </w:tcPr>
          <w:p w:rsidR="005E6870" w:rsidRPr="00D900C3" w:rsidRDefault="005E6870" w:rsidP="007213B5">
            <w:pPr>
              <w:jc w:val="center"/>
              <w:rPr>
                <w:b/>
              </w:rPr>
            </w:pPr>
            <w:r>
              <w:rPr>
                <w:b/>
                <w:sz w:val="16"/>
                <w:szCs w:val="16"/>
              </w:rPr>
              <w:t>400,0</w:t>
            </w:r>
          </w:p>
        </w:tc>
        <w:tc>
          <w:tcPr>
            <w:tcW w:w="851" w:type="dxa"/>
            <w:shd w:val="clear" w:color="auto" w:fill="auto"/>
            <w:noWrap/>
          </w:tcPr>
          <w:p w:rsidR="005E6870" w:rsidRPr="00D900C3" w:rsidRDefault="005E6870" w:rsidP="007213B5">
            <w:pPr>
              <w:jc w:val="center"/>
              <w:rPr>
                <w:sz w:val="18"/>
                <w:szCs w:val="18"/>
              </w:rPr>
            </w:pPr>
            <w:r>
              <w:rPr>
                <w:sz w:val="18"/>
                <w:szCs w:val="18"/>
              </w:rPr>
              <w:t>400,0</w:t>
            </w:r>
          </w:p>
        </w:tc>
        <w:tc>
          <w:tcPr>
            <w:tcW w:w="851" w:type="dxa"/>
            <w:shd w:val="clear" w:color="auto" w:fill="auto"/>
            <w:noWrap/>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r>
      <w:tr w:rsidR="00D409A8" w:rsidRPr="00D900C3" w:rsidTr="0048275C">
        <w:trPr>
          <w:trHeight w:val="621"/>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D900C3" w:rsidRDefault="00D409A8" w:rsidP="00D900C3">
            <w:pPr>
              <w:widowControl w:val="0"/>
              <w:autoSpaceDE w:val="0"/>
              <w:autoSpaceDN w:val="0"/>
              <w:adjustRightInd w:val="0"/>
              <w:spacing w:after="200" w:line="276" w:lineRule="auto"/>
              <w:rPr>
                <w:rFonts w:eastAsia="Calibri"/>
                <w:sz w:val="16"/>
                <w:szCs w:val="16"/>
                <w:lang w:eastAsia="en-US"/>
              </w:rPr>
            </w:pPr>
            <w:r>
              <w:rPr>
                <w:rFonts w:eastAsia="Calibri"/>
                <w:sz w:val="16"/>
                <w:szCs w:val="16"/>
                <w:lang w:eastAsia="en-US"/>
              </w:rPr>
              <w:t xml:space="preserve">- </w:t>
            </w:r>
            <w:r w:rsidRPr="00D900C3">
              <w:rPr>
                <w:rFonts w:eastAsia="Calibri"/>
                <w:sz w:val="16"/>
                <w:szCs w:val="16"/>
                <w:lang w:eastAsia="en-US"/>
              </w:rPr>
              <w:t>безвозмездные поступления в мес</w:t>
            </w:r>
            <w:r w:rsidRPr="00D900C3">
              <w:rPr>
                <w:rFonts w:eastAsia="Calibri"/>
                <w:sz w:val="16"/>
                <w:szCs w:val="16"/>
                <w:lang w:eastAsia="en-US"/>
              </w:rPr>
              <w:t>т</w:t>
            </w:r>
            <w:r w:rsidRPr="00D900C3">
              <w:rPr>
                <w:rFonts w:eastAsia="Calibri"/>
                <w:sz w:val="16"/>
                <w:szCs w:val="16"/>
                <w:lang w:eastAsia="en-US"/>
              </w:rPr>
              <w:t xml:space="preserve">ный бюджет, в том числе за счет средств: </w:t>
            </w:r>
          </w:p>
        </w:tc>
        <w:tc>
          <w:tcPr>
            <w:tcW w:w="992"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r>
      <w:tr w:rsidR="00D409A8" w:rsidRPr="00D900C3" w:rsidTr="0048275C">
        <w:trPr>
          <w:trHeight w:val="315"/>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D900C3" w:rsidRDefault="00D409A8" w:rsidP="00D900C3">
            <w:pPr>
              <w:widowControl w:val="0"/>
              <w:autoSpaceDE w:val="0"/>
              <w:autoSpaceDN w:val="0"/>
              <w:adjustRightInd w:val="0"/>
              <w:spacing w:after="200" w:line="276" w:lineRule="auto"/>
              <w:rPr>
                <w:rFonts w:eastAsia="Calibri"/>
                <w:sz w:val="16"/>
                <w:szCs w:val="16"/>
                <w:lang w:eastAsia="en-US"/>
              </w:rPr>
            </w:pPr>
            <w:r w:rsidRPr="00D900C3">
              <w:rPr>
                <w:rFonts w:eastAsia="Calibri"/>
                <w:sz w:val="16"/>
                <w:szCs w:val="16"/>
                <w:lang w:eastAsia="en-US"/>
              </w:rPr>
              <w:t>- областного бюджета</w:t>
            </w:r>
          </w:p>
        </w:tc>
        <w:tc>
          <w:tcPr>
            <w:tcW w:w="992" w:type="dxa"/>
            <w:shd w:val="clear" w:color="auto" w:fill="auto"/>
            <w:noWrap/>
            <w:vAlign w:val="center"/>
          </w:tcPr>
          <w:p w:rsidR="00D409A8" w:rsidRPr="00D900C3" w:rsidRDefault="00D409A8" w:rsidP="00D900C3">
            <w:pPr>
              <w:jc w:val="center"/>
              <w:rPr>
                <w:sz w:val="16"/>
                <w:szCs w:val="16"/>
              </w:rPr>
            </w:pPr>
            <w:r w:rsidRPr="00D900C3">
              <w:rPr>
                <w:sz w:val="16"/>
                <w:szCs w:val="16"/>
              </w:rPr>
              <w:t>-</w:t>
            </w:r>
          </w:p>
        </w:tc>
        <w:tc>
          <w:tcPr>
            <w:tcW w:w="850" w:type="dxa"/>
            <w:vAlign w:val="center"/>
          </w:tcPr>
          <w:p w:rsidR="00D409A8" w:rsidRPr="00D900C3" w:rsidRDefault="00D409A8" w:rsidP="00D900C3">
            <w:pPr>
              <w:jc w:val="center"/>
              <w:rPr>
                <w:sz w:val="16"/>
                <w:szCs w:val="16"/>
              </w:rPr>
            </w:pPr>
            <w:r w:rsidRPr="00D900C3">
              <w:rPr>
                <w:sz w:val="16"/>
                <w:szCs w:val="16"/>
              </w:rPr>
              <w:t>-</w:t>
            </w:r>
          </w:p>
        </w:tc>
        <w:tc>
          <w:tcPr>
            <w:tcW w:w="850" w:type="dxa"/>
            <w:vAlign w:val="center"/>
          </w:tcPr>
          <w:p w:rsidR="00D409A8" w:rsidRPr="00D900C3" w:rsidRDefault="00D409A8" w:rsidP="00D900C3">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D900C3">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D409A8" w:rsidRPr="00D900C3" w:rsidTr="0048275C">
        <w:trPr>
          <w:trHeight w:val="315"/>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D900C3" w:rsidRDefault="00D409A8" w:rsidP="00D900C3">
            <w:pPr>
              <w:widowControl w:val="0"/>
              <w:autoSpaceDE w:val="0"/>
              <w:autoSpaceDN w:val="0"/>
              <w:adjustRightInd w:val="0"/>
              <w:spacing w:after="200" w:line="276" w:lineRule="auto"/>
              <w:rPr>
                <w:rFonts w:eastAsia="Calibri"/>
                <w:sz w:val="16"/>
                <w:szCs w:val="16"/>
                <w:lang w:eastAsia="en-US"/>
              </w:rPr>
            </w:pPr>
            <w:r w:rsidRPr="00D900C3">
              <w:rPr>
                <w:rFonts w:eastAsia="Calibri"/>
                <w:sz w:val="16"/>
                <w:szCs w:val="16"/>
                <w:lang w:eastAsia="en-US"/>
              </w:rPr>
              <w:t xml:space="preserve">- федерального бюджета </w:t>
            </w:r>
          </w:p>
        </w:tc>
        <w:tc>
          <w:tcPr>
            <w:tcW w:w="992"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D409A8" w:rsidRPr="00D900C3" w:rsidTr="0048275C">
        <w:trPr>
          <w:trHeight w:val="315"/>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BC162D" w:rsidRDefault="00D409A8" w:rsidP="00D900C3">
            <w:pPr>
              <w:widowControl w:val="0"/>
              <w:autoSpaceDE w:val="0"/>
              <w:autoSpaceDN w:val="0"/>
              <w:adjustRightInd w:val="0"/>
              <w:spacing w:after="200" w:line="276" w:lineRule="auto"/>
              <w:rPr>
                <w:rFonts w:eastAsia="Calibri"/>
                <w:sz w:val="16"/>
                <w:szCs w:val="16"/>
                <w:lang w:eastAsia="en-US"/>
              </w:rPr>
            </w:pPr>
            <w:r w:rsidRPr="00BC162D">
              <w:rPr>
                <w:rFonts w:eastAsia="Calibri"/>
                <w:sz w:val="16"/>
                <w:szCs w:val="16"/>
                <w:lang w:eastAsia="en-US"/>
              </w:rPr>
              <w:t>- Фонда содействия реформированию ЖКХ</w:t>
            </w:r>
          </w:p>
        </w:tc>
        <w:tc>
          <w:tcPr>
            <w:tcW w:w="992"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r>
      <w:tr w:rsidR="00D409A8" w:rsidRPr="00D900C3" w:rsidTr="0048275C">
        <w:trPr>
          <w:trHeight w:val="315"/>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BC162D" w:rsidRDefault="00D409A8" w:rsidP="00D900C3">
            <w:pPr>
              <w:widowControl w:val="0"/>
              <w:autoSpaceDE w:val="0"/>
              <w:autoSpaceDN w:val="0"/>
              <w:adjustRightInd w:val="0"/>
              <w:spacing w:after="200" w:line="276" w:lineRule="auto"/>
              <w:rPr>
                <w:rFonts w:eastAsia="Calibri"/>
                <w:color w:val="000000"/>
                <w:sz w:val="16"/>
                <w:szCs w:val="16"/>
                <w:lang w:eastAsia="en-US"/>
              </w:rPr>
            </w:pPr>
            <w:r w:rsidRPr="00BC162D">
              <w:rPr>
                <w:rFonts w:eastAsia="Calibri"/>
                <w:color w:val="000000"/>
                <w:sz w:val="16"/>
                <w:szCs w:val="16"/>
                <w:lang w:eastAsia="en-US"/>
              </w:rPr>
              <w:t>внебюджетные источники</w:t>
            </w:r>
          </w:p>
        </w:tc>
        <w:tc>
          <w:tcPr>
            <w:tcW w:w="992"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r>
      <w:tr w:rsidR="005E6870" w:rsidRPr="00D900C3" w:rsidTr="00320478">
        <w:trPr>
          <w:trHeight w:val="315"/>
        </w:trPr>
        <w:tc>
          <w:tcPr>
            <w:tcW w:w="1985" w:type="dxa"/>
            <w:vMerge w:val="restart"/>
            <w:shd w:val="clear" w:color="auto" w:fill="auto"/>
            <w:hideMark/>
          </w:tcPr>
          <w:p w:rsidR="005E6870" w:rsidRPr="00D900C3" w:rsidRDefault="005E6870" w:rsidP="00D900C3">
            <w:pPr>
              <w:rPr>
                <w:color w:val="000000"/>
                <w:sz w:val="16"/>
                <w:szCs w:val="16"/>
              </w:rPr>
            </w:pPr>
            <w:r w:rsidRPr="00D900C3">
              <w:rPr>
                <w:color w:val="000000"/>
                <w:sz w:val="16"/>
                <w:szCs w:val="16"/>
              </w:rPr>
              <w:t xml:space="preserve">Подпрограмма 1. </w:t>
            </w:r>
            <w:r w:rsidRPr="00D900C3">
              <w:rPr>
                <w:sz w:val="16"/>
                <w:szCs w:val="16"/>
              </w:rPr>
              <w:t>«Разв</w:t>
            </w:r>
            <w:r w:rsidRPr="00D900C3">
              <w:rPr>
                <w:sz w:val="16"/>
                <w:szCs w:val="16"/>
              </w:rPr>
              <w:t>и</w:t>
            </w:r>
            <w:r w:rsidRPr="00D900C3">
              <w:rPr>
                <w:sz w:val="16"/>
                <w:szCs w:val="16"/>
              </w:rPr>
              <w:t>тие транспортной инфр</w:t>
            </w:r>
            <w:r w:rsidRPr="00D900C3">
              <w:rPr>
                <w:sz w:val="16"/>
                <w:szCs w:val="16"/>
              </w:rPr>
              <w:t>а</w:t>
            </w:r>
            <w:r w:rsidRPr="00D900C3">
              <w:rPr>
                <w:sz w:val="16"/>
                <w:szCs w:val="16"/>
              </w:rPr>
              <w:t xml:space="preserve">структуры </w:t>
            </w:r>
            <w:r>
              <w:rPr>
                <w:sz w:val="16"/>
                <w:szCs w:val="16"/>
              </w:rPr>
              <w:t>Красноарме</w:t>
            </w:r>
            <w:r>
              <w:rPr>
                <w:sz w:val="16"/>
                <w:szCs w:val="16"/>
              </w:rPr>
              <w:t>й</w:t>
            </w:r>
            <w:r w:rsidRPr="00D900C3">
              <w:rPr>
                <w:sz w:val="16"/>
                <w:szCs w:val="16"/>
              </w:rPr>
              <w:t>ского сельского посел</w:t>
            </w:r>
            <w:r w:rsidRPr="00D900C3">
              <w:rPr>
                <w:sz w:val="16"/>
                <w:szCs w:val="16"/>
              </w:rPr>
              <w:t>е</w:t>
            </w:r>
            <w:r w:rsidRPr="00D900C3">
              <w:rPr>
                <w:sz w:val="16"/>
                <w:szCs w:val="16"/>
              </w:rPr>
              <w:t>ния»</w:t>
            </w:r>
          </w:p>
        </w:tc>
        <w:tc>
          <w:tcPr>
            <w:tcW w:w="2835" w:type="dxa"/>
            <w:shd w:val="clear" w:color="auto" w:fill="auto"/>
            <w:noWrap/>
            <w:hideMark/>
          </w:tcPr>
          <w:p w:rsidR="005E6870" w:rsidRPr="00310BCD" w:rsidRDefault="005E6870" w:rsidP="00D900C3">
            <w:pPr>
              <w:rPr>
                <w:color w:val="000000"/>
                <w:sz w:val="16"/>
                <w:szCs w:val="16"/>
              </w:rPr>
            </w:pPr>
            <w:r w:rsidRPr="00310BCD">
              <w:rPr>
                <w:color w:val="000000"/>
                <w:sz w:val="16"/>
                <w:szCs w:val="16"/>
              </w:rPr>
              <w:t>Всего</w:t>
            </w:r>
          </w:p>
        </w:tc>
        <w:tc>
          <w:tcPr>
            <w:tcW w:w="992" w:type="dxa"/>
            <w:shd w:val="clear" w:color="auto" w:fill="auto"/>
            <w:noWrap/>
          </w:tcPr>
          <w:p w:rsidR="005E6870" w:rsidRPr="00D900C3" w:rsidRDefault="005E6870" w:rsidP="007213B5">
            <w:pPr>
              <w:widowControl w:val="0"/>
              <w:autoSpaceDE w:val="0"/>
              <w:autoSpaceDN w:val="0"/>
              <w:adjustRightInd w:val="0"/>
              <w:jc w:val="center"/>
              <w:rPr>
                <w:b/>
                <w:sz w:val="16"/>
                <w:szCs w:val="16"/>
              </w:rPr>
            </w:pPr>
            <w:r>
              <w:rPr>
                <w:b/>
                <w:sz w:val="16"/>
                <w:szCs w:val="16"/>
              </w:rPr>
              <w:t>1437,3</w:t>
            </w:r>
          </w:p>
        </w:tc>
        <w:tc>
          <w:tcPr>
            <w:tcW w:w="850" w:type="dxa"/>
          </w:tcPr>
          <w:p w:rsidR="005E6870" w:rsidRPr="00D900C3" w:rsidRDefault="005E6870" w:rsidP="007213B5">
            <w:pPr>
              <w:jc w:val="center"/>
              <w:rPr>
                <w:b/>
                <w:spacing w:val="-16"/>
                <w:sz w:val="16"/>
                <w:szCs w:val="16"/>
              </w:rPr>
            </w:pPr>
            <w:r>
              <w:rPr>
                <w:b/>
                <w:spacing w:val="-16"/>
                <w:sz w:val="16"/>
                <w:szCs w:val="16"/>
              </w:rPr>
              <w:t>237,3</w:t>
            </w:r>
          </w:p>
        </w:tc>
        <w:tc>
          <w:tcPr>
            <w:tcW w:w="850" w:type="dxa"/>
          </w:tcPr>
          <w:p w:rsidR="005E6870" w:rsidRPr="00D900C3" w:rsidRDefault="005E6870" w:rsidP="007213B5">
            <w:pPr>
              <w:jc w:val="center"/>
              <w:rPr>
                <w:b/>
                <w:spacing w:val="-16"/>
                <w:sz w:val="16"/>
                <w:szCs w:val="16"/>
              </w:rPr>
            </w:pPr>
            <w:r>
              <w:rPr>
                <w:b/>
                <w:spacing w:val="-16"/>
                <w:sz w:val="16"/>
                <w:szCs w:val="16"/>
              </w:rPr>
              <w:t>400,0</w:t>
            </w:r>
          </w:p>
        </w:tc>
        <w:tc>
          <w:tcPr>
            <w:tcW w:w="851" w:type="dxa"/>
            <w:shd w:val="clear" w:color="auto" w:fill="auto"/>
            <w:noWrap/>
          </w:tcPr>
          <w:p w:rsidR="005E6870" w:rsidRPr="00D900C3" w:rsidRDefault="005E6870" w:rsidP="007213B5">
            <w:pPr>
              <w:jc w:val="center"/>
              <w:rPr>
                <w:b/>
              </w:rPr>
            </w:pPr>
            <w:r>
              <w:rPr>
                <w:b/>
                <w:sz w:val="16"/>
                <w:szCs w:val="16"/>
              </w:rPr>
              <w:t>400,0</w:t>
            </w:r>
          </w:p>
        </w:tc>
        <w:tc>
          <w:tcPr>
            <w:tcW w:w="851" w:type="dxa"/>
            <w:shd w:val="clear" w:color="auto" w:fill="auto"/>
            <w:noWrap/>
          </w:tcPr>
          <w:p w:rsidR="005E6870" w:rsidRPr="00D900C3" w:rsidRDefault="005E6870" w:rsidP="007213B5">
            <w:pPr>
              <w:jc w:val="center"/>
              <w:rPr>
                <w:sz w:val="18"/>
                <w:szCs w:val="18"/>
              </w:rPr>
            </w:pPr>
            <w:r>
              <w:rPr>
                <w:sz w:val="18"/>
                <w:szCs w:val="18"/>
              </w:rPr>
              <w:t>400,0</w:t>
            </w:r>
          </w:p>
        </w:tc>
        <w:tc>
          <w:tcPr>
            <w:tcW w:w="851" w:type="dxa"/>
            <w:shd w:val="clear" w:color="auto" w:fill="auto"/>
            <w:noWrap/>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r>
      <w:tr w:rsidR="005E6870" w:rsidRPr="00D900C3" w:rsidTr="00320478">
        <w:trPr>
          <w:trHeight w:val="359"/>
        </w:trPr>
        <w:tc>
          <w:tcPr>
            <w:tcW w:w="1985" w:type="dxa"/>
            <w:vMerge/>
            <w:shd w:val="clear" w:color="auto" w:fill="auto"/>
            <w:vAlign w:val="center"/>
            <w:hideMark/>
          </w:tcPr>
          <w:p w:rsidR="005E6870" w:rsidRPr="00D900C3" w:rsidRDefault="005E6870" w:rsidP="00D900C3">
            <w:pPr>
              <w:rPr>
                <w:color w:val="000000"/>
                <w:sz w:val="16"/>
                <w:szCs w:val="16"/>
              </w:rPr>
            </w:pPr>
          </w:p>
        </w:tc>
        <w:tc>
          <w:tcPr>
            <w:tcW w:w="2835" w:type="dxa"/>
            <w:shd w:val="clear" w:color="auto" w:fill="auto"/>
            <w:hideMark/>
          </w:tcPr>
          <w:p w:rsidR="005E6870" w:rsidRPr="00310BCD" w:rsidRDefault="005E6870" w:rsidP="00D409A8">
            <w:pPr>
              <w:widowControl w:val="0"/>
              <w:autoSpaceDE w:val="0"/>
              <w:autoSpaceDN w:val="0"/>
              <w:adjustRightInd w:val="0"/>
              <w:spacing w:after="200" w:line="276" w:lineRule="auto"/>
              <w:rPr>
                <w:rFonts w:eastAsia="Calibri"/>
                <w:sz w:val="16"/>
                <w:szCs w:val="16"/>
                <w:lang w:eastAsia="en-US"/>
              </w:rPr>
            </w:pPr>
            <w:r>
              <w:rPr>
                <w:rFonts w:eastAsia="Calibri"/>
                <w:sz w:val="16"/>
                <w:szCs w:val="16"/>
                <w:lang w:eastAsia="en-US"/>
              </w:rPr>
              <w:t xml:space="preserve">- </w:t>
            </w:r>
            <w:r w:rsidRPr="00310BCD">
              <w:rPr>
                <w:rFonts w:eastAsia="Calibri"/>
                <w:sz w:val="16"/>
                <w:szCs w:val="16"/>
                <w:lang w:eastAsia="en-US"/>
              </w:rPr>
              <w:t xml:space="preserve">бюджет </w:t>
            </w:r>
            <w:r>
              <w:rPr>
                <w:rFonts w:eastAsia="Calibri"/>
                <w:sz w:val="16"/>
                <w:szCs w:val="16"/>
                <w:lang w:eastAsia="en-US"/>
              </w:rPr>
              <w:t>поселения</w:t>
            </w:r>
          </w:p>
        </w:tc>
        <w:tc>
          <w:tcPr>
            <w:tcW w:w="992" w:type="dxa"/>
            <w:shd w:val="clear" w:color="auto" w:fill="auto"/>
            <w:noWrap/>
          </w:tcPr>
          <w:p w:rsidR="005E6870" w:rsidRPr="00D900C3" w:rsidRDefault="005E6870" w:rsidP="007213B5">
            <w:pPr>
              <w:widowControl w:val="0"/>
              <w:autoSpaceDE w:val="0"/>
              <w:autoSpaceDN w:val="0"/>
              <w:adjustRightInd w:val="0"/>
              <w:jc w:val="center"/>
              <w:rPr>
                <w:b/>
                <w:sz w:val="16"/>
                <w:szCs w:val="16"/>
              </w:rPr>
            </w:pPr>
            <w:r>
              <w:rPr>
                <w:b/>
                <w:sz w:val="16"/>
                <w:szCs w:val="16"/>
              </w:rPr>
              <w:t>1437,3</w:t>
            </w:r>
          </w:p>
        </w:tc>
        <w:tc>
          <w:tcPr>
            <w:tcW w:w="850" w:type="dxa"/>
          </w:tcPr>
          <w:p w:rsidR="005E6870" w:rsidRPr="00D900C3" w:rsidRDefault="005E6870" w:rsidP="007213B5">
            <w:pPr>
              <w:jc w:val="center"/>
              <w:rPr>
                <w:b/>
                <w:spacing w:val="-16"/>
                <w:sz w:val="16"/>
                <w:szCs w:val="16"/>
              </w:rPr>
            </w:pPr>
            <w:r>
              <w:rPr>
                <w:b/>
                <w:spacing w:val="-16"/>
                <w:sz w:val="16"/>
                <w:szCs w:val="16"/>
              </w:rPr>
              <w:t>237,3</w:t>
            </w:r>
          </w:p>
        </w:tc>
        <w:tc>
          <w:tcPr>
            <w:tcW w:w="850" w:type="dxa"/>
          </w:tcPr>
          <w:p w:rsidR="005E6870" w:rsidRPr="00D900C3" w:rsidRDefault="005E6870" w:rsidP="007213B5">
            <w:pPr>
              <w:jc w:val="center"/>
              <w:rPr>
                <w:b/>
                <w:spacing w:val="-16"/>
                <w:sz w:val="16"/>
                <w:szCs w:val="16"/>
              </w:rPr>
            </w:pPr>
            <w:r>
              <w:rPr>
                <w:b/>
                <w:spacing w:val="-16"/>
                <w:sz w:val="16"/>
                <w:szCs w:val="16"/>
              </w:rPr>
              <w:t>400,0</w:t>
            </w:r>
          </w:p>
        </w:tc>
        <w:tc>
          <w:tcPr>
            <w:tcW w:w="851" w:type="dxa"/>
            <w:shd w:val="clear" w:color="auto" w:fill="auto"/>
            <w:noWrap/>
          </w:tcPr>
          <w:p w:rsidR="005E6870" w:rsidRPr="00D900C3" w:rsidRDefault="005E6870" w:rsidP="007213B5">
            <w:pPr>
              <w:jc w:val="center"/>
              <w:rPr>
                <w:b/>
              </w:rPr>
            </w:pPr>
            <w:r>
              <w:rPr>
                <w:b/>
                <w:sz w:val="16"/>
                <w:szCs w:val="16"/>
              </w:rPr>
              <w:t>400,0</w:t>
            </w:r>
          </w:p>
        </w:tc>
        <w:tc>
          <w:tcPr>
            <w:tcW w:w="851" w:type="dxa"/>
            <w:shd w:val="clear" w:color="auto" w:fill="auto"/>
            <w:noWrap/>
          </w:tcPr>
          <w:p w:rsidR="005E6870" w:rsidRPr="00D900C3" w:rsidRDefault="005E6870" w:rsidP="007213B5">
            <w:pPr>
              <w:jc w:val="center"/>
              <w:rPr>
                <w:sz w:val="18"/>
                <w:szCs w:val="18"/>
              </w:rPr>
            </w:pPr>
            <w:r>
              <w:rPr>
                <w:sz w:val="18"/>
                <w:szCs w:val="18"/>
              </w:rPr>
              <w:t>400,0</w:t>
            </w:r>
          </w:p>
        </w:tc>
        <w:tc>
          <w:tcPr>
            <w:tcW w:w="851" w:type="dxa"/>
            <w:shd w:val="clear" w:color="auto" w:fill="auto"/>
            <w:noWrap/>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r>
      <w:tr w:rsidR="00D409A8" w:rsidRPr="00D900C3" w:rsidTr="0048275C">
        <w:trPr>
          <w:trHeight w:val="612"/>
        </w:trPr>
        <w:tc>
          <w:tcPr>
            <w:tcW w:w="1985" w:type="dxa"/>
            <w:vMerge/>
            <w:shd w:val="clear" w:color="auto" w:fill="auto"/>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310BCD" w:rsidRDefault="00D409A8"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безвозмездные поступления в мес</w:t>
            </w:r>
            <w:r w:rsidRPr="00310BCD">
              <w:rPr>
                <w:rFonts w:eastAsia="Calibri"/>
                <w:sz w:val="16"/>
                <w:szCs w:val="16"/>
                <w:lang w:eastAsia="en-US"/>
              </w:rPr>
              <w:t>т</w:t>
            </w:r>
            <w:r w:rsidRPr="00310BCD">
              <w:rPr>
                <w:rFonts w:eastAsia="Calibri"/>
                <w:sz w:val="16"/>
                <w:szCs w:val="16"/>
                <w:lang w:eastAsia="en-US"/>
              </w:rPr>
              <w:t xml:space="preserve">ный бюджет, в том числе за счет средств: </w:t>
            </w:r>
          </w:p>
        </w:tc>
        <w:tc>
          <w:tcPr>
            <w:tcW w:w="992"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r>
      <w:tr w:rsidR="00D409A8" w:rsidRPr="00D900C3" w:rsidTr="0048275C">
        <w:trPr>
          <w:trHeight w:val="315"/>
        </w:trPr>
        <w:tc>
          <w:tcPr>
            <w:tcW w:w="1985" w:type="dxa"/>
            <w:vMerge/>
            <w:shd w:val="clear" w:color="auto" w:fill="auto"/>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310BCD" w:rsidRDefault="00D409A8"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 областного бюджета</w:t>
            </w:r>
          </w:p>
        </w:tc>
        <w:tc>
          <w:tcPr>
            <w:tcW w:w="992" w:type="dxa"/>
            <w:shd w:val="clear" w:color="auto" w:fill="auto"/>
            <w:noWrap/>
            <w:vAlign w:val="center"/>
          </w:tcPr>
          <w:p w:rsidR="00D409A8" w:rsidRPr="00D900C3" w:rsidRDefault="00D409A8" w:rsidP="00D900C3">
            <w:pPr>
              <w:jc w:val="center"/>
              <w:rPr>
                <w:sz w:val="16"/>
                <w:szCs w:val="16"/>
              </w:rPr>
            </w:pPr>
            <w:r w:rsidRPr="00D900C3">
              <w:rPr>
                <w:sz w:val="16"/>
                <w:szCs w:val="16"/>
              </w:rPr>
              <w:t>-</w:t>
            </w:r>
          </w:p>
        </w:tc>
        <w:tc>
          <w:tcPr>
            <w:tcW w:w="850" w:type="dxa"/>
            <w:vAlign w:val="center"/>
          </w:tcPr>
          <w:p w:rsidR="00D409A8" w:rsidRPr="00D900C3" w:rsidRDefault="00D409A8" w:rsidP="00D900C3">
            <w:pPr>
              <w:rPr>
                <w:sz w:val="16"/>
                <w:szCs w:val="16"/>
              </w:rPr>
            </w:pPr>
            <w:r w:rsidRPr="00D900C3">
              <w:rPr>
                <w:sz w:val="16"/>
                <w:szCs w:val="16"/>
              </w:rPr>
              <w:t>-</w:t>
            </w:r>
          </w:p>
        </w:tc>
        <w:tc>
          <w:tcPr>
            <w:tcW w:w="850" w:type="dxa"/>
            <w:vAlign w:val="center"/>
          </w:tcPr>
          <w:p w:rsidR="00D409A8" w:rsidRPr="00D900C3" w:rsidRDefault="00D409A8" w:rsidP="00D900C3">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D900C3">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F44788" w:rsidRPr="00D900C3" w:rsidTr="0048275C">
        <w:trPr>
          <w:trHeight w:val="315"/>
        </w:trPr>
        <w:tc>
          <w:tcPr>
            <w:tcW w:w="1985" w:type="dxa"/>
            <w:vMerge/>
            <w:shd w:val="clear" w:color="auto" w:fill="auto"/>
            <w:vAlign w:val="center"/>
            <w:hideMark/>
          </w:tcPr>
          <w:p w:rsidR="00F44788" w:rsidRPr="00D900C3" w:rsidRDefault="00F44788" w:rsidP="00D900C3">
            <w:pPr>
              <w:rPr>
                <w:color w:val="000000"/>
                <w:sz w:val="16"/>
                <w:szCs w:val="16"/>
              </w:rPr>
            </w:pPr>
          </w:p>
        </w:tc>
        <w:tc>
          <w:tcPr>
            <w:tcW w:w="2835" w:type="dxa"/>
            <w:shd w:val="clear" w:color="auto" w:fill="auto"/>
            <w:hideMark/>
          </w:tcPr>
          <w:p w:rsidR="00F44788" w:rsidRPr="00BC162D" w:rsidRDefault="00F44788" w:rsidP="00BF7279">
            <w:pPr>
              <w:widowControl w:val="0"/>
              <w:autoSpaceDE w:val="0"/>
              <w:autoSpaceDN w:val="0"/>
              <w:adjustRightInd w:val="0"/>
              <w:spacing w:after="200" w:line="276" w:lineRule="auto"/>
              <w:rPr>
                <w:rFonts w:eastAsia="Calibri"/>
                <w:sz w:val="16"/>
                <w:szCs w:val="16"/>
                <w:lang w:eastAsia="en-US"/>
              </w:rPr>
            </w:pPr>
            <w:r w:rsidRPr="00BC162D">
              <w:rPr>
                <w:rFonts w:eastAsia="Calibri"/>
                <w:sz w:val="16"/>
                <w:szCs w:val="16"/>
                <w:lang w:eastAsia="en-US"/>
              </w:rPr>
              <w:t>- Фонда содействия реформированию ЖКХ</w:t>
            </w:r>
          </w:p>
        </w:tc>
        <w:tc>
          <w:tcPr>
            <w:tcW w:w="992" w:type="dxa"/>
            <w:shd w:val="clear" w:color="auto" w:fill="auto"/>
            <w:noWrap/>
            <w:vAlign w:val="center"/>
          </w:tcPr>
          <w:p w:rsidR="00F44788" w:rsidRPr="00D900C3" w:rsidRDefault="00F44788" w:rsidP="00A75A9D">
            <w:pPr>
              <w:jc w:val="center"/>
              <w:rPr>
                <w:sz w:val="16"/>
                <w:szCs w:val="16"/>
              </w:rPr>
            </w:pPr>
            <w:r w:rsidRPr="00D900C3">
              <w:rPr>
                <w:sz w:val="16"/>
                <w:szCs w:val="16"/>
              </w:rPr>
              <w:t>-</w:t>
            </w:r>
          </w:p>
        </w:tc>
        <w:tc>
          <w:tcPr>
            <w:tcW w:w="850" w:type="dxa"/>
            <w:vAlign w:val="center"/>
          </w:tcPr>
          <w:p w:rsidR="00F44788" w:rsidRPr="00D900C3" w:rsidRDefault="00F44788" w:rsidP="00A75A9D">
            <w:pPr>
              <w:jc w:val="center"/>
              <w:rPr>
                <w:sz w:val="16"/>
                <w:szCs w:val="16"/>
              </w:rPr>
            </w:pPr>
            <w:r w:rsidRPr="00D900C3">
              <w:rPr>
                <w:sz w:val="16"/>
                <w:szCs w:val="16"/>
              </w:rPr>
              <w:t>-</w:t>
            </w:r>
          </w:p>
        </w:tc>
        <w:tc>
          <w:tcPr>
            <w:tcW w:w="850" w:type="dxa"/>
            <w:vAlign w:val="center"/>
          </w:tcPr>
          <w:p w:rsidR="00F44788" w:rsidRPr="00D900C3" w:rsidRDefault="00F44788" w:rsidP="00A75A9D">
            <w:pPr>
              <w:jc w:val="center"/>
              <w:rPr>
                <w:sz w:val="16"/>
                <w:szCs w:val="16"/>
              </w:rPr>
            </w:pPr>
            <w:r w:rsidRPr="00D900C3">
              <w:rPr>
                <w:sz w:val="16"/>
                <w:szCs w:val="16"/>
              </w:rPr>
              <w:t>-</w:t>
            </w:r>
          </w:p>
        </w:tc>
        <w:tc>
          <w:tcPr>
            <w:tcW w:w="851" w:type="dxa"/>
            <w:shd w:val="clear" w:color="auto" w:fill="auto"/>
            <w:noWrap/>
            <w:vAlign w:val="center"/>
          </w:tcPr>
          <w:p w:rsidR="00F44788" w:rsidRPr="00D900C3" w:rsidRDefault="00F44788" w:rsidP="00A75A9D">
            <w:pPr>
              <w:jc w:val="center"/>
              <w:rPr>
                <w:sz w:val="16"/>
                <w:szCs w:val="16"/>
              </w:rPr>
            </w:pPr>
            <w:r w:rsidRPr="00D900C3">
              <w:rPr>
                <w:sz w:val="16"/>
                <w:szCs w:val="16"/>
              </w:rPr>
              <w:t>-</w:t>
            </w:r>
          </w:p>
        </w:tc>
        <w:tc>
          <w:tcPr>
            <w:tcW w:w="851" w:type="dxa"/>
            <w:shd w:val="clear" w:color="auto" w:fill="auto"/>
            <w:noWrap/>
            <w:vAlign w:val="center"/>
          </w:tcPr>
          <w:p w:rsidR="00F44788" w:rsidRPr="00D900C3" w:rsidRDefault="00F44788" w:rsidP="00A75A9D">
            <w:pPr>
              <w:jc w:val="center"/>
            </w:pPr>
            <w:r w:rsidRPr="00D900C3">
              <w:t>–</w:t>
            </w:r>
          </w:p>
        </w:tc>
        <w:tc>
          <w:tcPr>
            <w:tcW w:w="851" w:type="dxa"/>
            <w:shd w:val="clear" w:color="auto" w:fill="auto"/>
            <w:noWrap/>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r>
      <w:tr w:rsidR="00F44788" w:rsidRPr="00D900C3" w:rsidTr="0048275C">
        <w:trPr>
          <w:trHeight w:val="315"/>
        </w:trPr>
        <w:tc>
          <w:tcPr>
            <w:tcW w:w="1985" w:type="dxa"/>
            <w:vMerge/>
            <w:shd w:val="clear" w:color="auto" w:fill="auto"/>
            <w:vAlign w:val="center"/>
            <w:hideMark/>
          </w:tcPr>
          <w:p w:rsidR="00F44788" w:rsidRPr="00D900C3" w:rsidRDefault="00F44788" w:rsidP="00D900C3">
            <w:pPr>
              <w:rPr>
                <w:color w:val="000000"/>
                <w:sz w:val="16"/>
                <w:szCs w:val="16"/>
              </w:rPr>
            </w:pPr>
          </w:p>
        </w:tc>
        <w:tc>
          <w:tcPr>
            <w:tcW w:w="2835" w:type="dxa"/>
            <w:shd w:val="clear" w:color="auto" w:fill="auto"/>
            <w:hideMark/>
          </w:tcPr>
          <w:p w:rsidR="00F44788" w:rsidRPr="00BC162D" w:rsidRDefault="00F44788" w:rsidP="00BF7279">
            <w:pPr>
              <w:widowControl w:val="0"/>
              <w:autoSpaceDE w:val="0"/>
              <w:autoSpaceDN w:val="0"/>
              <w:adjustRightInd w:val="0"/>
              <w:spacing w:after="200" w:line="276" w:lineRule="auto"/>
              <w:rPr>
                <w:rFonts w:eastAsia="Calibri"/>
                <w:color w:val="000000"/>
                <w:sz w:val="16"/>
                <w:szCs w:val="16"/>
                <w:lang w:eastAsia="en-US"/>
              </w:rPr>
            </w:pPr>
            <w:r w:rsidRPr="00BC162D">
              <w:rPr>
                <w:rFonts w:eastAsia="Calibri"/>
                <w:color w:val="000000"/>
                <w:sz w:val="16"/>
                <w:szCs w:val="16"/>
                <w:lang w:eastAsia="en-US"/>
              </w:rPr>
              <w:t>внебюджетные источники</w:t>
            </w:r>
          </w:p>
        </w:tc>
        <w:tc>
          <w:tcPr>
            <w:tcW w:w="992" w:type="dxa"/>
            <w:shd w:val="clear" w:color="auto" w:fill="auto"/>
            <w:noWrap/>
            <w:vAlign w:val="center"/>
          </w:tcPr>
          <w:p w:rsidR="00F44788" w:rsidRPr="00D900C3" w:rsidRDefault="00F44788" w:rsidP="00A75A9D">
            <w:pPr>
              <w:jc w:val="center"/>
              <w:rPr>
                <w:sz w:val="16"/>
                <w:szCs w:val="16"/>
              </w:rPr>
            </w:pPr>
            <w:r w:rsidRPr="00D900C3">
              <w:rPr>
                <w:sz w:val="16"/>
                <w:szCs w:val="16"/>
              </w:rPr>
              <w:t>-</w:t>
            </w:r>
          </w:p>
        </w:tc>
        <w:tc>
          <w:tcPr>
            <w:tcW w:w="850" w:type="dxa"/>
            <w:vAlign w:val="center"/>
          </w:tcPr>
          <w:p w:rsidR="00F44788" w:rsidRPr="00D900C3" w:rsidRDefault="00F44788" w:rsidP="00A75A9D">
            <w:pPr>
              <w:jc w:val="center"/>
              <w:rPr>
                <w:sz w:val="16"/>
                <w:szCs w:val="16"/>
              </w:rPr>
            </w:pPr>
            <w:r w:rsidRPr="00D900C3">
              <w:rPr>
                <w:sz w:val="16"/>
                <w:szCs w:val="16"/>
              </w:rPr>
              <w:t>-</w:t>
            </w:r>
          </w:p>
        </w:tc>
        <w:tc>
          <w:tcPr>
            <w:tcW w:w="850" w:type="dxa"/>
            <w:vAlign w:val="center"/>
          </w:tcPr>
          <w:p w:rsidR="00F44788" w:rsidRPr="00D900C3" w:rsidRDefault="00F44788" w:rsidP="00A75A9D">
            <w:pPr>
              <w:jc w:val="center"/>
              <w:rPr>
                <w:sz w:val="16"/>
                <w:szCs w:val="16"/>
              </w:rPr>
            </w:pPr>
            <w:r w:rsidRPr="00D900C3">
              <w:rPr>
                <w:sz w:val="16"/>
                <w:szCs w:val="16"/>
              </w:rPr>
              <w:t>-</w:t>
            </w:r>
          </w:p>
        </w:tc>
        <w:tc>
          <w:tcPr>
            <w:tcW w:w="851" w:type="dxa"/>
            <w:shd w:val="clear" w:color="auto" w:fill="auto"/>
            <w:noWrap/>
            <w:vAlign w:val="center"/>
          </w:tcPr>
          <w:p w:rsidR="00F44788" w:rsidRPr="00D900C3" w:rsidRDefault="00F44788" w:rsidP="00A75A9D">
            <w:pPr>
              <w:jc w:val="center"/>
              <w:rPr>
                <w:sz w:val="16"/>
                <w:szCs w:val="16"/>
              </w:rPr>
            </w:pPr>
            <w:r w:rsidRPr="00D900C3">
              <w:rPr>
                <w:sz w:val="16"/>
                <w:szCs w:val="16"/>
              </w:rPr>
              <w:t>-</w:t>
            </w:r>
          </w:p>
        </w:tc>
        <w:tc>
          <w:tcPr>
            <w:tcW w:w="851" w:type="dxa"/>
            <w:shd w:val="clear" w:color="auto" w:fill="auto"/>
            <w:noWrap/>
            <w:vAlign w:val="center"/>
          </w:tcPr>
          <w:p w:rsidR="00F44788" w:rsidRPr="00D900C3" w:rsidRDefault="00F44788" w:rsidP="00A75A9D">
            <w:pPr>
              <w:jc w:val="center"/>
            </w:pPr>
            <w:r w:rsidRPr="00D900C3">
              <w:t>–</w:t>
            </w:r>
          </w:p>
        </w:tc>
        <w:tc>
          <w:tcPr>
            <w:tcW w:w="851" w:type="dxa"/>
            <w:shd w:val="clear" w:color="auto" w:fill="auto"/>
            <w:noWrap/>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r>
      <w:tr w:rsidR="00D409A8" w:rsidRPr="00D900C3" w:rsidTr="0048275C">
        <w:trPr>
          <w:trHeight w:val="315"/>
        </w:trPr>
        <w:tc>
          <w:tcPr>
            <w:tcW w:w="1985" w:type="dxa"/>
            <w:vMerge w:val="restart"/>
            <w:shd w:val="clear" w:color="auto" w:fill="auto"/>
            <w:hideMark/>
          </w:tcPr>
          <w:p w:rsidR="00D409A8" w:rsidRPr="00D900C3" w:rsidRDefault="00D409A8" w:rsidP="00D900C3">
            <w:pPr>
              <w:rPr>
                <w:color w:val="000000"/>
                <w:sz w:val="16"/>
                <w:szCs w:val="16"/>
              </w:rPr>
            </w:pPr>
            <w:r w:rsidRPr="00D900C3">
              <w:rPr>
                <w:color w:val="000000"/>
                <w:sz w:val="16"/>
                <w:szCs w:val="16"/>
              </w:rPr>
              <w:t>Подпрограмма 2.</w:t>
            </w:r>
            <w:r w:rsidRPr="00D900C3">
              <w:rPr>
                <w:sz w:val="16"/>
                <w:szCs w:val="28"/>
              </w:rPr>
              <w:t>«Повышение безопа</w:t>
            </w:r>
            <w:r w:rsidRPr="00D900C3">
              <w:rPr>
                <w:sz w:val="16"/>
                <w:szCs w:val="28"/>
              </w:rPr>
              <w:t>с</w:t>
            </w:r>
            <w:r w:rsidRPr="00D900C3">
              <w:rPr>
                <w:sz w:val="16"/>
                <w:szCs w:val="28"/>
              </w:rPr>
              <w:t>ности дорожного движ</w:t>
            </w:r>
            <w:r w:rsidRPr="00D900C3">
              <w:rPr>
                <w:sz w:val="16"/>
                <w:szCs w:val="28"/>
              </w:rPr>
              <w:t>е</w:t>
            </w:r>
            <w:r w:rsidRPr="00D900C3">
              <w:rPr>
                <w:sz w:val="16"/>
                <w:szCs w:val="28"/>
              </w:rPr>
              <w:t xml:space="preserve">ния на территории </w:t>
            </w:r>
            <w:r>
              <w:rPr>
                <w:sz w:val="16"/>
                <w:szCs w:val="28"/>
              </w:rPr>
              <w:t>Кра</w:t>
            </w:r>
            <w:r>
              <w:rPr>
                <w:sz w:val="16"/>
                <w:szCs w:val="28"/>
              </w:rPr>
              <w:t>с</w:t>
            </w:r>
            <w:r>
              <w:rPr>
                <w:sz w:val="16"/>
                <w:szCs w:val="28"/>
              </w:rPr>
              <w:t>ноармей</w:t>
            </w:r>
            <w:r w:rsidRPr="00D900C3">
              <w:rPr>
                <w:sz w:val="16"/>
                <w:szCs w:val="28"/>
              </w:rPr>
              <w:t>ского сельского поселения»</w:t>
            </w: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tc>
        <w:tc>
          <w:tcPr>
            <w:tcW w:w="2835" w:type="dxa"/>
            <w:shd w:val="clear" w:color="auto" w:fill="auto"/>
            <w:noWrap/>
            <w:hideMark/>
          </w:tcPr>
          <w:p w:rsidR="00D409A8" w:rsidRPr="00310BCD" w:rsidRDefault="00D409A8" w:rsidP="00D900C3">
            <w:pPr>
              <w:rPr>
                <w:color w:val="000000"/>
                <w:sz w:val="16"/>
                <w:szCs w:val="16"/>
              </w:rPr>
            </w:pPr>
            <w:r w:rsidRPr="00310BCD">
              <w:rPr>
                <w:color w:val="000000"/>
                <w:sz w:val="16"/>
                <w:szCs w:val="16"/>
              </w:rPr>
              <w:t>Всего</w:t>
            </w:r>
          </w:p>
        </w:tc>
        <w:tc>
          <w:tcPr>
            <w:tcW w:w="992"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D409A8" w:rsidRPr="00D900C3" w:rsidTr="0048275C">
        <w:trPr>
          <w:trHeight w:val="315"/>
        </w:trPr>
        <w:tc>
          <w:tcPr>
            <w:tcW w:w="1985" w:type="dxa"/>
            <w:vMerge/>
            <w:shd w:val="clear" w:color="auto" w:fill="auto"/>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310BCD" w:rsidRDefault="00BC162D" w:rsidP="00BC162D">
            <w:pPr>
              <w:widowControl w:val="0"/>
              <w:autoSpaceDE w:val="0"/>
              <w:autoSpaceDN w:val="0"/>
              <w:adjustRightInd w:val="0"/>
              <w:spacing w:after="200" w:line="276" w:lineRule="auto"/>
              <w:rPr>
                <w:rFonts w:eastAsia="Calibri"/>
                <w:sz w:val="16"/>
                <w:szCs w:val="16"/>
                <w:lang w:eastAsia="en-US"/>
              </w:rPr>
            </w:pPr>
            <w:r>
              <w:rPr>
                <w:rFonts w:eastAsia="Calibri"/>
                <w:sz w:val="16"/>
                <w:szCs w:val="16"/>
                <w:lang w:eastAsia="en-US"/>
              </w:rPr>
              <w:t xml:space="preserve">- </w:t>
            </w:r>
            <w:r w:rsidR="00D409A8" w:rsidRPr="00310BCD">
              <w:rPr>
                <w:rFonts w:eastAsia="Calibri"/>
                <w:sz w:val="16"/>
                <w:szCs w:val="16"/>
                <w:lang w:eastAsia="en-US"/>
              </w:rPr>
              <w:t>бюджет</w:t>
            </w:r>
            <w:r>
              <w:rPr>
                <w:rFonts w:eastAsia="Calibri"/>
                <w:sz w:val="16"/>
                <w:szCs w:val="16"/>
                <w:lang w:eastAsia="en-US"/>
              </w:rPr>
              <w:t xml:space="preserve"> поселения</w:t>
            </w:r>
            <w:r w:rsidR="00D409A8" w:rsidRPr="00310BCD">
              <w:rPr>
                <w:rFonts w:eastAsia="Calibri"/>
                <w:sz w:val="16"/>
                <w:szCs w:val="16"/>
                <w:lang w:eastAsia="en-US"/>
              </w:rPr>
              <w:t xml:space="preserve"> </w:t>
            </w:r>
          </w:p>
        </w:tc>
        <w:tc>
          <w:tcPr>
            <w:tcW w:w="992"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BC162D" w:rsidRPr="00D900C3" w:rsidTr="0048275C">
        <w:trPr>
          <w:trHeight w:val="561"/>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310BCD" w:rsidRDefault="00BC162D"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безвозмездные поступления в мес</w:t>
            </w:r>
            <w:r w:rsidRPr="00310BCD">
              <w:rPr>
                <w:rFonts w:eastAsia="Calibri"/>
                <w:sz w:val="16"/>
                <w:szCs w:val="16"/>
                <w:lang w:eastAsia="en-US"/>
              </w:rPr>
              <w:t>т</w:t>
            </w:r>
            <w:r w:rsidRPr="00310BCD">
              <w:rPr>
                <w:rFonts w:eastAsia="Calibri"/>
                <w:sz w:val="16"/>
                <w:szCs w:val="16"/>
                <w:lang w:eastAsia="en-US"/>
              </w:rPr>
              <w:t xml:space="preserve">ный бюджет, в том числе за счет средств: </w:t>
            </w:r>
          </w:p>
        </w:tc>
        <w:tc>
          <w:tcPr>
            <w:tcW w:w="992"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r>
      <w:tr w:rsidR="00BC162D" w:rsidRPr="00D900C3" w:rsidTr="0048275C">
        <w:trPr>
          <w:trHeight w:val="315"/>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310BCD" w:rsidRDefault="00BC162D"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 областного бюджета</w:t>
            </w:r>
          </w:p>
        </w:tc>
        <w:tc>
          <w:tcPr>
            <w:tcW w:w="992"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r>
      <w:tr w:rsidR="00BC162D" w:rsidRPr="00D900C3" w:rsidTr="0048275C">
        <w:trPr>
          <w:trHeight w:val="443"/>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310BCD" w:rsidRDefault="00BC162D"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 xml:space="preserve">- федерального бюджета </w:t>
            </w:r>
          </w:p>
        </w:tc>
        <w:tc>
          <w:tcPr>
            <w:tcW w:w="992" w:type="dxa"/>
            <w:shd w:val="clear" w:color="auto" w:fill="auto"/>
            <w:noWrap/>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1" w:type="dxa"/>
            <w:shd w:val="clear" w:color="auto" w:fill="auto"/>
            <w:noWrap/>
            <w:vAlign w:val="center"/>
          </w:tcPr>
          <w:p w:rsidR="00BC162D" w:rsidRPr="00D900C3" w:rsidRDefault="00BC162D" w:rsidP="00D900C3">
            <w:pPr>
              <w:jc w:val="center"/>
            </w:pPr>
            <w:r w:rsidRPr="00D900C3">
              <w:t>–</w:t>
            </w:r>
          </w:p>
        </w:tc>
        <w:tc>
          <w:tcPr>
            <w:tcW w:w="851" w:type="dxa"/>
            <w:shd w:val="clear" w:color="auto" w:fill="auto"/>
            <w:noWrap/>
            <w:vAlign w:val="center"/>
          </w:tcPr>
          <w:p w:rsidR="00BC162D" w:rsidRPr="00D900C3" w:rsidRDefault="00BC162D" w:rsidP="00D900C3">
            <w:pPr>
              <w:jc w:val="center"/>
            </w:pPr>
            <w:r w:rsidRPr="00D900C3">
              <w:t>–</w:t>
            </w:r>
          </w:p>
        </w:tc>
        <w:tc>
          <w:tcPr>
            <w:tcW w:w="851" w:type="dxa"/>
            <w:shd w:val="clear" w:color="auto" w:fill="auto"/>
            <w:noWrap/>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1" w:type="dxa"/>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1" w:type="dxa"/>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1" w:type="dxa"/>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r>
      <w:tr w:rsidR="00BC162D" w:rsidRPr="00D900C3" w:rsidTr="0048275C">
        <w:trPr>
          <w:trHeight w:val="443"/>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BC162D" w:rsidRDefault="00BC162D" w:rsidP="00BF7279">
            <w:pPr>
              <w:widowControl w:val="0"/>
              <w:autoSpaceDE w:val="0"/>
              <w:autoSpaceDN w:val="0"/>
              <w:adjustRightInd w:val="0"/>
              <w:spacing w:after="200" w:line="276" w:lineRule="auto"/>
              <w:rPr>
                <w:rFonts w:eastAsia="Calibri"/>
                <w:sz w:val="16"/>
                <w:szCs w:val="16"/>
                <w:lang w:eastAsia="en-US"/>
              </w:rPr>
            </w:pPr>
            <w:r w:rsidRPr="00BC162D">
              <w:rPr>
                <w:rFonts w:eastAsia="Calibri"/>
                <w:sz w:val="16"/>
                <w:szCs w:val="16"/>
                <w:lang w:eastAsia="en-US"/>
              </w:rPr>
              <w:t>- Фонда содействия реформированию ЖКХ</w:t>
            </w:r>
          </w:p>
        </w:tc>
        <w:tc>
          <w:tcPr>
            <w:tcW w:w="992"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r>
      <w:tr w:rsidR="00BC162D" w:rsidRPr="00D900C3" w:rsidTr="0048275C">
        <w:trPr>
          <w:trHeight w:val="443"/>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BC162D" w:rsidRDefault="00BC162D" w:rsidP="00BF7279">
            <w:pPr>
              <w:widowControl w:val="0"/>
              <w:autoSpaceDE w:val="0"/>
              <w:autoSpaceDN w:val="0"/>
              <w:adjustRightInd w:val="0"/>
              <w:spacing w:after="200" w:line="276" w:lineRule="auto"/>
              <w:rPr>
                <w:rFonts w:eastAsia="Calibri"/>
                <w:color w:val="000000"/>
                <w:sz w:val="16"/>
                <w:szCs w:val="16"/>
                <w:lang w:eastAsia="en-US"/>
              </w:rPr>
            </w:pPr>
            <w:r w:rsidRPr="00BC162D">
              <w:rPr>
                <w:rFonts w:eastAsia="Calibri"/>
                <w:color w:val="000000"/>
                <w:sz w:val="16"/>
                <w:szCs w:val="16"/>
                <w:lang w:eastAsia="en-US"/>
              </w:rPr>
              <w:t>внебюджетные источники</w:t>
            </w:r>
          </w:p>
        </w:tc>
        <w:tc>
          <w:tcPr>
            <w:tcW w:w="992"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1"/>
      <w:footerReference w:type="default" r:id="rId12"/>
      <w:pgSz w:w="11907" w:h="16840" w:code="9"/>
      <w:pgMar w:top="1134" w:right="851"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A60" w:rsidRDefault="00EC5A60">
      <w:r>
        <w:separator/>
      </w:r>
    </w:p>
  </w:endnote>
  <w:endnote w:type="continuationSeparator" w:id="0">
    <w:p w:rsidR="00EC5A60" w:rsidRDefault="00EC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9D" w:rsidRDefault="00A75A9D"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75A9D" w:rsidRDefault="00A75A9D" w:rsidP="004827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9D" w:rsidRDefault="00A75A9D"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C00EA">
      <w:rPr>
        <w:rStyle w:val="ab"/>
        <w:noProof/>
      </w:rPr>
      <w:t>21</w:t>
    </w:r>
    <w:r>
      <w:rPr>
        <w:rStyle w:val="ab"/>
      </w:rPr>
      <w:fldChar w:fldCharType="end"/>
    </w:r>
  </w:p>
  <w:p w:rsidR="00A75A9D" w:rsidRDefault="00A75A9D" w:rsidP="0048275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9D" w:rsidRDefault="00A75A9D"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75A9D" w:rsidRDefault="00A75A9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9D" w:rsidRDefault="00A75A9D"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C00EA">
      <w:rPr>
        <w:rStyle w:val="ab"/>
        <w:noProof/>
      </w:rPr>
      <w:t>22</w:t>
    </w:r>
    <w:r>
      <w:rPr>
        <w:rStyle w:val="ab"/>
      </w:rPr>
      <w:fldChar w:fldCharType="end"/>
    </w:r>
  </w:p>
  <w:p w:rsidR="00A75A9D" w:rsidRDefault="00A75A9D"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A60" w:rsidRDefault="00EC5A60">
      <w:r>
        <w:separator/>
      </w:r>
    </w:p>
  </w:footnote>
  <w:footnote w:type="continuationSeparator" w:id="0">
    <w:p w:rsidR="00EC5A60" w:rsidRDefault="00EC5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5382"/>
    <w:rsid w:val="00046182"/>
    <w:rsid w:val="0004747A"/>
    <w:rsid w:val="00053BB4"/>
    <w:rsid w:val="00053E9F"/>
    <w:rsid w:val="000553CB"/>
    <w:rsid w:val="00055658"/>
    <w:rsid w:val="00055B90"/>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66F"/>
    <w:rsid w:val="002225EC"/>
    <w:rsid w:val="002226BC"/>
    <w:rsid w:val="00223287"/>
    <w:rsid w:val="00223FCB"/>
    <w:rsid w:val="00225C58"/>
    <w:rsid w:val="00226CB4"/>
    <w:rsid w:val="00227415"/>
    <w:rsid w:val="0023423E"/>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30F27"/>
    <w:rsid w:val="00534826"/>
    <w:rsid w:val="00536BC1"/>
    <w:rsid w:val="00540EC2"/>
    <w:rsid w:val="00542125"/>
    <w:rsid w:val="00544BB6"/>
    <w:rsid w:val="00545D37"/>
    <w:rsid w:val="005469B4"/>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AEB"/>
    <w:rsid w:val="005E612F"/>
    <w:rsid w:val="005E6870"/>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234A"/>
    <w:rsid w:val="0071675F"/>
    <w:rsid w:val="00717FE8"/>
    <w:rsid w:val="0072454F"/>
    <w:rsid w:val="0072516A"/>
    <w:rsid w:val="0073091A"/>
    <w:rsid w:val="0073636C"/>
    <w:rsid w:val="00736452"/>
    <w:rsid w:val="00740B8F"/>
    <w:rsid w:val="00741271"/>
    <w:rsid w:val="00741F33"/>
    <w:rsid w:val="00745ABF"/>
    <w:rsid w:val="0074705B"/>
    <w:rsid w:val="00751556"/>
    <w:rsid w:val="00753918"/>
    <w:rsid w:val="00761249"/>
    <w:rsid w:val="007619C8"/>
    <w:rsid w:val="00762138"/>
    <w:rsid w:val="0076534B"/>
    <w:rsid w:val="007665C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81479"/>
    <w:rsid w:val="00881FE5"/>
    <w:rsid w:val="008859F7"/>
    <w:rsid w:val="0088694E"/>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C162D"/>
    <w:rsid w:val="00BC30B4"/>
    <w:rsid w:val="00BC48A0"/>
    <w:rsid w:val="00BD0055"/>
    <w:rsid w:val="00BD023D"/>
    <w:rsid w:val="00BD09C0"/>
    <w:rsid w:val="00BD2CEE"/>
    <w:rsid w:val="00BD3A00"/>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09A8"/>
    <w:rsid w:val="00D42B10"/>
    <w:rsid w:val="00D476CA"/>
    <w:rsid w:val="00D47D68"/>
    <w:rsid w:val="00D5011C"/>
    <w:rsid w:val="00D51094"/>
    <w:rsid w:val="00D514E6"/>
    <w:rsid w:val="00D5169E"/>
    <w:rsid w:val="00D541C7"/>
    <w:rsid w:val="00D548AA"/>
    <w:rsid w:val="00D57BAF"/>
    <w:rsid w:val="00D60444"/>
    <w:rsid w:val="00D604C2"/>
    <w:rsid w:val="00D631F5"/>
    <w:rsid w:val="00D65AD2"/>
    <w:rsid w:val="00D66775"/>
    <w:rsid w:val="00D7098C"/>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79D4"/>
    <w:rsid w:val="00DB20A5"/>
    <w:rsid w:val="00DB5BB9"/>
    <w:rsid w:val="00DB659F"/>
    <w:rsid w:val="00DC1322"/>
    <w:rsid w:val="00DC1AE6"/>
    <w:rsid w:val="00DC41FB"/>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5E00"/>
    <w:rsid w:val="00EE65CD"/>
    <w:rsid w:val="00F033DC"/>
    <w:rsid w:val="00F04AB6"/>
    <w:rsid w:val="00F06C16"/>
    <w:rsid w:val="00F06C7C"/>
    <w:rsid w:val="00F1269C"/>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uiPriority="99" w:qFormat="1"/>
    <w:lsdException w:name="Body Text" w:uiPriority="99"/>
    <w:lsdException w:name="Body Text Indent" w:uiPriority="99"/>
    <w:lsdException w:name="Subtitle" w:uiPriority="11"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B946-D58A-43C0-A790-FB530446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4768</Words>
  <Characters>27181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cp:lastModifiedBy>user</cp:lastModifiedBy>
  <cp:revision>8</cp:revision>
  <cp:lastPrinted>2019-11-20T05:39:00Z</cp:lastPrinted>
  <dcterms:created xsi:type="dcterms:W3CDTF">2019-07-29T07:24:00Z</dcterms:created>
  <dcterms:modified xsi:type="dcterms:W3CDTF">2019-11-20T05:39:00Z</dcterms:modified>
</cp:coreProperties>
</file>