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8F" w:rsidRDefault="00FC688F" w:rsidP="00FC6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FC688F" w:rsidRDefault="00FC688F" w:rsidP="00FC688F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РОСТОВСКАЯ ОБЛАСТЬ</w:t>
      </w:r>
    </w:p>
    <w:p w:rsidR="00FC688F" w:rsidRDefault="00FC688F" w:rsidP="00FC688F">
      <w:pPr>
        <w:autoSpaceDE w:val="0"/>
        <w:autoSpaceDN w:val="0"/>
        <w:adjustRightInd w:val="0"/>
        <w:spacing w:before="240" w:after="120" w:line="24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МУНИЦИПАЛЬНОЕ ОБРАЗОВАНИЕ</w:t>
      </w:r>
    </w:p>
    <w:p w:rsidR="00FC688F" w:rsidRPr="00FC688F" w:rsidRDefault="00FC688F" w:rsidP="00FC688F">
      <w:pPr>
        <w:autoSpaceDE w:val="0"/>
        <w:autoSpaceDN w:val="0"/>
        <w:adjustRightInd w:val="0"/>
        <w:spacing w:before="240"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688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КРАСНОАРМЕЙСКОЕ СЕЛЬСКОЕ ПОСЕЛЕНИЕ</w:t>
      </w:r>
      <w:r w:rsidRPr="00FC688F">
        <w:rPr>
          <w:rFonts w:ascii="Times New Roman" w:hAnsi="Times New Roman" w:cs="Times New Roman"/>
          <w:sz w:val="28"/>
          <w:szCs w:val="28"/>
        </w:rPr>
        <w:t>»</w:t>
      </w:r>
    </w:p>
    <w:p w:rsidR="00FC688F" w:rsidRDefault="00FC688F" w:rsidP="00FC688F">
      <w:pPr>
        <w:autoSpaceDE w:val="0"/>
        <w:autoSpaceDN w:val="0"/>
        <w:adjustRightInd w:val="0"/>
        <w:spacing w:before="240" w:after="26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КРАСНОАРМЕЙСКОГО СЕЛЬСКОГО ПОСЕЛЕНИЯ</w:t>
      </w: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688F" w:rsidRDefault="00FC688F" w:rsidP="00FC6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C688F" w:rsidRDefault="00FC688F" w:rsidP="00FC6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C688F">
        <w:rPr>
          <w:rFonts w:ascii="Times New Roman" w:hAnsi="Times New Roman" w:cs="Times New Roman"/>
          <w:sz w:val="28"/>
          <w:szCs w:val="28"/>
        </w:rPr>
        <w:t xml:space="preserve">21.12.2021                                           </w:t>
      </w:r>
      <w:r w:rsidRPr="00FC688F">
        <w:rPr>
          <w:rFonts w:ascii="Times New Roman" w:hAnsi="Times New Roman" w:cs="Times New Roman"/>
          <w:sz w:val="32"/>
          <w:szCs w:val="32"/>
        </w:rPr>
        <w:t xml:space="preserve">№ </w:t>
      </w:r>
      <w:r w:rsidRPr="00FC688F">
        <w:rPr>
          <w:rFonts w:ascii="Times New Roman" w:hAnsi="Times New Roman" w:cs="Times New Roman"/>
          <w:sz w:val="28"/>
          <w:szCs w:val="28"/>
        </w:rPr>
        <w:t xml:space="preserve"> 189                           </w:t>
      </w:r>
      <w:r>
        <w:rPr>
          <w:rFonts w:ascii="Times New Roman CYR" w:hAnsi="Times New Roman CYR" w:cs="Times New Roman CYR"/>
          <w:sz w:val="28"/>
          <w:szCs w:val="28"/>
        </w:rPr>
        <w:t>п. Красноармейский</w:t>
      </w:r>
      <w:proofErr w:type="gramEnd"/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688F" w:rsidRDefault="00FC688F" w:rsidP="00FC6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Перечня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главных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C688F" w:rsidRDefault="00FC688F" w:rsidP="00FC6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администраторов доходов бюджета </w:t>
      </w:r>
    </w:p>
    <w:p w:rsidR="00FC688F" w:rsidRDefault="00FC688F" w:rsidP="00FC6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Красноармейского сельского поселения</w:t>
      </w:r>
    </w:p>
    <w:p w:rsidR="00FC688F" w:rsidRDefault="00FC688F" w:rsidP="00FC6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Орловского района и Перечня главных администраторов </w:t>
      </w:r>
    </w:p>
    <w:p w:rsidR="00FC688F" w:rsidRDefault="00FC688F" w:rsidP="00FC6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источников финансирования дефицита бюджета</w:t>
      </w:r>
    </w:p>
    <w:p w:rsidR="00FC688F" w:rsidRDefault="00FC688F" w:rsidP="00FC6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Красноармейского сельского поселения</w:t>
      </w:r>
    </w:p>
    <w:p w:rsidR="00FC688F" w:rsidRDefault="00FC688F" w:rsidP="00FC6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Орловского района</w:t>
      </w: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1E3B" w:rsidRDefault="00FC688F" w:rsidP="00A21E3B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pacing w:val="-6"/>
          <w:sz w:val="28"/>
          <w:szCs w:val="28"/>
        </w:rPr>
        <w:t>В соответствии с абзацем третьим пункта 3</w:t>
      </w:r>
      <w:r>
        <w:rPr>
          <w:rFonts w:ascii="Times New Roman CYR" w:hAnsi="Times New Roman CYR" w:cs="Times New Roman CYR"/>
          <w:spacing w:val="-6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статьи 160</w:t>
      </w:r>
      <w:r>
        <w:rPr>
          <w:rFonts w:ascii="Times New Roman CYR" w:hAnsi="Times New Roman CYR" w:cs="Times New Roman CYR"/>
          <w:spacing w:val="-6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и абзацем третьим пункта 4 статьи 160</w:t>
      </w:r>
      <w:r>
        <w:rPr>
          <w:rFonts w:ascii="Times New Roman CYR" w:hAnsi="Times New Roman CYR" w:cs="Times New Roman CYR"/>
          <w:spacing w:val="-6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Бюджетного кодекса Российской Федерации,  постановлением Правительства Российской Федерации от 16.09.2021 № 1568 </w:t>
      </w:r>
      <w:r w:rsidRPr="00FC688F">
        <w:rPr>
          <w:rFonts w:ascii="Times New Roman" w:hAnsi="Times New Roman" w:cs="Times New Roman"/>
          <w:spacing w:val="-6"/>
          <w:sz w:val="28"/>
          <w:szCs w:val="28"/>
        </w:rPr>
        <w:t>«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</w:t>
      </w:r>
      <w:proofErr w:type="gramEnd"/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pacing w:val="-6"/>
          <w:sz w:val="28"/>
          <w:szCs w:val="28"/>
        </w:rPr>
        <w:t>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Pr="00FC688F">
        <w:rPr>
          <w:rFonts w:ascii="Times New Roman" w:hAnsi="Times New Roman" w:cs="Times New Roman"/>
          <w:spacing w:val="-6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постановлением Правительства Российской Федерации от 16.09.2021 № 1569 </w:t>
      </w:r>
      <w:r>
        <w:rPr>
          <w:rFonts w:ascii="Times New Roman CYR" w:hAnsi="Times New Roman CYR" w:cs="Times New Roman CYR"/>
          <w:spacing w:val="-6"/>
          <w:sz w:val="28"/>
          <w:szCs w:val="28"/>
        </w:rPr>
        <w:br/>
      </w:r>
      <w:r w:rsidRPr="00FC688F">
        <w:rPr>
          <w:rFonts w:ascii="Times New Roman" w:hAnsi="Times New Roman" w:cs="Times New Roman"/>
          <w:spacing w:val="-6"/>
          <w:sz w:val="28"/>
          <w:szCs w:val="28"/>
        </w:rPr>
        <w:t>«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</w:t>
      </w:r>
      <w:proofErr w:type="gramEnd"/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Pr="00FC688F">
        <w:rPr>
          <w:rFonts w:ascii="Times New Roman" w:hAnsi="Times New Roman" w:cs="Times New Roman"/>
          <w:spacing w:val="-6"/>
          <w:sz w:val="28"/>
          <w:szCs w:val="28"/>
        </w:rPr>
        <w:t>»</w:t>
      </w:r>
      <w:proofErr w:type="gramStart"/>
      <w:r w:rsidRPr="00FC688F">
        <w:rPr>
          <w:rFonts w:ascii="Times New Roman" w:hAnsi="Times New Roman" w:cs="Times New Roman"/>
          <w:sz w:val="28"/>
          <w:szCs w:val="28"/>
        </w:rPr>
        <w:t>,</w:t>
      </w:r>
      <w:r w:rsidR="00A21E3B">
        <w:rPr>
          <w:rFonts w:ascii="Times New Roman CYR" w:hAnsi="Times New Roman CYR" w:cs="Times New Roman CYR"/>
          <w:sz w:val="28"/>
          <w:szCs w:val="28"/>
        </w:rPr>
        <w:t>А</w:t>
      </w:r>
      <w:proofErr w:type="gramEnd"/>
      <w:r w:rsidR="00A21E3B">
        <w:rPr>
          <w:rFonts w:ascii="Times New Roman CYR" w:hAnsi="Times New Roman CYR" w:cs="Times New Roman CYR"/>
          <w:sz w:val="28"/>
          <w:szCs w:val="28"/>
        </w:rPr>
        <w:t xml:space="preserve">дминистрация Красноармейского </w:t>
      </w:r>
      <w:r>
        <w:rPr>
          <w:rFonts w:ascii="Times New Roman CYR" w:hAnsi="Times New Roman CYR" w:cs="Times New Roman CYR"/>
          <w:sz w:val="28"/>
          <w:szCs w:val="28"/>
        </w:rPr>
        <w:t>сельског</w:t>
      </w:r>
      <w:r w:rsidR="00A21E3B">
        <w:rPr>
          <w:rFonts w:ascii="Times New Roman CYR" w:hAnsi="Times New Roman CYR" w:cs="Times New Roman CYR"/>
          <w:sz w:val="28"/>
          <w:szCs w:val="28"/>
        </w:rPr>
        <w:t xml:space="preserve">о поселения </w:t>
      </w:r>
    </w:p>
    <w:p w:rsidR="00FC688F" w:rsidRPr="00A21E3B" w:rsidRDefault="00A21E3B" w:rsidP="00A21E3B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постановля</w:t>
      </w:r>
      <w:r w:rsidR="00FC688F" w:rsidRPr="00A21E3B">
        <w:rPr>
          <w:rFonts w:ascii="Times New Roman CYR" w:hAnsi="Times New Roman CYR" w:cs="Times New Roman CYR"/>
          <w:bCs/>
          <w:sz w:val="28"/>
          <w:szCs w:val="28"/>
        </w:rPr>
        <w:t>ет:</w:t>
      </w:r>
    </w:p>
    <w:p w:rsidR="00FC688F" w:rsidRPr="00FC688F" w:rsidRDefault="00FC688F" w:rsidP="00FC688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Calibri" w:hAnsi="Calibri" w:cs="Calibri"/>
        </w:rPr>
      </w:pPr>
    </w:p>
    <w:p w:rsidR="00FC688F" w:rsidRDefault="00FC688F" w:rsidP="00FC6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C688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Утвердить Перечень главных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администраторов доходов бюджета Красноармейского сельского  поселения Орловского района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согласно приложению № 1.</w:t>
      </w:r>
    </w:p>
    <w:p w:rsidR="00FC688F" w:rsidRDefault="00FC688F" w:rsidP="00FC6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C688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Утвердить Перечень главных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администраторов источников финансирования дефицита бюджета Красноармейского сельского поселения Орловского района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согласно приложению № 2.</w:t>
      </w:r>
    </w:p>
    <w:p w:rsidR="00FC688F" w:rsidRDefault="00FC688F" w:rsidP="00FC6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C688F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Утвердить Положение о внесении изменений в Перечень главных администраторов доходов бюджета и Перечень главных администраторов источников финансирования дефицита бюджета Красноармейского сельского поселения Орловского района согласно приложению № 3 к настоящему постановлению.</w:t>
      </w:r>
      <w:proofErr w:type="gramEnd"/>
    </w:p>
    <w:p w:rsidR="00FC688F" w:rsidRDefault="00FC688F" w:rsidP="00FC6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C688F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Настоящее постановление применяется к правоотношениям, возникающим при составлении и исполнении бюджета Красноармейского сельского поселения Орловского района, начиная с бюджета на 2022 год и на плановый период 2023 и 2024 годов.</w:t>
      </w:r>
    </w:p>
    <w:p w:rsidR="00FC688F" w:rsidRDefault="00FC688F" w:rsidP="00FC6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C688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выполнением постановления возложить на специалиста первой категории Севостьянову М. А.</w:t>
      </w: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8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8F">
        <w:rPr>
          <w:rFonts w:ascii="Times New Roman" w:hAnsi="Times New Roman" w:cs="Times New Roman"/>
          <w:sz w:val="28"/>
          <w:szCs w:val="28"/>
        </w:rPr>
        <w:tab/>
      </w: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C688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C688F" w:rsidRDefault="00FC688F" w:rsidP="00FC68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Глава Администрации</w:t>
      </w:r>
    </w:p>
    <w:p w:rsidR="00FC688F" w:rsidRDefault="00FC688F" w:rsidP="00FC68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Красноармейского сельского поселения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ab/>
        <w:t xml:space="preserve">                                    Е. А. Власенко</w:t>
      </w: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C688F" w:rsidRDefault="00FC688F" w:rsidP="00FC68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Приложение № 1 к постановлению </w:t>
      </w:r>
    </w:p>
    <w:p w:rsidR="00FC688F" w:rsidRDefault="00FC688F" w:rsidP="00FC688F">
      <w:pPr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Администрации Красноармейского сельского поселения</w:t>
      </w:r>
    </w:p>
    <w:p w:rsidR="00FC688F" w:rsidRDefault="00FC688F" w:rsidP="00FC688F">
      <w:pPr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от 21.12.2021 № 189</w:t>
      </w: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ind w:left="6096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ind w:left="6096"/>
        <w:rPr>
          <w:rFonts w:ascii="Calibri" w:hAnsi="Calibri" w:cs="Calibri"/>
        </w:rPr>
      </w:pPr>
    </w:p>
    <w:p w:rsidR="00FC688F" w:rsidRDefault="00FC688F" w:rsidP="00FC688F">
      <w:pPr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ПЕРЕЧЕНЬ</w:t>
      </w:r>
    </w:p>
    <w:p w:rsidR="00FC688F" w:rsidRDefault="00FC688F" w:rsidP="00FC688F">
      <w:pPr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главных администраторов</w:t>
      </w:r>
    </w:p>
    <w:p w:rsidR="00FC688F" w:rsidRDefault="00FC688F" w:rsidP="00FC688F">
      <w:pPr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доходов бюджета Красноармейского сельского поселения</w:t>
      </w:r>
    </w:p>
    <w:p w:rsidR="00FC688F" w:rsidRDefault="00FC688F" w:rsidP="00FC6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Орловского района</w:t>
      </w:r>
    </w:p>
    <w:p w:rsidR="00FC688F" w:rsidRDefault="00FC688F" w:rsidP="00FC688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FC688F" w:rsidRDefault="00FC688F" w:rsidP="00FC688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Ind w:w="285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1034"/>
        <w:gridCol w:w="2668"/>
        <w:gridCol w:w="5494"/>
      </w:tblGrid>
      <w:tr w:rsidR="00FC688F" w:rsidRPr="00FC688F">
        <w:trPr>
          <w:trHeight w:val="413"/>
        </w:trPr>
        <w:tc>
          <w:tcPr>
            <w:tcW w:w="3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Calibri" w:hAnsi="Calibri" w:cs="Calibri"/>
              </w:rPr>
            </w:pPr>
          </w:p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Наименование главного администратора </w:t>
            </w:r>
          </w:p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доходов бюджета</w:t>
            </w:r>
          </w:p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сельского поселения</w:t>
            </w:r>
          </w:p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Calibri" w:hAnsi="Calibri" w:cs="Calibri"/>
              </w:rPr>
            </w:pPr>
          </w:p>
        </w:tc>
      </w:tr>
      <w:tr w:rsidR="00FC688F">
        <w:trPr>
          <w:trHeight w:val="412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Главного администратора </w:t>
            </w:r>
          </w:p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доходов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Доходов бюджета</w:t>
            </w:r>
          </w:p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сельского поселения</w:t>
            </w:r>
          </w:p>
        </w:tc>
        <w:tc>
          <w:tcPr>
            <w:tcW w:w="5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C688F">
        <w:trPr>
          <w:trHeight w:val="240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FC688F" w:rsidRPr="00FC688F">
        <w:trPr>
          <w:trHeight w:val="495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Администрация Красноармейскогосельского поселения Орловского района </w:t>
            </w:r>
          </w:p>
        </w:tc>
      </w:tr>
      <w:tr w:rsidR="00FC688F" w:rsidRPr="00FC688F">
        <w:trPr>
          <w:trHeight w:val="1260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1 08 04020 01 1000 110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C688F" w:rsidRPr="00FC688F">
        <w:trPr>
          <w:trHeight w:val="1260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1 08 04020 01 4000 110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C688F" w:rsidRPr="00FC688F">
        <w:trPr>
          <w:trHeight w:val="1260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1 08 07175 01 1000 110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FC688F" w:rsidRPr="00FC688F">
        <w:trPr>
          <w:trHeight w:val="1260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1 08 07175 01 4000 110</w:t>
            </w:r>
          </w:p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FC688F" w:rsidRPr="00FC688F">
        <w:trPr>
          <w:trHeight w:val="510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1 11 02033 10 0000 120</w:t>
            </w:r>
          </w:p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Доходы от размещения временно свободных средств бюджетов сельских поселений </w:t>
            </w:r>
          </w:p>
        </w:tc>
      </w:tr>
      <w:tr w:rsidR="00FC688F" w:rsidRPr="00FC688F">
        <w:trPr>
          <w:trHeight w:val="1260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1 11 05025 10 0000 120</w:t>
            </w:r>
          </w:p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highlight w:val="white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C688F" w:rsidRPr="00FC688F">
        <w:trPr>
          <w:trHeight w:val="1260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1 11 05035 10 0000 120</w:t>
            </w:r>
          </w:p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C688F" w:rsidRPr="00FC688F">
        <w:trPr>
          <w:trHeight w:val="510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1 11 08050 10 0000 120</w:t>
            </w:r>
          </w:p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C688F" w:rsidRPr="00FC688F">
        <w:trPr>
          <w:trHeight w:val="144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1 11 09045 10 0000 120</w:t>
            </w:r>
          </w:p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C688F" w:rsidRPr="00FC688F">
        <w:trPr>
          <w:trHeight w:val="144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1 11 09080 10 0000 120</w:t>
            </w:r>
          </w:p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highlight w:val="white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Плата, поступающая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C688F" w:rsidRPr="00FC688F">
        <w:trPr>
          <w:trHeight w:val="144"/>
        </w:trPr>
        <w:tc>
          <w:tcPr>
            <w:tcW w:w="103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1 12 05050 10 0000 120</w:t>
            </w:r>
          </w:p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Плата за пользование водными объектами, находящимися в собственности сельских поселений </w:t>
            </w:r>
          </w:p>
        </w:tc>
      </w:tr>
      <w:tr w:rsidR="00FC688F" w:rsidRPr="00FC688F">
        <w:trPr>
          <w:trHeight w:val="144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1 13 02065 10 0000 130</w:t>
            </w:r>
          </w:p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C688F" w:rsidRPr="00FC688F">
        <w:trPr>
          <w:trHeight w:val="144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1 13 02995 10 0000 130</w:t>
            </w:r>
          </w:p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Прочие доходы от компенсации затрат бюджетов сельских поселений</w:t>
            </w:r>
          </w:p>
        </w:tc>
      </w:tr>
      <w:tr w:rsidR="00FC688F" w:rsidRPr="00FC688F">
        <w:trPr>
          <w:trHeight w:val="144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1 14 02052 10 0000 410</w:t>
            </w:r>
          </w:p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highlight w:val="white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</w:t>
            </w:r>
            <w:r>
              <w:rPr>
                <w:rFonts w:ascii="Times New Roman CYR" w:hAnsi="Times New Roman CYR" w:cs="Times New Roman CYR"/>
                <w:highlight w:val="white"/>
              </w:rPr>
              <w:lastRenderedPageBreak/>
              <w:t xml:space="preserve">и автономных учреждений), в части реализации основных средств по указанному имуществу </w:t>
            </w:r>
            <w:proofErr w:type="gramEnd"/>
          </w:p>
        </w:tc>
      </w:tr>
      <w:tr w:rsidR="00FC688F" w:rsidRPr="00FC688F">
        <w:trPr>
          <w:trHeight w:val="144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1 14 02052 10 0000 440</w:t>
            </w:r>
          </w:p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highlight w:val="white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proofErr w:type="gramEnd"/>
          </w:p>
        </w:tc>
      </w:tr>
      <w:tr w:rsidR="00FC688F" w:rsidRPr="00FC688F">
        <w:trPr>
          <w:trHeight w:val="144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1 14 02053 10 0000 410</w:t>
            </w:r>
          </w:p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FC688F" w:rsidRPr="00FC688F">
        <w:trPr>
          <w:trHeight w:val="144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1 14 02053 10 0000 440</w:t>
            </w:r>
          </w:p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 </w:t>
            </w:r>
          </w:p>
        </w:tc>
      </w:tr>
      <w:tr w:rsidR="00FC688F" w:rsidRPr="00FC688F">
        <w:trPr>
          <w:trHeight w:val="144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 xml:space="preserve">1 14 03050 10 0000 410 </w:t>
            </w:r>
          </w:p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 </w:t>
            </w:r>
          </w:p>
        </w:tc>
      </w:tr>
      <w:tr w:rsidR="00FC688F" w:rsidRPr="00FC688F">
        <w:trPr>
          <w:trHeight w:val="144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 xml:space="preserve">1 14 03050 10 0000 440 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Средства от распоряжения и реализации выморочного   имущества, обращенного в собственность сельских поселений (в части реализации материальных запасов по указанному имуществу) </w:t>
            </w:r>
          </w:p>
        </w:tc>
      </w:tr>
      <w:tr w:rsidR="00FC688F" w:rsidRPr="00FC688F">
        <w:trPr>
          <w:trHeight w:val="144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 xml:space="preserve">1 14 06025 10 0000 430 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FC688F" w:rsidRPr="00FC688F">
        <w:trPr>
          <w:trHeight w:val="144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1 15 02050 10 0000 140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C688F" w:rsidRPr="00FC688F">
        <w:trPr>
          <w:trHeight w:val="144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1 16 07010 10 0000 140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FC688F" w:rsidRPr="00FC688F">
        <w:trPr>
          <w:trHeight w:val="1650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1 16 07090 10 0000 140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C688F" w:rsidRPr="00FC688F">
        <w:trPr>
          <w:trHeight w:val="290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1 16 10031 10 0000 140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Возмещение ущерба при возникновении страховых случаев, когда выгодоприобретателями </w:t>
            </w: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lastRenderedPageBreak/>
              <w:t>выступают получатели средств бюджета сельского поселения</w:t>
            </w:r>
          </w:p>
        </w:tc>
      </w:tr>
      <w:tr w:rsidR="00FC688F" w:rsidRPr="00FC688F">
        <w:trPr>
          <w:trHeight w:val="110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1 16 10032 10 0000 140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C688F" w:rsidRPr="00FC688F">
        <w:trPr>
          <w:trHeight w:val="340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1 16 10100 10 0000 140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FC688F" w:rsidRPr="00FC688F">
        <w:trPr>
          <w:trHeight w:val="495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1 17 01050 10 0000 180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FC688F" w:rsidRPr="00FC688F">
        <w:trPr>
          <w:trHeight w:val="1005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 xml:space="preserve">1 17 02020 10 0000 180 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 </w:t>
            </w:r>
          </w:p>
        </w:tc>
      </w:tr>
      <w:tr w:rsidR="00FC688F" w:rsidRPr="00FC688F">
        <w:trPr>
          <w:trHeight w:val="255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 xml:space="preserve">1 17 05050 10 0000 180 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Прочие неналоговые доходы бюджетов сельских поселений </w:t>
            </w:r>
          </w:p>
        </w:tc>
      </w:tr>
      <w:tr w:rsidR="00FC688F" w:rsidRPr="00FC688F">
        <w:trPr>
          <w:trHeight w:val="495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1 17 15030 10 0000 150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Инициативные платежи, зачисляемые в бюджеты сельских поселений</w:t>
            </w:r>
          </w:p>
        </w:tc>
      </w:tr>
      <w:tr w:rsidR="00FC688F" w:rsidRPr="00FC688F">
        <w:trPr>
          <w:trHeight w:val="765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2 02 15001 10 0000 150</w:t>
            </w:r>
          </w:p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FC688F" w:rsidRPr="00FC688F">
        <w:trPr>
          <w:trHeight w:val="495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2 02 15002 10 0000 150</w:t>
            </w:r>
          </w:p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C688F" w:rsidRPr="00FC688F">
        <w:trPr>
          <w:trHeight w:val="750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2 02 16001 10 0000 150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FC688F" w:rsidRPr="00FC688F">
        <w:trPr>
          <w:trHeight w:val="255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2 02 19999 10 0000 150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Прочие дотации бюджетам сельских поселений</w:t>
            </w:r>
          </w:p>
        </w:tc>
      </w:tr>
      <w:tr w:rsidR="00FC688F" w:rsidRPr="00FC688F">
        <w:trPr>
          <w:trHeight w:val="240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2 02 29999 10 0000 150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Прочие субсидии бюджетам сельских поселений </w:t>
            </w:r>
          </w:p>
        </w:tc>
      </w:tr>
      <w:tr w:rsidR="00FC688F" w:rsidRPr="00FC688F">
        <w:trPr>
          <w:trHeight w:val="510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2 02 30024 10 0000 150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C688F" w:rsidRPr="00FC688F">
        <w:trPr>
          <w:trHeight w:val="750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2 02 35118 10 0000 150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FC688F" w:rsidRPr="00FC688F">
        <w:trPr>
          <w:trHeight w:val="240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2 02 39999 10 0000 150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Прочие субвенции бюджетам сельских поселений</w:t>
            </w:r>
          </w:p>
        </w:tc>
      </w:tr>
      <w:tr w:rsidR="00FC688F" w:rsidRPr="00FC688F">
        <w:trPr>
          <w:trHeight w:val="1260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 xml:space="preserve">2 02 40014 10 0000 150 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</w:tr>
      <w:tr w:rsidR="00FC688F" w:rsidRPr="00FC688F">
        <w:trPr>
          <w:trHeight w:val="1020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2 02 45160 10 0000 150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C688F" w:rsidRPr="00FC688F">
        <w:trPr>
          <w:trHeight w:val="495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 xml:space="preserve">2 02 49999 10 0000 150 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Прочие межбюджетные трансферты, передаваемые бюджетам сельских поселений </w:t>
            </w:r>
          </w:p>
        </w:tc>
      </w:tr>
      <w:tr w:rsidR="00FC688F" w:rsidRPr="00FC688F">
        <w:trPr>
          <w:trHeight w:val="510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lastRenderedPageBreak/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 xml:space="preserve">2 02 90014 10 0000 150 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Прочие безвозмездные поступления в бюджеты сельских поселений от федерального бюджета </w:t>
            </w:r>
          </w:p>
        </w:tc>
      </w:tr>
      <w:tr w:rsidR="00FC688F" w:rsidRPr="00FC688F">
        <w:trPr>
          <w:trHeight w:val="495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 xml:space="preserve">2 02 90024 10 0000 150 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Прочие безвозмездные поступления в бюджеты сельских поселений от бюджетов субъектов Российской Федерации </w:t>
            </w:r>
          </w:p>
        </w:tc>
      </w:tr>
      <w:tr w:rsidR="00FC688F" w:rsidRPr="00FC688F">
        <w:trPr>
          <w:trHeight w:val="510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 xml:space="preserve">2 02 90054 10 0000 150 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Прочие безвозмездные поступления в бюджеты сельских поселений от бюджетов муниципальных районов </w:t>
            </w:r>
          </w:p>
        </w:tc>
      </w:tr>
      <w:tr w:rsidR="00FC688F" w:rsidRPr="00FC688F">
        <w:trPr>
          <w:trHeight w:val="750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 xml:space="preserve">2 02 90071 10 0000 150 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Прочие безвозмездные поступления в бюджеты сельских поселений от бюджета Пенсионного фонда Российской Федерации </w:t>
            </w:r>
          </w:p>
        </w:tc>
      </w:tr>
      <w:tr w:rsidR="00FC688F" w:rsidRPr="00FC688F">
        <w:trPr>
          <w:trHeight w:val="750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 xml:space="preserve">2 02 90072 10 0000 150 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Прочие безвозмездные поступления в бюджеты сельских поселений от бюджета Фонда социального страхования Российской Федерации</w:t>
            </w:r>
          </w:p>
        </w:tc>
      </w:tr>
      <w:tr w:rsidR="00FC688F" w:rsidRPr="00FC688F">
        <w:trPr>
          <w:trHeight w:val="765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2 02 90073 10 0000 150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Прочие безвозмездные поступления в бюджеты сельских поселений от бюджета Федерального фонда обязательного медицинского страхования </w:t>
            </w:r>
          </w:p>
        </w:tc>
      </w:tr>
      <w:tr w:rsidR="00FC688F" w:rsidRPr="00FC688F">
        <w:trPr>
          <w:trHeight w:val="750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 xml:space="preserve">2 02 90074 10 0000 150 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Прочие безвозмездные поступления в бюджеты сельских поселений от бюджетов территориальных фондов обязательного медицинского страхования </w:t>
            </w:r>
          </w:p>
        </w:tc>
      </w:tr>
      <w:tr w:rsidR="00FC688F" w:rsidRPr="00FC688F">
        <w:trPr>
          <w:trHeight w:val="435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2 07 05010 10 0000 150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дорог общего пользования местного значения сельских поселений</w:t>
            </w:r>
            <w:proofErr w:type="gramEnd"/>
          </w:p>
        </w:tc>
      </w:tr>
      <w:tr w:rsidR="00FC688F" w:rsidRPr="00FC688F">
        <w:trPr>
          <w:trHeight w:val="435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2 07 05020 10 0000 150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C688F" w:rsidRPr="00FC688F">
        <w:trPr>
          <w:trHeight w:val="435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2 07 05030 10 0000 150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Прочие безвозмездные поступления в бюджеты сельских поселений </w:t>
            </w:r>
          </w:p>
        </w:tc>
      </w:tr>
      <w:tr w:rsidR="00FC688F" w:rsidRPr="00FC688F">
        <w:trPr>
          <w:trHeight w:val="435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2 08 05000 10 0000 150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C688F" w:rsidRPr="00FC688F">
        <w:trPr>
          <w:trHeight w:val="435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2 18 05010 10 0000 150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white"/>
              </w:rPr>
              <w:t>Доходы</w:t>
            </w:r>
            <w:r w:rsidRPr="00FC688F">
              <w:rPr>
                <w:rFonts w:ascii="TimesNewRomanPSMT" w:hAnsi="TimesNewRomanPSMT" w:cs="TimesNewRomanPSMT"/>
                <w:highlight w:val="white"/>
              </w:rPr>
              <w:t xml:space="preserve"> </w:t>
            </w:r>
            <w:r>
              <w:rPr>
                <w:rFonts w:ascii="Calibri" w:hAnsi="Calibri" w:cs="Calibri"/>
                <w:highlight w:val="white"/>
              </w:rPr>
              <w:t>бюджетов</w:t>
            </w:r>
            <w:r w:rsidRPr="00FC688F">
              <w:rPr>
                <w:rFonts w:ascii="TimesNewRomanPSMT" w:hAnsi="TimesNewRomanPSMT" w:cs="TimesNewRomanPSMT"/>
                <w:highlight w:val="white"/>
              </w:rPr>
              <w:t xml:space="preserve"> </w:t>
            </w:r>
            <w:r>
              <w:rPr>
                <w:rFonts w:ascii="Calibri" w:hAnsi="Calibri" w:cs="Calibri"/>
                <w:highlight w:val="white"/>
              </w:rPr>
              <w:t>сельских</w:t>
            </w:r>
            <w:r w:rsidRPr="00FC688F">
              <w:rPr>
                <w:rFonts w:ascii="TimesNewRomanPSMT" w:hAnsi="TimesNewRomanPSMT" w:cs="TimesNewRomanPSMT"/>
                <w:highlight w:val="white"/>
              </w:rPr>
              <w:t xml:space="preserve"> </w:t>
            </w:r>
            <w:r>
              <w:rPr>
                <w:rFonts w:ascii="Calibri" w:hAnsi="Calibri" w:cs="Calibri"/>
                <w:highlight w:val="white"/>
              </w:rPr>
              <w:t>поселений</w:t>
            </w:r>
            <w:r w:rsidRPr="00FC688F">
              <w:rPr>
                <w:rFonts w:ascii="TimesNewRomanPSMT" w:hAnsi="TimesNewRomanPSMT" w:cs="TimesNewRomanPSMT"/>
                <w:highlight w:val="white"/>
              </w:rPr>
              <w:t xml:space="preserve"> </w:t>
            </w:r>
            <w:r>
              <w:rPr>
                <w:rFonts w:ascii="Calibri" w:hAnsi="Calibri" w:cs="Calibri"/>
                <w:highlight w:val="white"/>
              </w:rPr>
              <w:t>от</w:t>
            </w:r>
            <w:r w:rsidRPr="00FC688F">
              <w:rPr>
                <w:rFonts w:ascii="TimesNewRomanPSMT" w:hAnsi="TimesNewRomanPSMT" w:cs="TimesNewRomanPSMT"/>
                <w:highlight w:val="white"/>
              </w:rPr>
              <w:t xml:space="preserve"> </w:t>
            </w:r>
            <w:r>
              <w:rPr>
                <w:rFonts w:ascii="Calibri" w:hAnsi="Calibri" w:cs="Calibri"/>
                <w:highlight w:val="white"/>
              </w:rPr>
              <w:t>возврата</w:t>
            </w:r>
            <w:r w:rsidRPr="00FC688F">
              <w:rPr>
                <w:rFonts w:ascii="TimesNewRomanPSMT" w:hAnsi="TimesNewRomanPSMT" w:cs="TimesNewRomanPSMT"/>
                <w:highlight w:val="white"/>
              </w:rPr>
              <w:t xml:space="preserve"> </w:t>
            </w:r>
            <w:r>
              <w:rPr>
                <w:rFonts w:ascii="Calibri" w:hAnsi="Calibri" w:cs="Calibri"/>
                <w:highlight w:val="white"/>
              </w:rPr>
              <w:t>бюджетными</w:t>
            </w:r>
            <w:r w:rsidRPr="00FC688F">
              <w:rPr>
                <w:rFonts w:ascii="TimesNewRomanPSMT" w:hAnsi="TimesNewRomanPSMT" w:cs="TimesNewRomanPSMT"/>
                <w:highlight w:val="white"/>
              </w:rPr>
              <w:t xml:space="preserve"> </w:t>
            </w:r>
            <w:r>
              <w:rPr>
                <w:rFonts w:ascii="Calibri" w:hAnsi="Calibri" w:cs="Calibri"/>
                <w:highlight w:val="white"/>
              </w:rPr>
              <w:t>учреждениями</w:t>
            </w:r>
            <w:r w:rsidRPr="00FC688F">
              <w:rPr>
                <w:rFonts w:ascii="TimesNewRomanPSMT" w:hAnsi="TimesNewRomanPSMT" w:cs="TimesNewRomanPSMT"/>
                <w:highlight w:val="white"/>
              </w:rPr>
              <w:t xml:space="preserve"> </w:t>
            </w:r>
            <w:r>
              <w:rPr>
                <w:rFonts w:ascii="Calibri" w:hAnsi="Calibri" w:cs="Calibri"/>
                <w:highlight w:val="white"/>
              </w:rPr>
              <w:t>остатков</w:t>
            </w:r>
            <w:r w:rsidRPr="00FC688F">
              <w:rPr>
                <w:rFonts w:ascii="TimesNewRomanPSMT" w:hAnsi="TimesNewRomanPSMT" w:cs="TimesNewRomanPSMT"/>
                <w:highlight w:val="white"/>
              </w:rPr>
              <w:t xml:space="preserve"> </w:t>
            </w:r>
            <w:r>
              <w:rPr>
                <w:rFonts w:ascii="Calibri" w:hAnsi="Calibri" w:cs="Calibri"/>
                <w:highlight w:val="white"/>
              </w:rPr>
              <w:t>субсидий</w:t>
            </w:r>
            <w:r w:rsidRPr="00FC688F">
              <w:rPr>
                <w:rFonts w:ascii="TimesNewRomanPSMT" w:hAnsi="TimesNewRomanPSMT" w:cs="TimesNewRomanPSMT"/>
                <w:highlight w:val="white"/>
              </w:rPr>
              <w:t xml:space="preserve"> </w:t>
            </w:r>
            <w:r>
              <w:rPr>
                <w:rFonts w:ascii="Calibri" w:hAnsi="Calibri" w:cs="Calibri"/>
                <w:highlight w:val="white"/>
              </w:rPr>
              <w:t>прошлых</w:t>
            </w:r>
            <w:r w:rsidRPr="00FC688F">
              <w:rPr>
                <w:rFonts w:ascii="TimesNewRomanPSMT" w:hAnsi="TimesNewRomanPSMT" w:cs="TimesNewRomanPSMT"/>
                <w:highlight w:val="white"/>
              </w:rPr>
              <w:t xml:space="preserve"> </w:t>
            </w:r>
            <w:r>
              <w:rPr>
                <w:rFonts w:ascii="Calibri" w:hAnsi="Calibri" w:cs="Calibri"/>
                <w:highlight w:val="white"/>
              </w:rPr>
              <w:t>лет</w:t>
            </w:r>
          </w:p>
        </w:tc>
      </w:tr>
      <w:tr w:rsidR="00FC688F" w:rsidRPr="00FC688F">
        <w:trPr>
          <w:trHeight w:val="435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2 18 05020 10 0000 150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white"/>
              </w:rPr>
              <w:t>Доходы</w:t>
            </w:r>
            <w:r w:rsidRPr="00FC688F">
              <w:rPr>
                <w:rFonts w:ascii="TimesNewRomanPSMT" w:hAnsi="TimesNewRomanPSMT" w:cs="TimesNewRomanPSMT"/>
                <w:highlight w:val="white"/>
              </w:rPr>
              <w:t xml:space="preserve"> </w:t>
            </w:r>
            <w:r>
              <w:rPr>
                <w:rFonts w:ascii="Calibri" w:hAnsi="Calibri" w:cs="Calibri"/>
                <w:highlight w:val="white"/>
              </w:rPr>
              <w:t>бюджетов</w:t>
            </w:r>
            <w:r w:rsidRPr="00FC688F">
              <w:rPr>
                <w:rFonts w:ascii="TimesNewRomanPSMT" w:hAnsi="TimesNewRomanPSMT" w:cs="TimesNewRomanPSMT"/>
                <w:highlight w:val="white"/>
              </w:rPr>
              <w:t xml:space="preserve"> </w:t>
            </w:r>
            <w:r>
              <w:rPr>
                <w:rFonts w:ascii="Calibri" w:hAnsi="Calibri" w:cs="Calibri"/>
                <w:highlight w:val="white"/>
              </w:rPr>
              <w:t>сельских</w:t>
            </w:r>
            <w:r w:rsidRPr="00FC688F">
              <w:rPr>
                <w:rFonts w:ascii="TimesNewRomanPSMT" w:hAnsi="TimesNewRomanPSMT" w:cs="TimesNewRomanPSMT"/>
                <w:highlight w:val="white"/>
              </w:rPr>
              <w:t xml:space="preserve"> </w:t>
            </w:r>
            <w:r>
              <w:rPr>
                <w:rFonts w:ascii="Calibri" w:hAnsi="Calibri" w:cs="Calibri"/>
                <w:highlight w:val="white"/>
              </w:rPr>
              <w:t>поселений</w:t>
            </w:r>
            <w:r w:rsidRPr="00FC688F">
              <w:rPr>
                <w:rFonts w:ascii="TimesNewRomanPSMT" w:hAnsi="TimesNewRomanPSMT" w:cs="TimesNewRomanPSMT"/>
                <w:highlight w:val="white"/>
              </w:rPr>
              <w:t xml:space="preserve"> </w:t>
            </w:r>
            <w:r>
              <w:rPr>
                <w:rFonts w:ascii="Calibri" w:hAnsi="Calibri" w:cs="Calibri"/>
                <w:highlight w:val="white"/>
              </w:rPr>
              <w:t>от</w:t>
            </w:r>
            <w:r w:rsidRPr="00FC688F">
              <w:rPr>
                <w:rFonts w:ascii="TimesNewRomanPSMT" w:hAnsi="TimesNewRomanPSMT" w:cs="TimesNewRomanPSMT"/>
                <w:highlight w:val="white"/>
              </w:rPr>
              <w:t xml:space="preserve"> </w:t>
            </w:r>
            <w:r>
              <w:rPr>
                <w:rFonts w:ascii="Calibri" w:hAnsi="Calibri" w:cs="Calibri"/>
                <w:highlight w:val="white"/>
              </w:rPr>
              <w:t>возврата</w:t>
            </w:r>
            <w:r w:rsidRPr="00FC688F">
              <w:rPr>
                <w:rFonts w:ascii="TimesNewRomanPSMT" w:hAnsi="TimesNewRomanPSMT" w:cs="TimesNewRomanPSMT"/>
                <w:highlight w:val="white"/>
              </w:rPr>
              <w:t xml:space="preserve"> </w:t>
            </w:r>
            <w:r>
              <w:rPr>
                <w:rFonts w:ascii="Calibri" w:hAnsi="Calibri" w:cs="Calibri"/>
                <w:highlight w:val="white"/>
              </w:rPr>
              <w:t>автономными</w:t>
            </w:r>
            <w:r w:rsidRPr="00FC688F">
              <w:rPr>
                <w:rFonts w:ascii="TimesNewRomanPSMT" w:hAnsi="TimesNewRomanPSMT" w:cs="TimesNewRomanPSMT"/>
                <w:highlight w:val="white"/>
              </w:rPr>
              <w:t xml:space="preserve"> </w:t>
            </w:r>
            <w:r>
              <w:rPr>
                <w:rFonts w:ascii="Calibri" w:hAnsi="Calibri" w:cs="Calibri"/>
                <w:highlight w:val="white"/>
              </w:rPr>
              <w:t>учреждениями</w:t>
            </w:r>
            <w:r w:rsidRPr="00FC688F">
              <w:rPr>
                <w:rFonts w:ascii="TimesNewRomanPSMT" w:hAnsi="TimesNewRomanPSMT" w:cs="TimesNewRomanPSMT"/>
                <w:highlight w:val="white"/>
              </w:rPr>
              <w:t xml:space="preserve"> </w:t>
            </w:r>
            <w:r>
              <w:rPr>
                <w:rFonts w:ascii="Calibri" w:hAnsi="Calibri" w:cs="Calibri"/>
                <w:highlight w:val="white"/>
              </w:rPr>
              <w:t>остатков</w:t>
            </w:r>
            <w:r w:rsidRPr="00FC688F">
              <w:rPr>
                <w:rFonts w:ascii="TimesNewRomanPSMT" w:hAnsi="TimesNewRomanPSMT" w:cs="TimesNewRomanPSMT"/>
                <w:highlight w:val="white"/>
              </w:rPr>
              <w:t xml:space="preserve"> </w:t>
            </w:r>
            <w:r>
              <w:rPr>
                <w:rFonts w:ascii="Calibri" w:hAnsi="Calibri" w:cs="Calibri"/>
                <w:highlight w:val="white"/>
              </w:rPr>
              <w:t>субсидий</w:t>
            </w:r>
            <w:r w:rsidRPr="00FC688F">
              <w:rPr>
                <w:rFonts w:ascii="TimesNewRomanPSMT" w:hAnsi="TimesNewRomanPSMT" w:cs="TimesNewRomanPSMT"/>
                <w:highlight w:val="white"/>
              </w:rPr>
              <w:t xml:space="preserve"> </w:t>
            </w:r>
            <w:r>
              <w:rPr>
                <w:rFonts w:ascii="Calibri" w:hAnsi="Calibri" w:cs="Calibri"/>
                <w:highlight w:val="white"/>
              </w:rPr>
              <w:t>прошлых</w:t>
            </w:r>
            <w:r w:rsidRPr="00FC688F">
              <w:rPr>
                <w:rFonts w:ascii="TimesNewRomanPSMT" w:hAnsi="TimesNewRomanPSMT" w:cs="TimesNewRomanPSMT"/>
                <w:highlight w:val="white"/>
              </w:rPr>
              <w:t xml:space="preserve"> </w:t>
            </w:r>
            <w:r>
              <w:rPr>
                <w:rFonts w:ascii="Calibri" w:hAnsi="Calibri" w:cs="Calibri"/>
                <w:highlight w:val="white"/>
              </w:rPr>
              <w:t>лет</w:t>
            </w:r>
          </w:p>
        </w:tc>
      </w:tr>
      <w:tr w:rsidR="00FC688F" w:rsidRPr="00FC688F">
        <w:trPr>
          <w:trHeight w:val="435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2 18 05030 10 0000 150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white"/>
              </w:rPr>
              <w:t>Доходы</w:t>
            </w:r>
            <w:r w:rsidRPr="00FC688F">
              <w:rPr>
                <w:rFonts w:ascii="TimesNewRomanPSMT" w:hAnsi="TimesNewRomanPSMT" w:cs="TimesNewRomanPSMT"/>
                <w:highlight w:val="white"/>
              </w:rPr>
              <w:t xml:space="preserve"> </w:t>
            </w:r>
            <w:r>
              <w:rPr>
                <w:rFonts w:ascii="Calibri" w:hAnsi="Calibri" w:cs="Calibri"/>
                <w:highlight w:val="white"/>
              </w:rPr>
              <w:t>бюджетов</w:t>
            </w:r>
            <w:r w:rsidRPr="00FC688F">
              <w:rPr>
                <w:rFonts w:ascii="TimesNewRomanPSMT" w:hAnsi="TimesNewRomanPSMT" w:cs="TimesNewRomanPSMT"/>
                <w:highlight w:val="white"/>
              </w:rPr>
              <w:t xml:space="preserve"> </w:t>
            </w:r>
            <w:r>
              <w:rPr>
                <w:rFonts w:ascii="Calibri" w:hAnsi="Calibri" w:cs="Calibri"/>
                <w:highlight w:val="white"/>
              </w:rPr>
              <w:t>сельских</w:t>
            </w:r>
            <w:r w:rsidRPr="00FC688F">
              <w:rPr>
                <w:rFonts w:ascii="TimesNewRomanPSMT" w:hAnsi="TimesNewRomanPSMT" w:cs="TimesNewRomanPSMT"/>
                <w:highlight w:val="white"/>
              </w:rPr>
              <w:t xml:space="preserve"> </w:t>
            </w:r>
            <w:r>
              <w:rPr>
                <w:rFonts w:ascii="Calibri" w:hAnsi="Calibri" w:cs="Calibri"/>
                <w:highlight w:val="white"/>
              </w:rPr>
              <w:t>поселений</w:t>
            </w:r>
            <w:r w:rsidRPr="00FC688F">
              <w:rPr>
                <w:rFonts w:ascii="TimesNewRomanPSMT" w:hAnsi="TimesNewRomanPSMT" w:cs="TimesNewRomanPSMT"/>
                <w:highlight w:val="white"/>
              </w:rPr>
              <w:t xml:space="preserve"> </w:t>
            </w:r>
            <w:r>
              <w:rPr>
                <w:rFonts w:ascii="Calibri" w:hAnsi="Calibri" w:cs="Calibri"/>
                <w:highlight w:val="white"/>
              </w:rPr>
              <w:t>от</w:t>
            </w:r>
            <w:r w:rsidRPr="00FC688F">
              <w:rPr>
                <w:rFonts w:ascii="TimesNewRomanPSMT" w:hAnsi="TimesNewRomanPSMT" w:cs="TimesNewRomanPSMT"/>
                <w:highlight w:val="white"/>
              </w:rPr>
              <w:t xml:space="preserve"> </w:t>
            </w:r>
            <w:r>
              <w:rPr>
                <w:rFonts w:ascii="Calibri" w:hAnsi="Calibri" w:cs="Calibri"/>
                <w:highlight w:val="white"/>
              </w:rPr>
              <w:t>возврата</w:t>
            </w:r>
            <w:r w:rsidRPr="00FC688F">
              <w:rPr>
                <w:rFonts w:ascii="TimesNewRomanPSMT" w:hAnsi="TimesNewRomanPSMT" w:cs="TimesNewRomanPSMT"/>
                <w:highlight w:val="white"/>
              </w:rPr>
              <w:t xml:space="preserve"> </w:t>
            </w:r>
            <w:r>
              <w:rPr>
                <w:rFonts w:ascii="Calibri" w:hAnsi="Calibri" w:cs="Calibri"/>
                <w:highlight w:val="white"/>
              </w:rPr>
              <w:t>иными</w:t>
            </w:r>
            <w:r w:rsidRPr="00FC688F">
              <w:rPr>
                <w:rFonts w:ascii="TimesNewRomanPSMT" w:hAnsi="TimesNewRomanPSMT" w:cs="TimesNewRomanPSMT"/>
                <w:highlight w:val="white"/>
              </w:rPr>
              <w:t xml:space="preserve"> </w:t>
            </w:r>
            <w:r>
              <w:rPr>
                <w:rFonts w:ascii="Calibri" w:hAnsi="Calibri" w:cs="Calibri"/>
                <w:highlight w:val="white"/>
              </w:rPr>
              <w:t>организациями</w:t>
            </w:r>
            <w:r w:rsidRPr="00FC688F">
              <w:rPr>
                <w:rFonts w:ascii="TimesNewRomanPSMT" w:hAnsi="TimesNewRomanPSMT" w:cs="TimesNewRomanPSMT"/>
                <w:highlight w:val="white"/>
              </w:rPr>
              <w:t xml:space="preserve"> </w:t>
            </w:r>
            <w:r>
              <w:rPr>
                <w:rFonts w:ascii="Calibri" w:hAnsi="Calibri" w:cs="Calibri"/>
                <w:highlight w:val="white"/>
              </w:rPr>
              <w:t>остатков</w:t>
            </w:r>
            <w:r w:rsidRPr="00FC688F">
              <w:rPr>
                <w:rFonts w:ascii="TimesNewRomanPSMT" w:hAnsi="TimesNewRomanPSMT" w:cs="TimesNewRomanPSMT"/>
                <w:highlight w:val="white"/>
              </w:rPr>
              <w:t xml:space="preserve"> </w:t>
            </w:r>
            <w:r>
              <w:rPr>
                <w:rFonts w:ascii="Calibri" w:hAnsi="Calibri" w:cs="Calibri"/>
                <w:highlight w:val="white"/>
              </w:rPr>
              <w:t>субсидий</w:t>
            </w:r>
            <w:r w:rsidRPr="00FC688F">
              <w:rPr>
                <w:rFonts w:ascii="TimesNewRomanPSMT" w:hAnsi="TimesNewRomanPSMT" w:cs="TimesNewRomanPSMT"/>
                <w:highlight w:val="white"/>
              </w:rPr>
              <w:t xml:space="preserve"> </w:t>
            </w:r>
            <w:r>
              <w:rPr>
                <w:rFonts w:ascii="Calibri" w:hAnsi="Calibri" w:cs="Calibri"/>
                <w:highlight w:val="white"/>
              </w:rPr>
              <w:t>прошлых</w:t>
            </w:r>
            <w:r w:rsidRPr="00FC688F">
              <w:rPr>
                <w:rFonts w:ascii="TimesNewRomanPSMT" w:hAnsi="TimesNewRomanPSMT" w:cs="TimesNewRomanPSMT"/>
                <w:highlight w:val="white"/>
              </w:rPr>
              <w:t xml:space="preserve"> </w:t>
            </w:r>
            <w:r>
              <w:rPr>
                <w:rFonts w:ascii="Calibri" w:hAnsi="Calibri" w:cs="Calibri"/>
                <w:highlight w:val="white"/>
              </w:rPr>
              <w:t>лет</w:t>
            </w:r>
          </w:p>
        </w:tc>
      </w:tr>
      <w:tr w:rsidR="00FC688F" w:rsidRPr="00FC688F">
        <w:trPr>
          <w:trHeight w:val="435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 xml:space="preserve">2 18 60010 10 0000 150 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FC688F" w:rsidRPr="00FC688F">
        <w:trPr>
          <w:trHeight w:val="435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white"/>
                <w:lang w:val="en-US"/>
              </w:rPr>
              <w:t>2 18 60020 10 0000 150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FC688F" w:rsidRPr="00FC688F">
        <w:trPr>
          <w:trHeight w:val="435"/>
        </w:trPr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2 19 60010 10 0000 150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C688F" w:rsidRDefault="00FC688F" w:rsidP="00FC688F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 2</w:t>
      </w:r>
    </w:p>
    <w:p w:rsidR="00FC688F" w:rsidRDefault="00FC688F" w:rsidP="00FC688F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C6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 постановлению </w:t>
      </w:r>
    </w:p>
    <w:p w:rsidR="00FC688F" w:rsidRDefault="00FC688F" w:rsidP="00FC688F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Красноармейского</w:t>
      </w:r>
      <w:proofErr w:type="gramEnd"/>
    </w:p>
    <w:p w:rsidR="00FC688F" w:rsidRDefault="00FC688F" w:rsidP="00FC688F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сельского поселения</w:t>
      </w:r>
    </w:p>
    <w:p w:rsidR="00FC688F" w:rsidRDefault="00FC688F" w:rsidP="00FC688F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21.12.2021 № 189</w:t>
      </w:r>
    </w:p>
    <w:p w:rsidR="00FC688F" w:rsidRPr="00FC688F" w:rsidRDefault="00FC688F" w:rsidP="00FC688F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C688F" w:rsidRPr="00FC688F" w:rsidRDefault="00FC688F" w:rsidP="00FC688F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C688F" w:rsidRDefault="00FC688F" w:rsidP="00FC688F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ПЕРЕЧЕНЬ</w:t>
      </w:r>
    </w:p>
    <w:p w:rsidR="00FC688F" w:rsidRDefault="00FC688F" w:rsidP="00FC688F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главных администраторов </w:t>
      </w:r>
    </w:p>
    <w:p w:rsidR="00FC688F" w:rsidRDefault="00FC688F" w:rsidP="00FC688F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источников финансирования дефицита</w:t>
      </w:r>
    </w:p>
    <w:p w:rsidR="00FC688F" w:rsidRDefault="00FC688F" w:rsidP="00FC688F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бюджета Красноармейского сельского поселения</w:t>
      </w:r>
    </w:p>
    <w:p w:rsidR="00FC688F" w:rsidRDefault="00FC688F" w:rsidP="00FC688F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Орловского района</w:t>
      </w:r>
    </w:p>
    <w:p w:rsidR="00FC688F" w:rsidRPr="00FC688F" w:rsidRDefault="00FC688F" w:rsidP="00FC688F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2004"/>
        <w:gridCol w:w="2661"/>
        <w:gridCol w:w="5156"/>
      </w:tblGrid>
      <w:tr w:rsidR="00FC688F" w:rsidRPr="00FC688F">
        <w:trPr>
          <w:trHeight w:val="927"/>
        </w:trPr>
        <w:tc>
          <w:tcPr>
            <w:tcW w:w="4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  <w:vAlign w:val="center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000000" w:fill="FFFFFF"/>
            <w:vAlign w:val="center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Наименование главного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администратора источников финансирования дефицита бюджета сельского поселения</w:t>
            </w:r>
            <w:proofErr w:type="gramEnd"/>
          </w:p>
        </w:tc>
      </w:tr>
      <w:tr w:rsidR="00FC688F" w:rsidRPr="00FC688F">
        <w:trPr>
          <w:trHeight w:val="280"/>
        </w:trPr>
        <w:tc>
          <w:tcPr>
            <w:tcW w:w="2004" w:type="dxa"/>
            <w:vMerge w:val="restar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главного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администратора</w:t>
            </w:r>
          </w:p>
        </w:tc>
        <w:tc>
          <w:tcPr>
            <w:tcW w:w="2661" w:type="dxa"/>
            <w:vMerge w:val="restar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источников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финансирования дефицита бюджета сельского поселения</w:t>
            </w:r>
            <w:proofErr w:type="gramEnd"/>
          </w:p>
        </w:tc>
        <w:tc>
          <w:tcPr>
            <w:tcW w:w="5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000000" w:fill="FFFFFF"/>
            <w:vAlign w:val="center"/>
          </w:tcPr>
          <w:p w:rsidR="00FC688F" w:rsidRPr="00FC688F" w:rsidRDefault="00FC688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C688F" w:rsidRPr="00FC688F">
        <w:tblPrEx>
          <w:tblCellMar>
            <w:left w:w="0" w:type="dxa"/>
            <w:right w:w="0" w:type="dxa"/>
          </w:tblCellMar>
        </w:tblPrEx>
        <w:trPr>
          <w:trHeight w:val="509"/>
        </w:trPr>
        <w:tc>
          <w:tcPr>
            <w:tcW w:w="2004" w:type="dxa"/>
            <w:vMerge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C688F" w:rsidRPr="00FC688F" w:rsidRDefault="00FC688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61" w:type="dxa"/>
            <w:vMerge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C688F" w:rsidRPr="00FC688F" w:rsidRDefault="00FC688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000000" w:fill="FFFFFF"/>
            <w:vAlign w:val="center"/>
          </w:tcPr>
          <w:p w:rsidR="00FC688F" w:rsidRPr="00FC688F" w:rsidRDefault="00FC688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C688F" w:rsidRPr="00FC688F">
        <w:tblPrEx>
          <w:tblCellMar>
            <w:left w:w="0" w:type="dxa"/>
            <w:right w:w="0" w:type="dxa"/>
          </w:tblCellMar>
        </w:tblPrEx>
        <w:trPr>
          <w:trHeight w:val="1048"/>
        </w:trPr>
        <w:tc>
          <w:tcPr>
            <w:tcW w:w="2004" w:type="dxa"/>
            <w:vMerge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C688F" w:rsidRPr="00FC688F" w:rsidRDefault="00FC688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61" w:type="dxa"/>
            <w:vMerge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C688F" w:rsidRPr="00FC688F" w:rsidRDefault="00FC688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000000" w:fill="FFFFFF"/>
            <w:vAlign w:val="center"/>
          </w:tcPr>
          <w:p w:rsidR="00FC688F" w:rsidRPr="00FC688F" w:rsidRDefault="00FC688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C688F">
        <w:trPr>
          <w:trHeight w:val="319"/>
        </w:trPr>
        <w:tc>
          <w:tcPr>
            <w:tcW w:w="200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C688F" w:rsidRPr="00FC688F">
        <w:trPr>
          <w:trHeight w:val="638"/>
        </w:trPr>
        <w:tc>
          <w:tcPr>
            <w:tcW w:w="200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951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Администрация Красноармейского сельского поселения Орловского района</w:t>
            </w:r>
          </w:p>
        </w:tc>
      </w:tr>
      <w:tr w:rsidR="00FC688F" w:rsidRPr="00FC688F">
        <w:trPr>
          <w:trHeight w:val="638"/>
        </w:trPr>
        <w:tc>
          <w:tcPr>
            <w:tcW w:w="200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951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01 05 02 01 10 0000 510</w:t>
            </w:r>
          </w:p>
        </w:tc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остатков денежных средств бюджетов сельских поселений</w:t>
            </w:r>
            <w:proofErr w:type="gramEnd"/>
          </w:p>
        </w:tc>
      </w:tr>
      <w:tr w:rsidR="00FC688F" w:rsidRPr="00FC688F">
        <w:trPr>
          <w:trHeight w:val="638"/>
        </w:trPr>
        <w:tc>
          <w:tcPr>
            <w:tcW w:w="200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951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Default="00FC6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01 05 02 01 10 0000 610</w:t>
            </w:r>
          </w:p>
        </w:tc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688F" w:rsidRPr="00FC688F" w:rsidRDefault="00FC68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остатков денежных средств бюджетов сельских поселений</w:t>
            </w:r>
            <w:proofErr w:type="gramEnd"/>
          </w:p>
        </w:tc>
      </w:tr>
    </w:tbl>
    <w:p w:rsidR="00FC688F" w:rsidRPr="00FC688F" w:rsidRDefault="00FC688F" w:rsidP="00FC688F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688F" w:rsidRPr="00FC688F" w:rsidRDefault="00FC688F" w:rsidP="00FC688F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688F" w:rsidRPr="00FC688F" w:rsidRDefault="00FC688F" w:rsidP="00FC688F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C688F" w:rsidRPr="00FC688F" w:rsidRDefault="00FC688F" w:rsidP="00FC688F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C688F" w:rsidRPr="00FC688F" w:rsidRDefault="00FC688F" w:rsidP="00FC688F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C688F" w:rsidRPr="00FC688F" w:rsidRDefault="00FC688F" w:rsidP="00FC688F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C688F" w:rsidRPr="00FC688F" w:rsidRDefault="00FC688F" w:rsidP="00FC688F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C688F" w:rsidRPr="00FC688F" w:rsidRDefault="00FC688F" w:rsidP="00FC688F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C688F" w:rsidRPr="00FC688F" w:rsidRDefault="00FC688F" w:rsidP="00FC688F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C688F" w:rsidRPr="00FC688F" w:rsidRDefault="00FC688F" w:rsidP="00FC688F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C688F" w:rsidRPr="00FC688F" w:rsidRDefault="00FC688F" w:rsidP="00FC688F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C688F" w:rsidRPr="00FC688F" w:rsidRDefault="00FC688F" w:rsidP="00FC688F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C688F" w:rsidRPr="00FC688F" w:rsidRDefault="00FC688F" w:rsidP="00FC688F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C688F" w:rsidRPr="00FC688F" w:rsidRDefault="00FC688F" w:rsidP="00FC688F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C688F" w:rsidRPr="00FC688F" w:rsidRDefault="00FC688F" w:rsidP="00FC688F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C688F" w:rsidRPr="00FC688F" w:rsidRDefault="00FC688F" w:rsidP="00FC688F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C688F" w:rsidRPr="00FC688F" w:rsidRDefault="00FC688F" w:rsidP="00FC688F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C688F" w:rsidRPr="00FC688F" w:rsidRDefault="00FC688F" w:rsidP="00FC688F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C688F" w:rsidRDefault="00FC688F" w:rsidP="00FC688F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 3</w:t>
      </w:r>
    </w:p>
    <w:p w:rsidR="00FC688F" w:rsidRDefault="00FC688F" w:rsidP="00FC688F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C6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 постановлению </w:t>
      </w:r>
    </w:p>
    <w:p w:rsidR="00FC688F" w:rsidRDefault="00FC688F" w:rsidP="00FC688F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Красноармейского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C688F" w:rsidRDefault="00FC688F" w:rsidP="00FC688F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сельского поселения</w:t>
      </w:r>
    </w:p>
    <w:p w:rsidR="00FC688F" w:rsidRDefault="00FC688F" w:rsidP="00FC688F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21.12.2021 № 189</w:t>
      </w:r>
    </w:p>
    <w:p w:rsidR="00FC688F" w:rsidRPr="00FC688F" w:rsidRDefault="00FC688F" w:rsidP="00FC688F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C688F" w:rsidRDefault="00FC688F" w:rsidP="00FC6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</w:p>
    <w:p w:rsidR="00FC688F" w:rsidRDefault="00FC688F" w:rsidP="00FC6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о внесении изменений в Перечень главных администраторов доходов бюджета и Перечень главных администраторов источников финансирования дефицита бюджета Красноармейского сельского поселения Орловского района</w:t>
      </w:r>
      <w:proofErr w:type="gramEnd"/>
    </w:p>
    <w:p w:rsidR="00FC688F" w:rsidRPr="00FC688F" w:rsidRDefault="00FC688F" w:rsidP="00FC68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C688F" w:rsidRDefault="00FC688F" w:rsidP="00FC6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C688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Настоящее Положение определяет порядок и сроки внесения изменений в Перечень главных администраторов доходов бюджета Красноармейского сельского поселения (далее-даходов бюджета) и Перечень главных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администраторов источников финансирования дефицита бюджета Красноармейского сельского поселения.</w:t>
      </w:r>
      <w:proofErr w:type="gramEnd"/>
    </w:p>
    <w:p w:rsidR="00FC688F" w:rsidRDefault="00FC688F" w:rsidP="00FC6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C688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Внесение изменений в Перечень главных администраторов доходов бюджета и Перечень главных администраторов источников финансирования дефицита бюджета Красноармейского сельского поселения Орловского района (далее – Перечни) осуществляется в случаях:</w:t>
      </w:r>
      <w:proofErr w:type="gramEnd"/>
    </w:p>
    <w:p w:rsidR="00FC688F" w:rsidRDefault="00FC688F" w:rsidP="00FC68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изменения состава главных администраторов доходов бюджета сельского поселения, главных администраторов источников финансирования дефицита бюджета сельского поселения, а также изменения наименования главного администратора доходов бюджета сельского поселения, главного администратора источников финансирования дефицита бюджета сельского поселения;</w:t>
      </w:r>
      <w:proofErr w:type="gramEnd"/>
    </w:p>
    <w:p w:rsidR="00FC688F" w:rsidRDefault="00FC688F" w:rsidP="00FC6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изменения состава закрепленных за главными администраторами доходов кодов классификации доходов бюджета сельского поселения, закрепленных за главными администраторами источников финансирования дефицита бюджета сельского поселения, кодов источников финансирования дефицита бюджета сельского поселения;</w:t>
      </w:r>
      <w:proofErr w:type="gramEnd"/>
    </w:p>
    <w:p w:rsidR="00FC688F" w:rsidRDefault="00FC688F" w:rsidP="00FC6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изменения принципов назначения и присвоения структуры кодов классификации доходов, источников финансирования дефицита бюджетов бюджетной системы Российской Федерации в текущем финансовом году.</w:t>
      </w:r>
      <w:proofErr w:type="gramEnd"/>
    </w:p>
    <w:p w:rsidR="00FC688F" w:rsidRDefault="00FC688F" w:rsidP="00FC68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C688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случаях внесения изменений в Перечни, указанных в абзаце втором пункта 2 настоящего Положения, Администрация Красноармейского сельского поселения подготавливает постановление Администрации Красноармейского сельского поселения о внесении изменений в настоящее постановление Администрации Красноармейского сельского поселения в порядке, определенном Регламентом Администрации Красноармейского сельского поселения. </w:t>
      </w:r>
      <w:proofErr w:type="gramEnd"/>
    </w:p>
    <w:p w:rsidR="00FC688F" w:rsidRDefault="00FC688F" w:rsidP="00FC68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C688F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В случаях, указанных в абзаце третьем и четвертом пункта 2 настоящего Положения, Администрацией Красноармейского сельского поселения подготавливается правовой акт об актуализации Перечней.</w:t>
      </w:r>
    </w:p>
    <w:p w:rsidR="00FC688F" w:rsidRDefault="00FC688F" w:rsidP="00FC6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 целях внесения изменений в Перечни главные администраторы доходов бюджета сельского поселения, главные администраторы источников финансирования дефицита бюджета сельского поселения направляют мотивированное обращение в адрес Администрации Красноармейского сельского поселения о необходимости актуализации Перечней.</w:t>
      </w:r>
      <w:proofErr w:type="gramEnd"/>
    </w:p>
    <w:p w:rsidR="00FC688F" w:rsidRDefault="00FC688F" w:rsidP="00FC6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 случае наличия нормативного правового акта, подтверждающего необходимость внесения изменений в Перечни, главные администраторы доходов бюджета сельского поселения, главные администраторы источников финансирования дефицита бюджета сельского поселения направляют обращение в адрес Администрации Красноармейского сельского поселения об актуализации Перечней в течение 14 календарных дней со дня вступления в силу соответствующего нормативного правового акта.</w:t>
      </w:r>
      <w:proofErr w:type="gramEnd"/>
    </w:p>
    <w:p w:rsidR="00FC688F" w:rsidRDefault="00FC688F" w:rsidP="00FC6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C688F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Внесение изменений в настоящее постановление с учетом всех изменений, внесенных в Перечни в течение текущего финансового года правовыми актами Администрации Красноармейского сельского поселения, а также с учетом изменений, необходимых для составления проекта бюджета Красноармейского сельского поселения на очередной финансовый год и плановый период, осуществляется не реже одного раза в год и не позднее 31 декабря текущего года в порядке, определенном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Регламентом Правительства Ростовской области.</w:t>
      </w:r>
    </w:p>
    <w:p w:rsidR="002079F6" w:rsidRDefault="002079F6"/>
    <w:sectPr w:rsidR="002079F6" w:rsidSect="005701A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FC688F"/>
    <w:rsid w:val="002079F6"/>
    <w:rsid w:val="007625D8"/>
    <w:rsid w:val="00A21E3B"/>
    <w:rsid w:val="00FC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2835</Words>
  <Characters>16166</Characters>
  <Application>Microsoft Office Word</Application>
  <DocSecurity>0</DocSecurity>
  <Lines>134</Lines>
  <Paragraphs>37</Paragraphs>
  <ScaleCrop>false</ScaleCrop>
  <Company/>
  <LinksUpToDate>false</LinksUpToDate>
  <CharactersWithSpaces>18964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2021-12-24T10:21:00Z</dcterms:created>
  <dcterms:modified xsi:type="dcterms:W3CDTF">2021-12-27T11:32:00Z</dcterms:modified>
</cp:coreProperties>
</file>