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4F" w:rsidRDefault="00107A4F" w:rsidP="00107A4F">
      <w:pPr>
        <w:widowControl w:val="0"/>
        <w:tabs>
          <w:tab w:val="left" w:pos="6663"/>
        </w:tabs>
        <w:autoSpaceDE w:val="0"/>
        <w:autoSpaceDN w:val="0"/>
        <w:adjustRightInd w:val="0"/>
        <w:spacing w:after="120"/>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40F7A" w:rsidRPr="00E40F7A">
        <w:rPr>
          <w:rFonts w:ascii="Times New Roman" w:eastAsia="Times New Roman" w:hAnsi="Times New Roman" w:cs="Times New Roman"/>
          <w:b/>
          <w:sz w:val="28"/>
          <w:szCs w:val="28"/>
        </w:rPr>
        <w:t>РОССИЙСКАЯ ФЕДЕРАЦИЯ</w:t>
      </w:r>
    </w:p>
    <w:p w:rsidR="00E40F7A" w:rsidRPr="00E40F7A" w:rsidRDefault="00107A4F" w:rsidP="00107A4F">
      <w:pPr>
        <w:widowControl w:val="0"/>
        <w:tabs>
          <w:tab w:val="left" w:pos="6663"/>
        </w:tabs>
        <w:autoSpaceDE w:val="0"/>
        <w:autoSpaceDN w:val="0"/>
        <w:adjustRightInd w:val="0"/>
        <w:spacing w:after="120"/>
        <w:ind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40F7A" w:rsidRPr="00E40F7A">
        <w:rPr>
          <w:rFonts w:ascii="Times New Roman" w:eastAsia="Times New Roman" w:hAnsi="Times New Roman" w:cs="Times New Roman"/>
          <w:b/>
          <w:sz w:val="28"/>
          <w:szCs w:val="28"/>
        </w:rPr>
        <w:t>РОСТОВСКАЯ ОБЛАСТЬ, ОРЛОВСКИЙ РАЙОН</w:t>
      </w:r>
    </w:p>
    <w:p w:rsidR="00E40F7A" w:rsidRPr="00E40F7A" w:rsidRDefault="00E40F7A" w:rsidP="00107A4F">
      <w:pPr>
        <w:spacing w:after="120"/>
        <w:jc w:val="center"/>
        <w:rPr>
          <w:rFonts w:ascii="Times New Roman" w:eastAsia="Times New Roman" w:hAnsi="Times New Roman" w:cs="Times New Roman"/>
          <w:b/>
          <w:sz w:val="28"/>
          <w:szCs w:val="28"/>
        </w:rPr>
      </w:pPr>
      <w:r w:rsidRPr="00E40F7A">
        <w:rPr>
          <w:rFonts w:ascii="Times New Roman" w:eastAsia="Times New Roman" w:hAnsi="Times New Roman" w:cs="Times New Roman"/>
          <w:b/>
          <w:sz w:val="28"/>
          <w:szCs w:val="28"/>
        </w:rPr>
        <w:t>МУНИЦИПАЛЬНОЕ ОБРАЗОВАНИЕ «КРАСНОАРМЕЙСКОЕ СЕЛЬСКОЕ ПОСЕЛЕНИЕ »</w:t>
      </w:r>
    </w:p>
    <w:p w:rsidR="00E40F7A" w:rsidRPr="00E40F7A" w:rsidRDefault="00E40F7A" w:rsidP="00107A4F">
      <w:pPr>
        <w:spacing w:after="120"/>
        <w:jc w:val="center"/>
        <w:rPr>
          <w:rFonts w:ascii="Times New Roman" w:eastAsia="Times New Roman" w:hAnsi="Times New Roman" w:cs="Times New Roman"/>
          <w:b/>
          <w:sz w:val="28"/>
          <w:szCs w:val="28"/>
        </w:rPr>
      </w:pPr>
      <w:r w:rsidRPr="00E40F7A">
        <w:rPr>
          <w:rFonts w:ascii="Times New Roman" w:eastAsia="Times New Roman" w:hAnsi="Times New Roman" w:cs="Times New Roman"/>
          <w:b/>
          <w:sz w:val="28"/>
          <w:szCs w:val="28"/>
        </w:rPr>
        <w:t xml:space="preserve">АДМИНИСТРАЦИЯ  КРАСНОАРМЕЙСКОГО СЕЛЬСКОГО ПОСЕЛЕНИЯ </w:t>
      </w:r>
    </w:p>
    <w:p w:rsidR="00E6543C" w:rsidRDefault="00E6543C" w:rsidP="00E6543C">
      <w:pPr>
        <w:spacing w:after="0" w:line="240" w:lineRule="auto"/>
        <w:jc w:val="center"/>
        <w:rPr>
          <w:rFonts w:ascii="Times New Roman" w:hAnsi="Times New Roman" w:cs="Times New Roman"/>
          <w:sz w:val="28"/>
          <w:szCs w:val="28"/>
        </w:rPr>
      </w:pPr>
    </w:p>
    <w:p w:rsidR="00E6543C" w:rsidRPr="00E6543C" w:rsidRDefault="00E6543C" w:rsidP="00E6543C">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ПОСТАНОВЛЕНИЕ</w:t>
      </w:r>
    </w:p>
    <w:p w:rsidR="00E6543C" w:rsidRPr="00E6543C" w:rsidRDefault="00E6543C" w:rsidP="00E6543C">
      <w:pPr>
        <w:spacing w:after="0" w:line="240" w:lineRule="auto"/>
        <w:jc w:val="center"/>
        <w:rPr>
          <w:rFonts w:ascii="Times New Roman" w:hAnsi="Times New Roman" w:cs="Times New Roman"/>
          <w:sz w:val="28"/>
          <w:szCs w:val="28"/>
        </w:rPr>
      </w:pPr>
    </w:p>
    <w:p w:rsidR="00E6543C" w:rsidRPr="00E6543C" w:rsidRDefault="00107A4F" w:rsidP="00D83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19.06.</w:t>
      </w:r>
      <w:r w:rsidR="00E6543C" w:rsidRPr="00E6543C">
        <w:rPr>
          <w:rFonts w:ascii="Times New Roman" w:hAnsi="Times New Roman" w:cs="Times New Roman"/>
          <w:sz w:val="28"/>
          <w:szCs w:val="28"/>
        </w:rPr>
        <w:t xml:space="preserve">2019 </w:t>
      </w:r>
      <w:r w:rsidR="00D8396D">
        <w:rPr>
          <w:rFonts w:ascii="Times New Roman" w:hAnsi="Times New Roman" w:cs="Times New Roman"/>
          <w:sz w:val="28"/>
          <w:szCs w:val="28"/>
        </w:rPr>
        <w:t xml:space="preserve">                                    </w:t>
      </w:r>
      <w:r w:rsidR="00E6543C" w:rsidRPr="00E6543C">
        <w:rPr>
          <w:rFonts w:ascii="Times New Roman" w:hAnsi="Times New Roman" w:cs="Times New Roman"/>
          <w:sz w:val="28"/>
          <w:szCs w:val="28"/>
        </w:rPr>
        <w:t xml:space="preserve">№  </w:t>
      </w:r>
      <w:r>
        <w:rPr>
          <w:rFonts w:ascii="Times New Roman" w:hAnsi="Times New Roman" w:cs="Times New Roman"/>
          <w:sz w:val="28"/>
          <w:szCs w:val="28"/>
        </w:rPr>
        <w:t>120</w:t>
      </w:r>
      <w:r w:rsidR="00E6543C" w:rsidRPr="000C7E63">
        <w:rPr>
          <w:rFonts w:ascii="Times New Roman" w:hAnsi="Times New Roman" w:cs="Times New Roman"/>
          <w:sz w:val="28"/>
          <w:szCs w:val="28"/>
        </w:rPr>
        <w:t xml:space="preserve">               </w:t>
      </w:r>
      <w:r w:rsidR="00E6543C" w:rsidRPr="00D8396D">
        <w:rPr>
          <w:rFonts w:ascii="Times New Roman" w:hAnsi="Times New Roman" w:cs="Times New Roman"/>
          <w:sz w:val="28"/>
          <w:szCs w:val="28"/>
        </w:rPr>
        <w:t xml:space="preserve">         </w:t>
      </w:r>
      <w:r w:rsidR="00E40F7A" w:rsidRPr="00D8396D">
        <w:rPr>
          <w:rFonts w:ascii="Times New Roman" w:eastAsia="Times New Roman" w:hAnsi="Times New Roman" w:cs="Times New Roman"/>
          <w:sz w:val="24"/>
          <w:szCs w:val="24"/>
        </w:rPr>
        <w:t xml:space="preserve">п. Красноармейский                                                                            </w:t>
      </w:r>
      <w:r w:rsidR="00E6543C" w:rsidRPr="00D8396D">
        <w:rPr>
          <w:rFonts w:ascii="Times New Roman" w:hAnsi="Times New Roman" w:cs="Times New Roman"/>
          <w:sz w:val="24"/>
          <w:szCs w:val="24"/>
        </w:rPr>
        <w:t xml:space="preserve">          </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tblPr>
      <w:tblGrid>
        <w:gridCol w:w="9706"/>
      </w:tblGrid>
      <w:tr w:rsidR="00E6543C" w:rsidRPr="00E6543C" w:rsidTr="00D26217">
        <w:trPr>
          <w:trHeight w:val="2040"/>
        </w:trPr>
        <w:tc>
          <w:tcPr>
            <w:tcW w:w="9706" w:type="dxa"/>
            <w:tcBorders>
              <w:top w:val="nil"/>
              <w:left w:val="nil"/>
              <w:bottom w:val="nil"/>
              <w:right w:val="nil"/>
            </w:tcBorders>
            <w:shd w:val="clear" w:color="auto" w:fill="auto"/>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Об утверждении Административного регламента</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 предоставлению муниципальной услуги</w:t>
            </w:r>
          </w:p>
          <w:p w:rsidR="00FC5E5F"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«Согласование создания места (площадки) накопления твёрдых коммунальных отходов на территории </w:t>
            </w:r>
          </w:p>
          <w:p w:rsidR="00E6543C" w:rsidRPr="00E6543C" w:rsidRDefault="00E40F7A" w:rsidP="00E6543C">
            <w:pPr>
              <w:spacing w:after="0" w:line="240" w:lineRule="auto"/>
              <w:rPr>
                <w:rFonts w:ascii="Times New Roman" w:hAnsi="Times New Roman" w:cs="Times New Roman"/>
                <w:sz w:val="28"/>
                <w:szCs w:val="28"/>
              </w:rPr>
            </w:pPr>
            <w:r w:rsidRPr="00E40F7A">
              <w:rPr>
                <w:rFonts w:ascii="Times New Roman" w:hAnsi="Times New Roman" w:cs="Times New Roman"/>
                <w:sz w:val="28"/>
                <w:szCs w:val="28"/>
              </w:rPr>
              <w:t xml:space="preserve">Красноармейского </w:t>
            </w:r>
            <w:r w:rsidR="00E6543C" w:rsidRPr="00E6543C">
              <w:rPr>
                <w:rFonts w:ascii="Times New Roman" w:hAnsi="Times New Roman" w:cs="Times New Roman"/>
                <w:sz w:val="28"/>
                <w:szCs w:val="28"/>
              </w:rPr>
              <w:t>сельского поселения»</w:t>
            </w:r>
          </w:p>
        </w:tc>
      </w:tr>
    </w:tbl>
    <w:p w:rsidR="00E6543C" w:rsidRPr="00E6543C" w:rsidRDefault="00107A4F" w:rsidP="00107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6543C" w:rsidRPr="00E6543C">
        <w:rPr>
          <w:rFonts w:ascii="Times New Roman" w:hAnsi="Times New Roman" w:cs="Times New Roman"/>
          <w:sz w:val="28"/>
          <w:szCs w:val="28"/>
        </w:rPr>
        <w:t xml:space="preserve">С целью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sidR="00D8396D">
        <w:rPr>
          <w:rFonts w:ascii="Times New Roman" w:hAnsi="Times New Roman" w:cs="Times New Roman"/>
          <w:sz w:val="28"/>
          <w:szCs w:val="28"/>
        </w:rPr>
        <w:t xml:space="preserve">Администрация Красноармейского сельского поселения </w:t>
      </w:r>
      <w:r w:rsidR="00E6543C" w:rsidRPr="00E6543C">
        <w:rPr>
          <w:rFonts w:ascii="Times New Roman" w:hAnsi="Times New Roman" w:cs="Times New Roman"/>
          <w:sz w:val="28"/>
          <w:szCs w:val="28"/>
        </w:rPr>
        <w:t>постановляет:</w:t>
      </w:r>
      <w:proofErr w:type="gramEnd"/>
    </w:p>
    <w:p w:rsidR="00E6543C" w:rsidRPr="00E6543C" w:rsidRDefault="00E6543C" w:rsidP="00E6543C">
      <w:pPr>
        <w:spacing w:after="0" w:line="240" w:lineRule="auto"/>
        <w:ind w:firstLine="567"/>
        <w:jc w:val="both"/>
        <w:rPr>
          <w:rFonts w:ascii="Times New Roman" w:hAnsi="Times New Roman" w:cs="Times New Roman"/>
          <w:sz w:val="28"/>
          <w:szCs w:val="28"/>
        </w:rPr>
      </w:pP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Утвердить Административный регламент по предоставлению муниципальной услуги «Согласование создания места (площадки) накопления твердых комм</w:t>
      </w:r>
      <w:r w:rsidR="00E40F7A">
        <w:rPr>
          <w:rFonts w:ascii="Times New Roman" w:hAnsi="Times New Roman" w:cs="Times New Roman"/>
          <w:sz w:val="28"/>
          <w:szCs w:val="28"/>
        </w:rPr>
        <w:t xml:space="preserve">унальных отходов на территории </w:t>
      </w:r>
      <w:r w:rsidR="00E40F7A" w:rsidRPr="00E40F7A">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согласно приложению.</w:t>
      </w: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 </w:t>
      </w:r>
      <w:proofErr w:type="gramStart"/>
      <w:r w:rsidRPr="00E6543C">
        <w:rPr>
          <w:rFonts w:ascii="Times New Roman" w:hAnsi="Times New Roman" w:cs="Times New Roman"/>
          <w:sz w:val="28"/>
          <w:szCs w:val="28"/>
        </w:rPr>
        <w:t>Разместить</w:t>
      </w:r>
      <w:proofErr w:type="gramEnd"/>
      <w:r w:rsidRPr="00E6543C">
        <w:rPr>
          <w:rFonts w:ascii="Times New Roman" w:hAnsi="Times New Roman" w:cs="Times New Roman"/>
          <w:sz w:val="28"/>
          <w:szCs w:val="28"/>
        </w:rPr>
        <w:t xml:space="preserve"> настоящее постановление на оф</w:t>
      </w:r>
      <w:r w:rsidR="00E40F7A">
        <w:rPr>
          <w:rFonts w:ascii="Times New Roman" w:hAnsi="Times New Roman" w:cs="Times New Roman"/>
          <w:sz w:val="28"/>
          <w:szCs w:val="28"/>
        </w:rPr>
        <w:t xml:space="preserve">ициальном сайте </w:t>
      </w:r>
      <w:r w:rsidR="00D8396D">
        <w:rPr>
          <w:rFonts w:ascii="Times New Roman" w:hAnsi="Times New Roman" w:cs="Times New Roman"/>
          <w:sz w:val="28"/>
          <w:szCs w:val="28"/>
        </w:rPr>
        <w:t xml:space="preserve">Администрации </w:t>
      </w:r>
      <w:r w:rsidR="00E40F7A" w:rsidRPr="00E40F7A">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w:t>
      </w:r>
      <w:hyperlink r:id="rId5" w:history="1">
        <w:r w:rsidR="005D4DEB" w:rsidRPr="005B1F09">
          <w:rPr>
            <w:rStyle w:val="a3"/>
            <w:rFonts w:ascii="Times New Roman" w:hAnsi="Times New Roman" w:cs="Times New Roman"/>
            <w:sz w:val="28"/>
            <w:szCs w:val="28"/>
            <w:lang w:val="en-US"/>
          </w:rPr>
          <w:t>https</w:t>
        </w:r>
        <w:r w:rsidR="005D4DEB" w:rsidRPr="005B1F09">
          <w:rPr>
            <w:rStyle w:val="a3"/>
            <w:rFonts w:ascii="Times New Roman" w:hAnsi="Times New Roman" w:cs="Times New Roman"/>
            <w:sz w:val="28"/>
            <w:szCs w:val="28"/>
          </w:rPr>
          <w:t>://</w:t>
        </w:r>
        <w:proofErr w:type="spellStart"/>
        <w:r w:rsidR="005D4DEB" w:rsidRPr="005B1F09">
          <w:rPr>
            <w:rStyle w:val="a3"/>
            <w:rFonts w:ascii="Times New Roman" w:hAnsi="Times New Roman" w:cs="Times New Roman"/>
            <w:sz w:val="28"/>
            <w:szCs w:val="28"/>
            <w:lang w:val="en-US"/>
          </w:rPr>
          <w:t>krasnoarmsp</w:t>
        </w:r>
        <w:proofErr w:type="spellEnd"/>
        <w:r w:rsidR="005D4DEB" w:rsidRPr="005B1F09">
          <w:rPr>
            <w:rStyle w:val="a3"/>
            <w:rFonts w:ascii="Times New Roman" w:hAnsi="Times New Roman" w:cs="Times New Roman"/>
            <w:sz w:val="28"/>
            <w:szCs w:val="28"/>
          </w:rPr>
          <w:t>.</w:t>
        </w:r>
        <w:proofErr w:type="spellStart"/>
        <w:r w:rsidR="005D4DEB" w:rsidRPr="005B1F09">
          <w:rPr>
            <w:rStyle w:val="a3"/>
            <w:rFonts w:ascii="Times New Roman" w:hAnsi="Times New Roman" w:cs="Times New Roman"/>
            <w:sz w:val="28"/>
            <w:szCs w:val="28"/>
            <w:lang w:val="en-US"/>
          </w:rPr>
          <w:t>ru</w:t>
        </w:r>
        <w:proofErr w:type="spellEnd"/>
      </w:hyperlink>
      <w:r w:rsidR="005D4DEB" w:rsidRPr="005D4DEB">
        <w:rPr>
          <w:rFonts w:ascii="Times New Roman" w:hAnsi="Times New Roman" w:cs="Times New Roman"/>
          <w:sz w:val="28"/>
          <w:szCs w:val="28"/>
        </w:rPr>
        <w:t xml:space="preserve"> </w:t>
      </w:r>
      <w:r w:rsidRPr="00E6543C">
        <w:rPr>
          <w:rFonts w:ascii="Times New Roman" w:hAnsi="Times New Roman" w:cs="Times New Roman"/>
          <w:sz w:val="28"/>
          <w:szCs w:val="28"/>
        </w:rPr>
        <w:t xml:space="preserve"> в сети Интернет.</w:t>
      </w: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Настоящее постановление вступает в силу со дня его официального обнародования.</w:t>
      </w:r>
    </w:p>
    <w:p w:rsidR="00107A4F" w:rsidRDefault="00E6543C" w:rsidP="00107A4F">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исполнением настоящего постановления оставляю за собой.</w:t>
      </w:r>
    </w:p>
    <w:p w:rsidR="00107A4F" w:rsidRDefault="00107A4F" w:rsidP="00107A4F">
      <w:pPr>
        <w:spacing w:after="0" w:line="240" w:lineRule="auto"/>
        <w:ind w:firstLine="567"/>
        <w:jc w:val="both"/>
        <w:rPr>
          <w:rFonts w:ascii="Times New Roman" w:hAnsi="Times New Roman" w:cs="Times New Roman"/>
          <w:sz w:val="28"/>
          <w:szCs w:val="28"/>
        </w:rPr>
      </w:pPr>
    </w:p>
    <w:p w:rsidR="00E6543C" w:rsidRPr="00E6543C" w:rsidRDefault="00E6543C" w:rsidP="00107A4F">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Глава Администрации</w:t>
      </w:r>
    </w:p>
    <w:p w:rsidR="000C7E63" w:rsidRDefault="00E40F7A" w:rsidP="00E6543C">
      <w:pPr>
        <w:spacing w:after="0" w:line="240" w:lineRule="auto"/>
        <w:rPr>
          <w:rFonts w:ascii="Times New Roman" w:hAnsi="Times New Roman" w:cs="Times New Roman"/>
          <w:sz w:val="28"/>
          <w:szCs w:val="28"/>
        </w:rPr>
      </w:pPr>
      <w:r w:rsidRPr="00E40F7A">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w:t>
      </w:r>
      <w:r w:rsidR="00E6543C" w:rsidRPr="00E6543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А.С. </w:t>
      </w:r>
      <w:proofErr w:type="spellStart"/>
      <w:r>
        <w:rPr>
          <w:rFonts w:ascii="Times New Roman" w:hAnsi="Times New Roman" w:cs="Times New Roman"/>
          <w:sz w:val="28"/>
          <w:szCs w:val="28"/>
        </w:rPr>
        <w:t>Богу</w:t>
      </w:r>
      <w:r w:rsidR="00107A4F">
        <w:rPr>
          <w:rFonts w:ascii="Times New Roman" w:hAnsi="Times New Roman" w:cs="Times New Roman"/>
          <w:sz w:val="28"/>
          <w:szCs w:val="28"/>
        </w:rPr>
        <w:t>ш</w:t>
      </w:r>
      <w:proofErr w:type="spellEnd"/>
    </w:p>
    <w:p w:rsidR="000C7E63" w:rsidRDefault="000C7E63" w:rsidP="00E6543C">
      <w:pPr>
        <w:spacing w:after="0" w:line="240" w:lineRule="auto"/>
        <w:rPr>
          <w:rFonts w:ascii="Times New Roman" w:hAnsi="Times New Roman" w:cs="Times New Roman"/>
          <w:sz w:val="28"/>
          <w:szCs w:val="28"/>
        </w:rPr>
      </w:pPr>
    </w:p>
    <w:p w:rsidR="000C7E63" w:rsidRDefault="000C7E63" w:rsidP="00E6543C">
      <w:pPr>
        <w:spacing w:after="0" w:line="240" w:lineRule="auto"/>
        <w:rPr>
          <w:rFonts w:ascii="Times New Roman" w:hAnsi="Times New Roman" w:cs="Times New Roman"/>
          <w:sz w:val="28"/>
          <w:szCs w:val="28"/>
        </w:rPr>
      </w:pPr>
    </w:p>
    <w:p w:rsidR="00625202" w:rsidRPr="00E6543C" w:rsidRDefault="00625202"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lastRenderedPageBreak/>
        <w:t>Приложение к постановлению</w:t>
      </w:r>
    </w:p>
    <w:p w:rsidR="00E6543C" w:rsidRPr="00E6543C" w:rsidRDefault="00E40F7A" w:rsidP="006252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8396D">
        <w:rPr>
          <w:rFonts w:ascii="Times New Roman" w:hAnsi="Times New Roman" w:cs="Times New Roman"/>
          <w:sz w:val="28"/>
          <w:szCs w:val="28"/>
        </w:rPr>
        <w:t xml:space="preserve">Администрации </w:t>
      </w:r>
      <w:proofErr w:type="gramStart"/>
      <w:r w:rsidRPr="00E40F7A">
        <w:rPr>
          <w:rFonts w:ascii="Times New Roman" w:hAnsi="Times New Roman" w:cs="Times New Roman"/>
          <w:sz w:val="28"/>
          <w:szCs w:val="28"/>
        </w:rPr>
        <w:t>Красноармейского</w:t>
      </w:r>
      <w:proofErr w:type="gramEnd"/>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сельского поселения</w:t>
      </w:r>
    </w:p>
    <w:p w:rsidR="00E6543C" w:rsidRPr="00E6543C" w:rsidRDefault="00D8396D" w:rsidP="0062520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19.06.2019</w:t>
      </w:r>
      <w:r w:rsidR="00107A4F">
        <w:rPr>
          <w:rFonts w:ascii="Times New Roman" w:hAnsi="Times New Roman" w:cs="Times New Roman"/>
          <w:sz w:val="28"/>
          <w:szCs w:val="28"/>
        </w:rPr>
        <w:t xml:space="preserve"> №120</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Административный регламент</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 xml:space="preserve">предоставления муниципальной услуги «Согласование создания места (площадки) накопления твердых коммунальных отходов на территории </w:t>
      </w:r>
      <w:r w:rsidR="00E40F7A" w:rsidRPr="00E40F7A">
        <w:rPr>
          <w:rFonts w:ascii="Times New Roman" w:hAnsi="Times New Roman" w:cs="Times New Roman"/>
          <w:sz w:val="28"/>
          <w:szCs w:val="28"/>
        </w:rPr>
        <w:t>Красноармейского</w:t>
      </w:r>
      <w:r w:rsidR="00E40F7A"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 Общие положения</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1.1. </w:t>
      </w:r>
      <w:proofErr w:type="gramStart"/>
      <w:r w:rsidRPr="00E6543C">
        <w:rPr>
          <w:rFonts w:ascii="Times New Roman" w:hAnsi="Times New Roman" w:cs="Times New Roman"/>
          <w:sz w:val="28"/>
          <w:szCs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40F7A" w:rsidRPr="00E40F7A">
        <w:rPr>
          <w:rFonts w:ascii="Times New Roman" w:hAnsi="Times New Roman" w:cs="Times New Roman"/>
          <w:sz w:val="28"/>
          <w:szCs w:val="28"/>
        </w:rPr>
        <w:t>Красноармейского</w:t>
      </w:r>
      <w:r w:rsidR="00E40F7A"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 Порядок информирования о правилах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1.3.1. Местонахождение администрации: </w:t>
      </w:r>
    </w:p>
    <w:p w:rsidR="00E6543C" w:rsidRPr="00BA2DB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Место нахождения, время работы, телефон и электронный адрес </w:t>
      </w:r>
      <w:r w:rsidR="00D8396D">
        <w:rPr>
          <w:rFonts w:ascii="Times New Roman" w:hAnsi="Times New Roman" w:cs="Times New Roman"/>
          <w:sz w:val="28"/>
          <w:szCs w:val="28"/>
        </w:rPr>
        <w:t xml:space="preserve">Администрации </w:t>
      </w:r>
      <w:r w:rsidR="00E40F7A" w:rsidRPr="00E40F7A">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347510, Ростов</w:t>
      </w:r>
      <w:r w:rsidR="00E40F7A">
        <w:rPr>
          <w:rFonts w:ascii="Times New Roman" w:hAnsi="Times New Roman" w:cs="Times New Roman"/>
          <w:sz w:val="28"/>
          <w:szCs w:val="28"/>
        </w:rPr>
        <w:t xml:space="preserve">ская область, Орловский район, п. </w:t>
      </w:r>
      <w:r w:rsidR="00E40F7A" w:rsidRPr="00E40F7A">
        <w:rPr>
          <w:rFonts w:ascii="Times New Roman" w:hAnsi="Times New Roman" w:cs="Times New Roman"/>
          <w:sz w:val="28"/>
          <w:szCs w:val="28"/>
        </w:rPr>
        <w:t>Красноармейск</w:t>
      </w:r>
      <w:r w:rsidR="00E40F7A">
        <w:rPr>
          <w:rFonts w:ascii="Times New Roman" w:hAnsi="Times New Roman" w:cs="Times New Roman"/>
          <w:sz w:val="28"/>
          <w:szCs w:val="28"/>
        </w:rPr>
        <w:t xml:space="preserve">ий, пер. Красноармейский, </w:t>
      </w:r>
      <w:r w:rsidR="00E40F7A" w:rsidRPr="00BA2DBC">
        <w:rPr>
          <w:rFonts w:ascii="Times New Roman" w:hAnsi="Times New Roman" w:cs="Times New Roman"/>
          <w:sz w:val="28"/>
          <w:szCs w:val="28"/>
        </w:rPr>
        <w:t>22</w:t>
      </w:r>
    </w:p>
    <w:p w:rsidR="00E6543C" w:rsidRPr="00BA2DBC" w:rsidRDefault="00E6543C" w:rsidP="00625202">
      <w:pPr>
        <w:spacing w:after="0" w:line="240" w:lineRule="auto"/>
        <w:ind w:firstLine="567"/>
        <w:jc w:val="both"/>
        <w:rPr>
          <w:rFonts w:ascii="Times New Roman" w:hAnsi="Times New Roman" w:cs="Times New Roman"/>
          <w:sz w:val="28"/>
          <w:szCs w:val="28"/>
        </w:rPr>
      </w:pPr>
      <w:r w:rsidRPr="00BA2DBC">
        <w:rPr>
          <w:rFonts w:ascii="Times New Roman" w:hAnsi="Times New Roman" w:cs="Times New Roman"/>
          <w:sz w:val="28"/>
          <w:szCs w:val="28"/>
        </w:rPr>
        <w:t>Телефон: 8-863-75-</w:t>
      </w:r>
      <w:r w:rsidR="00BA2DBC" w:rsidRPr="00BA2DBC">
        <w:rPr>
          <w:rFonts w:ascii="Times New Roman" w:eastAsia="Times New Roman" w:hAnsi="Times New Roman" w:cs="Times New Roman"/>
          <w:sz w:val="28"/>
          <w:szCs w:val="28"/>
        </w:rPr>
        <w:t>21-7-40</w:t>
      </w:r>
      <w:r w:rsidR="00BA2DBC" w:rsidRPr="00BA2DBC">
        <w:rPr>
          <w:rFonts w:ascii="Times New Roman" w:hAnsi="Times New Roman" w:cs="Times New Roman"/>
          <w:sz w:val="28"/>
          <w:szCs w:val="28"/>
        </w:rPr>
        <w:t xml:space="preserve">,  </w:t>
      </w:r>
      <w:r w:rsidR="00BA2DBC" w:rsidRPr="00BA2DBC">
        <w:rPr>
          <w:rFonts w:ascii="Times New Roman" w:eastAsia="Times New Roman" w:hAnsi="Times New Roman" w:cs="Times New Roman"/>
          <w:sz w:val="28"/>
          <w:szCs w:val="28"/>
        </w:rPr>
        <w:t>sp29309@donpac.ru</w:t>
      </w:r>
    </w:p>
    <w:p w:rsidR="00E6543C" w:rsidRPr="00E6543C" w:rsidRDefault="00E6543C" w:rsidP="00625202">
      <w:pPr>
        <w:spacing w:after="0" w:line="240" w:lineRule="auto"/>
        <w:ind w:firstLine="567"/>
        <w:jc w:val="both"/>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Прием заявителей осуществляется в соответствии с графиком, устанавливаемым с учетом графика</w:t>
      </w:r>
      <w:r w:rsidR="00BA2DBC">
        <w:rPr>
          <w:rFonts w:ascii="Times New Roman" w:hAnsi="Times New Roman" w:cs="Times New Roman"/>
          <w:sz w:val="28"/>
          <w:szCs w:val="28"/>
        </w:rPr>
        <w:t xml:space="preserve"> (режима) работы </w:t>
      </w:r>
      <w:r w:rsidR="00D8396D">
        <w:rPr>
          <w:rFonts w:ascii="Times New Roman" w:hAnsi="Times New Roman" w:cs="Times New Roman"/>
          <w:sz w:val="28"/>
          <w:szCs w:val="28"/>
        </w:rPr>
        <w:t xml:space="preserve">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согласно правилам внутреннего трудового распорядка в </w:t>
      </w:r>
      <w:r w:rsidR="00D8396D">
        <w:rPr>
          <w:rFonts w:ascii="Times New Roman" w:hAnsi="Times New Roman" w:cs="Times New Roman"/>
          <w:sz w:val="28"/>
          <w:szCs w:val="28"/>
        </w:rPr>
        <w:t xml:space="preserve">Администрации </w:t>
      </w:r>
      <w:r w:rsidR="00BA2DBC">
        <w:rPr>
          <w:rFonts w:ascii="Times New Roman" w:hAnsi="Times New Roman" w:cs="Times New Roman"/>
          <w:sz w:val="28"/>
          <w:szCs w:val="28"/>
        </w:rPr>
        <w:t xml:space="preserve">Красноармейского </w:t>
      </w:r>
      <w:r w:rsidRPr="00E6543C">
        <w:rPr>
          <w:rFonts w:ascii="Times New Roman" w:hAnsi="Times New Roman" w:cs="Times New Roman"/>
          <w:sz w:val="28"/>
          <w:szCs w:val="28"/>
        </w:rPr>
        <w:t>сельского поселения:</w:t>
      </w:r>
    </w:p>
    <w:p w:rsidR="00E6543C" w:rsidRPr="00E6543C" w:rsidRDefault="00E6543C" w:rsidP="00E6543C">
      <w:pPr>
        <w:spacing w:after="0" w:line="240" w:lineRule="auto"/>
        <w:rPr>
          <w:rFonts w:ascii="Times New Roman" w:hAnsi="Times New Roman" w:cs="Times New Roman"/>
          <w:sz w:val="28"/>
          <w:szCs w:val="28"/>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Время приема (</w:t>
            </w:r>
            <w:proofErr w:type="gramStart"/>
            <w:r w:rsidRPr="00E6543C">
              <w:rPr>
                <w:rFonts w:ascii="Times New Roman" w:hAnsi="Times New Roman" w:cs="Times New Roman"/>
                <w:sz w:val="28"/>
                <w:szCs w:val="28"/>
              </w:rPr>
              <w:t>ч</w:t>
            </w:r>
            <w:proofErr w:type="gramEnd"/>
            <w:r w:rsidRPr="00E6543C">
              <w:rPr>
                <w:rFonts w:ascii="Times New Roman" w:hAnsi="Times New Roman" w:cs="Times New Roman"/>
                <w:sz w:val="28"/>
                <w:szCs w:val="28"/>
              </w:rPr>
              <w:t>.)</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BA2DBC"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8.00-16.</w:t>
            </w:r>
            <w:r w:rsidR="00107A4F">
              <w:rPr>
                <w:rFonts w:ascii="Times New Roman" w:hAnsi="Times New Roman" w:cs="Times New Roman"/>
                <w:sz w:val="28"/>
                <w:szCs w:val="28"/>
              </w:rPr>
              <w:t>00</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107A4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8.00-16.0</w:t>
            </w:r>
            <w:r w:rsidR="00BA2DBC">
              <w:rPr>
                <w:rFonts w:ascii="Times New Roman" w:hAnsi="Times New Roman" w:cs="Times New Roman"/>
                <w:sz w:val="28"/>
                <w:szCs w:val="28"/>
              </w:rPr>
              <w:t>0</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107A4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8.00-16.0</w:t>
            </w:r>
            <w:r w:rsidR="00BA2DBC">
              <w:rPr>
                <w:rFonts w:ascii="Times New Roman" w:hAnsi="Times New Roman" w:cs="Times New Roman"/>
                <w:sz w:val="28"/>
                <w:szCs w:val="28"/>
              </w:rPr>
              <w:t>0</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107A4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8.00-16.0</w:t>
            </w:r>
            <w:r w:rsidR="00BA2DBC">
              <w:rPr>
                <w:rFonts w:ascii="Times New Roman" w:hAnsi="Times New Roman" w:cs="Times New Roman"/>
                <w:sz w:val="28"/>
                <w:szCs w:val="28"/>
              </w:rPr>
              <w:t>0</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107A4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8.00-16.0</w:t>
            </w:r>
            <w:r w:rsidR="00BA2DBC">
              <w:rPr>
                <w:rFonts w:ascii="Times New Roman" w:hAnsi="Times New Roman" w:cs="Times New Roman"/>
                <w:sz w:val="28"/>
                <w:szCs w:val="28"/>
              </w:rPr>
              <w:t>0</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выходной</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выходной</w:t>
            </w:r>
          </w:p>
        </w:tc>
      </w:tr>
      <w:tr w:rsidR="00E6543C" w:rsidRPr="00E6543C" w:rsidTr="00D26217">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ПЕРЕРЫВ  12.00-13.00</w:t>
            </w:r>
          </w:p>
        </w:tc>
      </w:tr>
    </w:tbl>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6543C" w:rsidRPr="005D4DEB"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 официальном интернет-сайте </w:t>
      </w:r>
      <w:r w:rsidR="00D8396D">
        <w:rPr>
          <w:rFonts w:ascii="Times New Roman" w:hAnsi="Times New Roman" w:cs="Times New Roman"/>
          <w:sz w:val="28"/>
          <w:szCs w:val="28"/>
        </w:rPr>
        <w:t xml:space="preserve">Администрации </w:t>
      </w:r>
      <w:r w:rsidR="005D4DEB">
        <w:rPr>
          <w:rFonts w:ascii="Times New Roman" w:hAnsi="Times New Roman" w:cs="Times New Roman"/>
          <w:sz w:val="28"/>
          <w:szCs w:val="28"/>
        </w:rPr>
        <w:t xml:space="preserve">Красноармейского сельского поселения </w:t>
      </w:r>
      <w:r w:rsidRPr="00E6543C">
        <w:rPr>
          <w:rFonts w:ascii="Times New Roman" w:hAnsi="Times New Roman" w:cs="Times New Roman"/>
          <w:sz w:val="28"/>
          <w:szCs w:val="28"/>
        </w:rPr>
        <w:t xml:space="preserve">- </w:t>
      </w:r>
      <w:hyperlink r:id="rId6" w:history="1">
        <w:r w:rsidR="005D4DEB" w:rsidRPr="005B1F09">
          <w:rPr>
            <w:rStyle w:val="a3"/>
            <w:rFonts w:ascii="Times New Roman" w:hAnsi="Times New Roman" w:cs="Times New Roman"/>
            <w:sz w:val="28"/>
            <w:szCs w:val="28"/>
            <w:lang w:val="en-US"/>
          </w:rPr>
          <w:t>https</w:t>
        </w:r>
        <w:r w:rsidR="005D4DEB" w:rsidRPr="005B1F09">
          <w:rPr>
            <w:rStyle w:val="a3"/>
            <w:rFonts w:ascii="Times New Roman" w:hAnsi="Times New Roman" w:cs="Times New Roman"/>
            <w:sz w:val="28"/>
            <w:szCs w:val="28"/>
          </w:rPr>
          <w:t>://</w:t>
        </w:r>
        <w:proofErr w:type="spellStart"/>
        <w:r w:rsidR="005D4DEB" w:rsidRPr="005B1F09">
          <w:rPr>
            <w:rStyle w:val="a3"/>
            <w:rFonts w:ascii="Times New Roman" w:hAnsi="Times New Roman" w:cs="Times New Roman"/>
            <w:sz w:val="28"/>
            <w:szCs w:val="28"/>
            <w:lang w:val="en-US"/>
          </w:rPr>
          <w:t>krasnoarmsp</w:t>
        </w:r>
        <w:proofErr w:type="spellEnd"/>
        <w:r w:rsidR="005D4DEB" w:rsidRPr="005B1F09">
          <w:rPr>
            <w:rStyle w:val="a3"/>
            <w:rFonts w:ascii="Times New Roman" w:hAnsi="Times New Roman" w:cs="Times New Roman"/>
            <w:sz w:val="28"/>
            <w:szCs w:val="28"/>
          </w:rPr>
          <w:t>.</w:t>
        </w:r>
        <w:proofErr w:type="spellStart"/>
        <w:r w:rsidR="005D4DEB" w:rsidRPr="005B1F09">
          <w:rPr>
            <w:rStyle w:val="a3"/>
            <w:rFonts w:ascii="Times New Roman" w:hAnsi="Times New Roman" w:cs="Times New Roman"/>
            <w:sz w:val="28"/>
            <w:szCs w:val="28"/>
            <w:lang w:val="en-US"/>
          </w:rPr>
          <w:t>ru</w:t>
        </w:r>
        <w:proofErr w:type="spellEnd"/>
      </w:hyperlink>
      <w:r w:rsidR="005D4DEB" w:rsidRPr="005D4DEB">
        <w:rPr>
          <w:rFonts w:ascii="Times New Roman" w:hAnsi="Times New Roman" w:cs="Times New Roman"/>
          <w:sz w:val="28"/>
          <w:szCs w:val="28"/>
        </w:rPr>
        <w:t xml:space="preserve">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на информационных стендах в помещении приема заявлений 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 указанным в предыдущем пункте номерам телефонов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1.3.3. Информирование о правилах предоставления муниципальной услуги могут проводиться в следующих формах: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личное консультирование;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консультирование по почте (по электронной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письменное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устное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1.3.4. Индивидуальное личное консультирование.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Индивидуальное личное консультирование одного лица должностным лицом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не может превышать 20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1.3.5. Индивидуальное консультирование по почте (по электронной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1.3.6. 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Время разговора не должно превышать 10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1.3.7. Публичное письменное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1.3.8. Публичное устное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Публичное устное информирование осуществляется уполномоченным должностным лицом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в рамках сходов граждан.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Должностное лицо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1.3.10. На стендах в местах предоставления муниципальной услуги размещаются следующие информационные материалы: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извлечения из текста настоящего Административного регламента и приложения к нему;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извлечения из нормативных правовых актов по наиболее часто задаваемым вопросам;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перечень документов, представляемых заявителем, и требования, предъявляемые к этим документам;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формы документов для заполнения, образцы заполнения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перечень оснований для отказа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1.3.11. На официальном сайте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в сети Интернет размещаются следующие информационные материалы: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полное наименование и полный почтовый адрес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адрес электронной почты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полный текст настоящего Административного регламента с приложениями к нему;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информационные материалы, содержащиеся на стендах в местах предоставления муниципальной услуги.</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II. Стандарт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BA2DBC">
        <w:rPr>
          <w:rFonts w:ascii="Times New Roman" w:hAnsi="Times New Roman" w:cs="Times New Roman"/>
          <w:sz w:val="28"/>
          <w:szCs w:val="28"/>
        </w:rPr>
        <w:t>Красноармейского</w:t>
      </w:r>
      <w:r w:rsidR="00BA2DBC"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2.2. Наименование органа, предоставляющего муници</w:t>
      </w:r>
      <w:r w:rsidR="00BA2DBC">
        <w:rPr>
          <w:rFonts w:ascii="Times New Roman" w:hAnsi="Times New Roman" w:cs="Times New Roman"/>
          <w:sz w:val="28"/>
          <w:szCs w:val="28"/>
        </w:rPr>
        <w:t xml:space="preserve">пальную услугу – администрация </w:t>
      </w:r>
      <w:r w:rsidRPr="00E6543C">
        <w:rPr>
          <w:rFonts w:ascii="Times New Roman" w:hAnsi="Times New Roman" w:cs="Times New Roman"/>
          <w:sz w:val="28"/>
          <w:szCs w:val="28"/>
        </w:rPr>
        <w:t xml:space="preserve"> </w:t>
      </w:r>
      <w:r w:rsidR="00BA2DBC">
        <w:rPr>
          <w:rFonts w:ascii="Times New Roman" w:hAnsi="Times New Roman" w:cs="Times New Roman"/>
          <w:sz w:val="28"/>
          <w:szCs w:val="28"/>
        </w:rPr>
        <w:t>Красноармейского</w:t>
      </w:r>
      <w:r w:rsidR="00BA2DBC"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E6543C">
        <w:rPr>
          <w:rFonts w:ascii="Times New Roman" w:hAnsi="Times New Roman" w:cs="Times New Roman"/>
          <w:sz w:val="28"/>
          <w:szCs w:val="28"/>
        </w:rPr>
        <w:t>–У</w:t>
      </w:r>
      <w:proofErr w:type="gramEnd"/>
      <w:r w:rsidRPr="00E6543C">
        <w:rPr>
          <w:rFonts w:ascii="Times New Roman" w:hAnsi="Times New Roman" w:cs="Times New Roman"/>
          <w:sz w:val="28"/>
          <w:szCs w:val="28"/>
        </w:rPr>
        <w:t xml:space="preserve">правлением Федеральной службы государственной регистрации, кадастра и картографии по Ростовской области (далее – Управление </w:t>
      </w:r>
      <w:proofErr w:type="spellStart"/>
      <w:r w:rsidRPr="00E6543C">
        <w:rPr>
          <w:rFonts w:ascii="Times New Roman" w:hAnsi="Times New Roman" w:cs="Times New Roman"/>
          <w:sz w:val="28"/>
          <w:szCs w:val="28"/>
        </w:rPr>
        <w:t>Росреестра</w:t>
      </w:r>
      <w:proofErr w:type="spellEnd"/>
      <w:r w:rsidRPr="00E6543C">
        <w:rPr>
          <w:rFonts w:ascii="Times New Roman" w:hAnsi="Times New Roman" w:cs="Times New Roman"/>
          <w:sz w:val="28"/>
          <w:szCs w:val="28"/>
        </w:rPr>
        <w:t xml:space="preserve">), со структурными подразделениями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Орловского района, в лице Комитета по имуществу Орловского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2.3. Результатом предоставления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согласование создания места (площадки) накопления твердых коммунальных отходов в виде Постановления;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отказ в согласовании </w:t>
      </w:r>
      <w:proofErr w:type="gramStart"/>
      <w:r w:rsidRPr="00E6543C">
        <w:rPr>
          <w:rFonts w:ascii="Times New Roman" w:hAnsi="Times New Roman" w:cs="Times New Roman"/>
          <w:sz w:val="28"/>
          <w:szCs w:val="28"/>
        </w:rPr>
        <w:t>создания места площадки накопления твердых коммунальных отходов</w:t>
      </w:r>
      <w:proofErr w:type="gramEnd"/>
      <w:r w:rsidRPr="00E6543C">
        <w:rPr>
          <w:rFonts w:ascii="Times New Roman" w:hAnsi="Times New Roman" w:cs="Times New Roman"/>
          <w:sz w:val="28"/>
          <w:szCs w:val="28"/>
        </w:rPr>
        <w:t xml:space="preserve"> в виде Уведомления об отказе;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2.5. Правовые основания для предоставления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24.06.1998 № 89-ФЗ «Об отходах производства и потребления»;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Решение Собрания депутатов</w:t>
      </w:r>
      <w:r w:rsidR="00BA2DBC" w:rsidRPr="00BA2DBC">
        <w:rPr>
          <w:rFonts w:ascii="Times New Roman" w:hAnsi="Times New Roman" w:cs="Times New Roman"/>
          <w:sz w:val="28"/>
          <w:szCs w:val="28"/>
        </w:rPr>
        <w:t xml:space="preserve">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w:t>
      </w:r>
      <w:r w:rsidR="00174F26">
        <w:rPr>
          <w:rFonts w:ascii="Times New Roman" w:hAnsi="Times New Roman" w:cs="Times New Roman"/>
          <w:sz w:val="28"/>
          <w:szCs w:val="28"/>
        </w:rPr>
        <w:t>оселения от 24.10.2017   № 55</w:t>
      </w:r>
      <w:r w:rsidRPr="00E6543C">
        <w:rPr>
          <w:rFonts w:ascii="Times New Roman" w:hAnsi="Times New Roman" w:cs="Times New Roman"/>
          <w:sz w:val="28"/>
          <w:szCs w:val="28"/>
        </w:rPr>
        <w:t xml:space="preserve"> «Об утверждении Правил благоустройства и сан</w:t>
      </w:r>
      <w:r w:rsidR="00BA2DBC">
        <w:rPr>
          <w:rFonts w:ascii="Times New Roman" w:hAnsi="Times New Roman" w:cs="Times New Roman"/>
          <w:sz w:val="28"/>
          <w:szCs w:val="28"/>
        </w:rPr>
        <w:t>итарного содержания территории Красноармейского</w:t>
      </w:r>
      <w:r w:rsidRPr="00E6543C">
        <w:rPr>
          <w:rFonts w:ascii="Times New Roman" w:hAnsi="Times New Roman" w:cs="Times New Roman"/>
          <w:sz w:val="28"/>
          <w:szCs w:val="28"/>
        </w:rPr>
        <w:t xml:space="preserve"> сельского поселения», настоящий Административный регламент.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E6543C">
        <w:rPr>
          <w:rFonts w:ascii="Times New Roman" w:hAnsi="Times New Roman" w:cs="Times New Roman"/>
          <w:sz w:val="28"/>
          <w:szCs w:val="28"/>
        </w:rPr>
        <w:t>Официальном</w:t>
      </w:r>
      <w:proofErr w:type="gramEnd"/>
      <w:r w:rsidRPr="00E6543C">
        <w:rPr>
          <w:rFonts w:ascii="Times New Roman" w:hAnsi="Times New Roman" w:cs="Times New Roman"/>
          <w:sz w:val="28"/>
          <w:szCs w:val="28"/>
        </w:rPr>
        <w:t xml:space="preserve"> </w:t>
      </w:r>
      <w:proofErr w:type="spellStart"/>
      <w:r w:rsidRPr="00E6543C">
        <w:rPr>
          <w:rFonts w:ascii="Times New Roman" w:hAnsi="Times New Roman" w:cs="Times New Roman"/>
          <w:sz w:val="28"/>
          <w:szCs w:val="28"/>
        </w:rPr>
        <w:t>интернет-портале</w:t>
      </w:r>
      <w:proofErr w:type="spellEnd"/>
      <w:r w:rsidRPr="00E6543C">
        <w:rPr>
          <w:rFonts w:ascii="Times New Roman" w:hAnsi="Times New Roman" w:cs="Times New Roman"/>
          <w:sz w:val="28"/>
          <w:szCs w:val="28"/>
        </w:rPr>
        <w:t xml:space="preserve"> правовой информации.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2.6. Для получения муниципальной услуги заявитель самостоятельно представляет следующие документы: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заявку о предоставлении муниципальной услуги по форме согласно Приложению № 1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документ, подтверждающий личность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схема инженерных коммуникаций (сетей)</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правоустанавливающие документы на земельный участок, на котором расположена контейнерная площадка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в сети Интернет.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Заявка и документы, указанные в пункте 2.6. настоящего Административного регламента, могут быть поданы в администрацию или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лично получателем муниципальной услуги либо его представителем;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 письменном виде по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2.9. Основания для отказа в приеме документов, необходимых для предоставления муниципальной услуги, отсутствуют.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2.10. Основаниями для отказа в предоставлении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в документах, представленных заявителем, выявлена недостоверная или искаженная информация;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 несоответствие заявки установленной форме;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sidR="00BA2DBC">
        <w:rPr>
          <w:rFonts w:ascii="Times New Roman" w:hAnsi="Times New Roman" w:cs="Times New Roman"/>
          <w:sz w:val="28"/>
          <w:szCs w:val="28"/>
        </w:rPr>
        <w:t>Красноармейского</w:t>
      </w:r>
      <w:r w:rsidR="00BA2DBC" w:rsidRPr="00E6543C">
        <w:rPr>
          <w:rFonts w:ascii="Times New Roman" w:hAnsi="Times New Roman" w:cs="Times New Roman"/>
          <w:sz w:val="28"/>
          <w:szCs w:val="28"/>
        </w:rPr>
        <w:t xml:space="preserve"> </w:t>
      </w:r>
      <w:r w:rsidRPr="00E6543C">
        <w:rPr>
          <w:rFonts w:ascii="Times New Roman" w:hAnsi="Times New Roman" w:cs="Times New Roman"/>
          <w:sz w:val="28"/>
          <w:szCs w:val="28"/>
        </w:rPr>
        <w:t xml:space="preserve">сельского поселения, утвержденных Решением Собрания депутатов </w:t>
      </w:r>
      <w:r w:rsidR="00BA2DBC">
        <w:rPr>
          <w:rFonts w:ascii="Times New Roman" w:hAnsi="Times New Roman" w:cs="Times New Roman"/>
          <w:sz w:val="28"/>
          <w:szCs w:val="28"/>
        </w:rPr>
        <w:t>Красноармейского</w:t>
      </w:r>
      <w:r w:rsidR="00BA2DBC" w:rsidRPr="00E6543C">
        <w:rPr>
          <w:rFonts w:ascii="Times New Roman" w:hAnsi="Times New Roman" w:cs="Times New Roman"/>
          <w:sz w:val="28"/>
          <w:szCs w:val="28"/>
        </w:rPr>
        <w:t xml:space="preserve"> </w:t>
      </w:r>
      <w:r w:rsidR="00BA2DBC">
        <w:rPr>
          <w:rFonts w:ascii="Times New Roman" w:hAnsi="Times New Roman" w:cs="Times New Roman"/>
          <w:sz w:val="28"/>
          <w:szCs w:val="28"/>
        </w:rPr>
        <w:t>сельского поселения от 22.04.2019 № 116</w:t>
      </w:r>
      <w:r w:rsidRPr="00E6543C">
        <w:rPr>
          <w:rFonts w:ascii="Times New Roman" w:hAnsi="Times New Roman" w:cs="Times New Roman"/>
          <w:sz w:val="28"/>
          <w:szCs w:val="28"/>
        </w:rPr>
        <w:t>;</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2.11. </w:t>
      </w:r>
      <w:proofErr w:type="gramStart"/>
      <w:r w:rsidRPr="00E6543C">
        <w:rPr>
          <w:rFonts w:ascii="Times New Roman" w:hAnsi="Times New Roman" w:cs="Times New Roman"/>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2.13. Предоставление муниципальной услуги осуществляется бесплатно.</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w:t>
      </w:r>
      <w:r w:rsidR="00BA2DBC">
        <w:rPr>
          <w:rFonts w:ascii="Times New Roman" w:hAnsi="Times New Roman" w:cs="Times New Roman"/>
          <w:sz w:val="28"/>
          <w:szCs w:val="28"/>
        </w:rPr>
        <w:t xml:space="preserve"> Красноармейского</w:t>
      </w:r>
      <w:r w:rsidR="00BA2DBC"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При поступлении в администрацию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Места предоставления муниципальной услуги должны отвечать следующим требованиям: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центральные входы в здания </w:t>
      </w:r>
      <w:r w:rsidR="00D8396D">
        <w:rPr>
          <w:rFonts w:ascii="Times New Roman" w:hAnsi="Times New Roman" w:cs="Times New Roman"/>
          <w:sz w:val="28"/>
          <w:szCs w:val="28"/>
        </w:rPr>
        <w:t>Администраци</w:t>
      </w:r>
      <w:proofErr w:type="gramStart"/>
      <w:r w:rsidR="00D8396D">
        <w:rPr>
          <w:rFonts w:ascii="Times New Roman" w:hAnsi="Times New Roman" w:cs="Times New Roman"/>
          <w:sz w:val="28"/>
          <w:szCs w:val="28"/>
        </w:rPr>
        <w:t>и</w:t>
      </w:r>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структурное подразделение администрации), МФЦ, должны быть оборудованы информационными табличками (вывесками), содержащими информацию о режиме работы </w:t>
      </w:r>
      <w:r w:rsidR="00D8396D">
        <w:rPr>
          <w:rFonts w:ascii="Times New Roman" w:hAnsi="Times New Roman" w:cs="Times New Roman"/>
          <w:sz w:val="28"/>
          <w:szCs w:val="28"/>
        </w:rPr>
        <w:t>Администрации</w:t>
      </w:r>
      <w:r w:rsidRPr="00E6543C">
        <w:rPr>
          <w:rFonts w:ascii="Times New Roman" w:hAnsi="Times New Roman" w:cs="Times New Roman"/>
          <w:sz w:val="28"/>
          <w:szCs w:val="28"/>
        </w:rPr>
        <w:t>(МФЦ);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sidR="00D8396D">
        <w:rPr>
          <w:rFonts w:ascii="Times New Roman" w:hAnsi="Times New Roman" w:cs="Times New Roman"/>
          <w:sz w:val="28"/>
          <w:szCs w:val="28"/>
        </w:rPr>
        <w:t>Администраци</w:t>
      </w:r>
      <w:proofErr w:type="gramStart"/>
      <w:r w:rsidR="00D8396D">
        <w:rPr>
          <w:rFonts w:ascii="Times New Roman" w:hAnsi="Times New Roman" w:cs="Times New Roman"/>
          <w:sz w:val="28"/>
          <w:szCs w:val="28"/>
        </w:rPr>
        <w:t>и</w:t>
      </w:r>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рабочие места должностных лиц </w:t>
      </w:r>
      <w:r w:rsidR="00D8396D">
        <w:rPr>
          <w:rFonts w:ascii="Times New Roman" w:hAnsi="Times New Roman" w:cs="Times New Roman"/>
          <w:sz w:val="28"/>
          <w:szCs w:val="28"/>
        </w:rPr>
        <w:t>Администраци</w:t>
      </w:r>
      <w:proofErr w:type="gramStart"/>
      <w:r w:rsidR="00D8396D">
        <w:rPr>
          <w:rFonts w:ascii="Times New Roman" w:hAnsi="Times New Roman" w:cs="Times New Roman"/>
          <w:sz w:val="28"/>
          <w:szCs w:val="28"/>
        </w:rPr>
        <w:t>и</w:t>
      </w:r>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E6543C">
        <w:rPr>
          <w:rFonts w:ascii="Times New Roman" w:hAnsi="Times New Roman" w:cs="Times New Roman"/>
          <w:sz w:val="28"/>
          <w:szCs w:val="28"/>
        </w:rPr>
        <w:t>банкетками</w:t>
      </w:r>
      <w:proofErr w:type="spellEnd"/>
      <w:r w:rsidRPr="00E6543C">
        <w:rPr>
          <w:rFonts w:ascii="Times New Roman" w:hAnsi="Times New Roman" w:cs="Times New Roman"/>
          <w:sz w:val="28"/>
          <w:szCs w:val="28"/>
        </w:rPr>
        <w:t>);</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Должностные лица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оказывают помощь заявителям в преодолении барьеров, мешающих получению ими муниципальной услуги наравне с другими лицами.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2.17. Показателями доступности и качества предоставления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количество взаимодействий заявителя с должностными лицами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при предоставлении муниципальной услуги и их продолжительность;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D8396D">
        <w:rPr>
          <w:rFonts w:ascii="Times New Roman" w:hAnsi="Times New Roman" w:cs="Times New Roman"/>
          <w:sz w:val="28"/>
          <w:szCs w:val="28"/>
        </w:rPr>
        <w:t xml:space="preserve">Администрации </w:t>
      </w:r>
      <w:r w:rsidR="00BA2DBC">
        <w:rPr>
          <w:rFonts w:ascii="Times New Roman" w:hAnsi="Times New Roman" w:cs="Times New Roman"/>
          <w:sz w:val="28"/>
          <w:szCs w:val="28"/>
        </w:rPr>
        <w:t>Красноармейского</w:t>
      </w:r>
      <w:r w:rsidR="00BA2DBC" w:rsidRPr="00E6543C">
        <w:rPr>
          <w:rFonts w:ascii="Times New Roman" w:hAnsi="Times New Roman" w:cs="Times New Roman"/>
          <w:sz w:val="28"/>
          <w:szCs w:val="28"/>
        </w:rPr>
        <w:t xml:space="preserve"> </w:t>
      </w:r>
      <w:r w:rsidRPr="00E6543C">
        <w:rPr>
          <w:rFonts w:ascii="Times New Roman" w:hAnsi="Times New Roman" w:cs="Times New Roman"/>
          <w:sz w:val="28"/>
          <w:szCs w:val="28"/>
        </w:rPr>
        <w:t xml:space="preserve">сельского поселения в сети Интернет. </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-прием и регистрация документов, необходимых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-проверка содержания документов на соответствие требованиям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-направление межведомственных запросов в органы,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-направление документов в уполномоченные органы на соответствие требованиям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-подготовка проекта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или проекта уведомления об отказе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направление заявителю документов о предоставлении или об отказе в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Блок-схема предоставления муниципальной услуги приведена в Приложении № 2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 Прием и регистрация заявки и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3.2.3. Специалист, уполномоченный на прием заявок, в установленном порядке регистрирует заявку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3.2.4. Критерием принятия решения о регистрации является поступление заявки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3.2.7. Максимальный срок выполнения процедуры – 1 рабочий день.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 Рассмотрение заявки и проверка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3.3.2. Ответственным за выполнение административной процедуры является специалист, ответственный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3.3.3. Руководитель, ответственный за подготовку проекта решения, в течение 1 рабочего дня </w:t>
      </w:r>
      <w:proofErr w:type="gramStart"/>
      <w:r w:rsidRPr="00E6543C">
        <w:rPr>
          <w:rFonts w:ascii="Times New Roman" w:hAnsi="Times New Roman" w:cs="Times New Roman"/>
          <w:sz w:val="28"/>
          <w:szCs w:val="28"/>
        </w:rPr>
        <w:t>с даты получения</w:t>
      </w:r>
      <w:proofErr w:type="gramEnd"/>
      <w:r w:rsidRPr="00E6543C">
        <w:rPr>
          <w:rFonts w:ascii="Times New Roman" w:hAnsi="Times New Roman" w:cs="Times New Roman"/>
          <w:sz w:val="28"/>
          <w:szCs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3.3.4. Ответственным специалистом осуществляются следующие административные действия: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3.3.5.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w:t>
      </w:r>
      <w:proofErr w:type="spellStart"/>
      <w:r w:rsidRPr="00E6543C">
        <w:rPr>
          <w:rFonts w:ascii="Times New Roman" w:hAnsi="Times New Roman" w:cs="Times New Roman"/>
          <w:sz w:val="28"/>
          <w:szCs w:val="28"/>
        </w:rPr>
        <w:t>неразграниченной</w:t>
      </w:r>
      <w:proofErr w:type="spellEnd"/>
      <w:r w:rsidRPr="00E6543C">
        <w:rPr>
          <w:rFonts w:ascii="Times New Roman" w:hAnsi="Times New Roman" w:cs="Times New Roman"/>
          <w:sz w:val="28"/>
          <w:szCs w:val="28"/>
        </w:rPr>
        <w:t xml:space="preserve">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w:t>
      </w:r>
      <w:proofErr w:type="spellStart"/>
      <w:r w:rsidRPr="00E6543C">
        <w:rPr>
          <w:rFonts w:ascii="Times New Roman" w:hAnsi="Times New Roman" w:cs="Times New Roman"/>
          <w:sz w:val="28"/>
          <w:szCs w:val="28"/>
        </w:rPr>
        <w:t>неразграниченной</w:t>
      </w:r>
      <w:proofErr w:type="spellEnd"/>
      <w:r w:rsidRPr="00E6543C">
        <w:rPr>
          <w:rFonts w:ascii="Times New Roman" w:hAnsi="Times New Roman" w:cs="Times New Roman"/>
          <w:sz w:val="28"/>
          <w:szCs w:val="28"/>
        </w:rPr>
        <w:t xml:space="preserve"> государственной собственности или муниципальной собственности.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Ответы на запросы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направляются в течение 5 рабочих дней со дня поступления межведомственного запроса.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В случае направления запроса срок рассмотрения заявки может быть увеличен по решению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ответственный специалист, в течение 1 рабочего дня с даты получения позиции от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переходит к подготовке проекта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предоставлении муниципальной услуги). </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Максимальный срок подготовки проекта постановления </w:t>
      </w:r>
      <w:r w:rsidR="00D8396D">
        <w:rPr>
          <w:rFonts w:ascii="Times New Roman" w:hAnsi="Times New Roman" w:cs="Times New Roman"/>
          <w:sz w:val="28"/>
          <w:szCs w:val="28"/>
        </w:rPr>
        <w:t xml:space="preserve">Администрации </w:t>
      </w:r>
      <w:proofErr w:type="gramStart"/>
      <w:r w:rsidRPr="00E6543C">
        <w:rPr>
          <w:rFonts w:ascii="Times New Roman" w:hAnsi="Times New Roman" w:cs="Times New Roman"/>
          <w:sz w:val="28"/>
          <w:szCs w:val="28"/>
        </w:rPr>
        <w:t>о</w:t>
      </w:r>
      <w:r w:rsidR="00D8396D">
        <w:rPr>
          <w:rFonts w:ascii="Times New Roman" w:hAnsi="Times New Roman" w:cs="Times New Roman"/>
          <w:sz w:val="28"/>
          <w:szCs w:val="28"/>
        </w:rPr>
        <w:t xml:space="preserve"> </w:t>
      </w:r>
      <w:r w:rsidRPr="00E6543C">
        <w:rPr>
          <w:rFonts w:ascii="Times New Roman" w:hAnsi="Times New Roman" w:cs="Times New Roman"/>
          <w:sz w:val="28"/>
          <w:szCs w:val="28"/>
        </w:rPr>
        <w:t>б</w:t>
      </w:r>
      <w:proofErr w:type="gramEnd"/>
      <w:r w:rsidRPr="00E6543C">
        <w:rPr>
          <w:rFonts w:ascii="Times New Roman" w:hAnsi="Times New Roman" w:cs="Times New Roman"/>
          <w:sz w:val="28"/>
          <w:szCs w:val="28"/>
        </w:rPr>
        <w:t xml:space="preserve"> отказе в предоставлении муниципальной услуги или проекта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предоставлении муниципальной услуги составляет 1 день.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3.4.1. </w:t>
      </w:r>
      <w:proofErr w:type="gramStart"/>
      <w:r w:rsidRPr="00E6543C">
        <w:rPr>
          <w:rFonts w:ascii="Times New Roman" w:hAnsi="Times New Roman" w:cs="Times New Roman"/>
          <w:sz w:val="28"/>
          <w:szCs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Критерием принятия решения о подготовке проекта уведомления об отказе в предоставлении муниципальной услуги или проекта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 Принятие решения о предоставлении или об отказе в предоставлении муниципальной услуги, направление заявителю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 xml:space="preserve">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3.5.2. Ответственным специалистом осуществляются следующие административные действия: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обеспечение согласования, подписания уполномоченными должностными лицами </w:t>
      </w:r>
      <w:r w:rsidR="00D8396D">
        <w:rPr>
          <w:rFonts w:ascii="Times New Roman" w:hAnsi="Times New Roman" w:cs="Times New Roman"/>
          <w:sz w:val="28"/>
          <w:szCs w:val="28"/>
        </w:rPr>
        <w:t xml:space="preserve">Администрации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по форме согласно Приложению № 1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регистрация и направление в адрес заявителя заказным письмом заверенной администрацией копии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либо передача их заявителю при его личном обращении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Максимальный срок направления в адрес заявителя заказным письмом заверенной администрацией копии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составляет 2 рабочих дня со дня подписания соответствующего постановления.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3.5.3. Проект уведомления об отказе в предоставлении муниципальной услуги должен содержать указание на основани</w:t>
      </w:r>
      <w:proofErr w:type="gramStart"/>
      <w:r w:rsidRPr="00E6543C">
        <w:rPr>
          <w:rFonts w:ascii="Times New Roman" w:hAnsi="Times New Roman" w:cs="Times New Roman"/>
          <w:sz w:val="28"/>
          <w:szCs w:val="28"/>
        </w:rPr>
        <w:t>е</w:t>
      </w:r>
      <w:proofErr w:type="gramEnd"/>
      <w:r w:rsidRPr="00E6543C">
        <w:rPr>
          <w:rFonts w:ascii="Times New Roman" w:hAnsi="Times New Roman" w:cs="Times New Roman"/>
          <w:sz w:val="28"/>
          <w:szCs w:val="28"/>
        </w:rPr>
        <w:t xml:space="preserve"> отказа, предусмотренное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3.5.6. Способом фиксации результата административной процедуры являются направляемые заявителю документы, постановления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о предоставлении муниципальной услуги или уведомления об отказе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3.6.1. Сотрудник МФЦ, ответственный за прием и регистрацию документов, осуществляет следующую последовательность действий:</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устанавливает предмет обращения;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осуществляет сверку копий представленных документов с их оригиналами;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7) вручает копию расписки заявителю.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3.6.4. </w:t>
      </w:r>
      <w:proofErr w:type="gramStart"/>
      <w:r w:rsidRPr="00E6543C">
        <w:rPr>
          <w:rFonts w:ascii="Times New Roman" w:hAnsi="Times New Roman" w:cs="Times New Roman"/>
          <w:sz w:val="28"/>
          <w:szCs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E6543C">
        <w:rPr>
          <w:rFonts w:ascii="Times New Roman" w:hAnsi="Times New Roman" w:cs="Times New Roman"/>
          <w:sz w:val="28"/>
          <w:szCs w:val="28"/>
        </w:rPr>
        <w:t xml:space="preserve"> представленных документов требованиям, указанным в пункте 2.6.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спросить у юристов)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3.6.8. Максимальный срок выполнения процедуры – 2 рабочих дня </w:t>
      </w:r>
      <w:proofErr w:type="gramStart"/>
      <w:r w:rsidRPr="00E6543C">
        <w:rPr>
          <w:rFonts w:ascii="Times New Roman" w:hAnsi="Times New Roman" w:cs="Times New Roman"/>
          <w:sz w:val="28"/>
          <w:szCs w:val="28"/>
        </w:rPr>
        <w:t>с даты поступления</w:t>
      </w:r>
      <w:proofErr w:type="gramEnd"/>
      <w:r w:rsidRPr="00E6543C">
        <w:rPr>
          <w:rFonts w:ascii="Times New Roman" w:hAnsi="Times New Roman" w:cs="Times New Roman"/>
          <w:sz w:val="28"/>
          <w:szCs w:val="28"/>
        </w:rPr>
        <w:t xml:space="preserve"> заявки и прилагаемых к ней документов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 xml:space="preserve">IV. Формы </w:t>
      </w:r>
      <w:proofErr w:type="gramStart"/>
      <w:r w:rsidRPr="00E6543C">
        <w:rPr>
          <w:rFonts w:ascii="Times New Roman" w:hAnsi="Times New Roman" w:cs="Times New Roman"/>
          <w:sz w:val="28"/>
          <w:szCs w:val="28"/>
        </w:rPr>
        <w:t>контроля за</w:t>
      </w:r>
      <w:proofErr w:type="gramEnd"/>
      <w:r w:rsidRPr="00E6543C">
        <w:rPr>
          <w:rFonts w:ascii="Times New Roman" w:hAnsi="Times New Roman" w:cs="Times New Roman"/>
          <w:sz w:val="28"/>
          <w:szCs w:val="28"/>
        </w:rPr>
        <w:t xml:space="preserve"> исполнением</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4.1. Текущий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4.2.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на текущий год.</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Плановые проверки проводятся не реже 1 раза в 3 года.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4.5. Должностные лица </w:t>
      </w:r>
      <w:r w:rsidR="00D8396D">
        <w:rPr>
          <w:rFonts w:ascii="Times New Roman" w:hAnsi="Times New Roman" w:cs="Times New Roman"/>
          <w:sz w:val="28"/>
          <w:szCs w:val="28"/>
        </w:rPr>
        <w:t xml:space="preserve">Администрации </w:t>
      </w:r>
      <w:r w:rsidRPr="00E6543C">
        <w:rPr>
          <w:rFonts w:ascii="Times New Roman" w:hAnsi="Times New Roman" w:cs="Times New Roman"/>
          <w:sz w:val="28"/>
          <w:szCs w:val="28"/>
        </w:rPr>
        <w:t>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Заявители, направившие заявки о предоставлении муниципальной услуги, могут осуществлять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5.1. </w:t>
      </w:r>
      <w:proofErr w:type="gramStart"/>
      <w:r w:rsidRPr="00E6543C">
        <w:rPr>
          <w:rFonts w:ascii="Times New Roman" w:hAnsi="Times New Roman" w:cs="Times New Roman"/>
          <w:sz w:val="28"/>
          <w:szCs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5.2. Заявитель может обратиться с жалобой, в том числе в следующих случаях: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нарушение срока регистрации заявки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E6543C">
        <w:rPr>
          <w:rFonts w:ascii="Times New Roman" w:hAnsi="Times New Roman" w:cs="Times New Roman"/>
          <w:sz w:val="28"/>
          <w:szCs w:val="28"/>
        </w:rPr>
        <w:t>г</w:t>
      </w:r>
      <w:proofErr w:type="gramEnd"/>
      <w:r w:rsidRPr="00E6543C">
        <w:rPr>
          <w:rFonts w:ascii="Times New Roman" w:hAnsi="Times New Roman" w:cs="Times New Roman"/>
          <w:sz w:val="28"/>
          <w:szCs w:val="28"/>
        </w:rPr>
        <w:t xml:space="preserve">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 Общие требования к порядку подачи и рассмотрения жалобы.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w:t>
      </w:r>
      <w:proofErr w:type="gramStart"/>
      <w:r w:rsidRPr="00E6543C">
        <w:rPr>
          <w:rFonts w:ascii="Times New Roman" w:hAnsi="Times New Roman" w:cs="Times New Roman"/>
          <w:sz w:val="28"/>
          <w:szCs w:val="28"/>
        </w:rPr>
        <w:t xml:space="preserve"> .</w:t>
      </w:r>
      <w:proofErr w:type="gramEnd"/>
      <w:r w:rsidRPr="00E6543C">
        <w:rPr>
          <w:rFonts w:ascii="Times New Roman" w:hAnsi="Times New Roman" w:cs="Times New Roman"/>
          <w:sz w:val="28"/>
          <w:szCs w:val="28"/>
        </w:rPr>
        <w:t xml:space="preserve"> Жалоба заявителя может быть </w:t>
      </w:r>
      <w:r w:rsidR="00BA2DBC">
        <w:rPr>
          <w:rFonts w:ascii="Times New Roman" w:hAnsi="Times New Roman" w:cs="Times New Roman"/>
          <w:sz w:val="28"/>
          <w:szCs w:val="28"/>
        </w:rPr>
        <w:t xml:space="preserve">адресована главе </w:t>
      </w:r>
      <w:r w:rsidR="00D8396D">
        <w:rPr>
          <w:rFonts w:ascii="Times New Roman" w:hAnsi="Times New Roman" w:cs="Times New Roman"/>
          <w:sz w:val="28"/>
          <w:szCs w:val="28"/>
        </w:rPr>
        <w:t xml:space="preserve">Администрации </w:t>
      </w:r>
      <w:r w:rsidR="00BA2DBC">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5.3.2. </w:t>
      </w:r>
      <w:proofErr w:type="gramStart"/>
      <w:r w:rsidRPr="00E6543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D8396D">
        <w:rPr>
          <w:rFonts w:ascii="Times New Roman" w:hAnsi="Times New Roman" w:cs="Times New Roman"/>
          <w:sz w:val="28"/>
          <w:szCs w:val="28"/>
        </w:rPr>
        <w:t xml:space="preserve">Администрации </w:t>
      </w:r>
      <w:r w:rsidR="00514620">
        <w:rPr>
          <w:rFonts w:ascii="Times New Roman" w:hAnsi="Times New Roman" w:cs="Times New Roman"/>
          <w:sz w:val="28"/>
          <w:szCs w:val="28"/>
        </w:rPr>
        <w:t>Красноармейского</w:t>
      </w:r>
      <w:r w:rsidRPr="00E6543C">
        <w:rPr>
          <w:rFonts w:ascii="Times New Roman" w:hAnsi="Times New Roman" w:cs="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3C">
        <w:rPr>
          <w:rFonts w:ascii="Times New Roman" w:hAnsi="Times New Roman" w:cs="Times New Roman"/>
          <w:sz w:val="28"/>
          <w:szCs w:val="28"/>
        </w:rPr>
        <w:t xml:space="preserve"> при личном приеме заявителя.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5.3.3.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11.1-11.2 Федерального закона от 27.07.2010 № 210-ФЗ «Об организации предоставления государственных и муниципальных услуг» не применяются.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5.3.4. </w:t>
      </w:r>
      <w:proofErr w:type="gramStart"/>
      <w:r w:rsidRPr="00E6543C">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3C">
        <w:rPr>
          <w:rFonts w:ascii="Times New Roman" w:hAnsi="Times New Roman" w:cs="Times New Roman"/>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w:t>
      </w:r>
      <w:proofErr w:type="gramStart"/>
      <w:r w:rsidRPr="00E6543C">
        <w:rPr>
          <w:rFonts w:ascii="Times New Roman" w:hAnsi="Times New Roman" w:cs="Times New Roman"/>
          <w:sz w:val="28"/>
          <w:szCs w:val="28"/>
        </w:rPr>
        <w:t xml:space="preserve"> ,</w:t>
      </w:r>
      <w:proofErr w:type="gramEnd"/>
      <w:r w:rsidRPr="00E6543C">
        <w:rPr>
          <w:rFonts w:ascii="Times New Roman" w:hAnsi="Times New Roman" w:cs="Times New Roman"/>
          <w:sz w:val="28"/>
          <w:szCs w:val="28"/>
        </w:rPr>
        <w:t xml:space="preserve"> либо в порядке, установленном антимонопольным законодательством Российской Федерации, в антимонопольный орган.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4. Жалоба должна содержать: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202" w:rsidRDefault="00E6543C" w:rsidP="00625202">
      <w:pPr>
        <w:pStyle w:val="a4"/>
        <w:rPr>
          <w:sz w:val="28"/>
          <w:szCs w:val="28"/>
        </w:rPr>
      </w:pPr>
      <w:r w:rsidRPr="00E6543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p>
    <w:p w:rsidR="00625202" w:rsidRDefault="00625202" w:rsidP="00625202">
      <w:pPr>
        <w:pStyle w:val="a4"/>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202" w:rsidRDefault="00625202" w:rsidP="00625202">
      <w:pPr>
        <w:pStyle w:val="a4"/>
      </w:pPr>
      <w:r>
        <w:rPr>
          <w:sz w:val="28"/>
        </w:rPr>
        <w:t xml:space="preserve">5.5. </w:t>
      </w:r>
      <w:proofErr w:type="gramStart"/>
      <w:r>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sz w:val="28"/>
        </w:rPr>
        <w:t xml:space="preserve"> ее регистрации. </w:t>
      </w:r>
    </w:p>
    <w:p w:rsidR="00625202" w:rsidRDefault="00625202" w:rsidP="00625202">
      <w:pPr>
        <w:pStyle w:val="a4"/>
      </w:pPr>
      <w:r>
        <w:rPr>
          <w:sz w:val="28"/>
        </w:rPr>
        <w:t>5.6. По результатам рассмотрения жалобы принимается одно из следующих решений:</w:t>
      </w:r>
    </w:p>
    <w:p w:rsidR="00625202" w:rsidRDefault="00625202" w:rsidP="00625202">
      <w:pPr>
        <w:pStyle w:val="a4"/>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5202" w:rsidRDefault="00625202" w:rsidP="00625202">
      <w:pPr>
        <w:pStyle w:val="a4"/>
      </w:pPr>
      <w:r>
        <w:rPr>
          <w:sz w:val="28"/>
        </w:rPr>
        <w:t>2) в удовлетворении жалобы отказывается.</w:t>
      </w:r>
    </w:p>
    <w:p w:rsidR="00625202" w:rsidRDefault="00625202" w:rsidP="00625202">
      <w:pPr>
        <w:pStyle w:val="a4"/>
      </w:pPr>
      <w:r>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202" w:rsidRDefault="00625202" w:rsidP="00625202">
      <w:pPr>
        <w:pStyle w:val="a4"/>
      </w:pPr>
      <w:r>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5202" w:rsidRDefault="00625202" w:rsidP="00625202">
      <w:pPr>
        <w:pStyle w:val="a4"/>
      </w:pPr>
      <w:r>
        <w:rPr>
          <w:sz w:val="28"/>
        </w:rPr>
        <w:t xml:space="preserve">5.7.2.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625202" w:rsidRDefault="00625202" w:rsidP="00625202">
      <w:pPr>
        <w:pStyle w:val="a4"/>
      </w:pPr>
      <w:r>
        <w:rPr>
          <w:sz w:val="28"/>
        </w:rPr>
        <w:t xml:space="preserve">5.8.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543C" w:rsidRPr="00625202" w:rsidRDefault="00625202" w:rsidP="00625202">
      <w:pPr>
        <w:pStyle w:val="a4"/>
      </w:pPr>
      <w:r>
        <w:rPr>
          <w:sz w:val="28"/>
        </w:rPr>
        <w:t xml:space="preserve">5.9. </w:t>
      </w:r>
      <w:proofErr w:type="gramStart"/>
      <w:r>
        <w:rPr>
          <w:sz w:val="28"/>
        </w:rPr>
        <w:t xml:space="preserve">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 </w:t>
      </w:r>
      <w:r w:rsidR="00E6543C" w:rsidRPr="00E6543C">
        <w:rPr>
          <w:sz w:val="28"/>
          <w:szCs w:val="28"/>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6543C" w:rsidRDefault="004E3DAE" w:rsidP="00625202">
      <w:pPr>
        <w:spacing w:after="0" w:line="240" w:lineRule="auto"/>
        <w:rPr>
          <w:rFonts w:ascii="Times New Roman" w:hAnsi="Times New Roman" w:cs="Times New Roman"/>
          <w:sz w:val="28"/>
          <w:szCs w:val="28"/>
        </w:rPr>
      </w:pPr>
      <w:r>
        <w:rPr>
          <w:rFonts w:ascii="Times New Roman" w:hAnsi="Times New Roman" w:cs="Times New Roman"/>
          <w:sz w:val="28"/>
          <w:szCs w:val="28"/>
        </w:rPr>
        <w:pict>
          <v:rect id="Врезка3" o:spid="_x0000_s1038" style="position:absolute;margin-left:155.25pt;margin-top:211pt;width:196.55pt;height:53.6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" strokeweight=".26mm">
            <v:stroke joinstyle="round"/>
            <v:textbox>
              <w:txbxContent>
                <w:p w:rsidR="00E6543C" w:rsidRDefault="00E6543C" w:rsidP="00E6543C">
                  <w:r>
                    <w:t xml:space="preserve">Согласованный проект </w:t>
                  </w:r>
                </w:p>
              </w:txbxContent>
            </v:textbox>
          </v:rect>
        </w:pict>
      </w:r>
      <w:r>
        <w:rPr>
          <w:rFonts w:ascii="Times New Roman" w:hAnsi="Times New Roman" w:cs="Times New Roman"/>
          <w:sz w:val="28"/>
          <w:szCs w:val="28"/>
        </w:rPr>
        <w:pict>
          <v:line id="Изображение6" o:spid="_x0000_s1045" style="position:absolute;flip:x;z-index:251671552;visibility:visible;mso-wrap-distance-left:9.05pt;mso-wrap-distance-right:9.05pt" from="190.75pt,294.2pt" to="258.5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" strokeweight=".26mm">
            <v:stroke endarrow="block" joinstyle="miter"/>
          </v:line>
        </w:pict>
      </w:r>
      <w:r>
        <w:rPr>
          <w:rFonts w:ascii="Times New Roman" w:hAnsi="Times New Roman" w:cs="Times New Roman"/>
          <w:sz w:val="28"/>
          <w:szCs w:val="28"/>
        </w:rPr>
        <w:pict>
          <v:line id="Изображение7" o:spid="_x0000_s1046" style="position:absolute;z-index:251672576;visibility:visible;mso-wrap-distance-left:9.05pt;mso-wrap-distance-right:9.05pt" from="332.25pt,287.95pt" to="389.3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" strokeweight=".26mm">
            <v:stroke endarrow="block" joinstyle="miter"/>
          </v:line>
        </w:pict>
      </w:r>
    </w:p>
    <w:p w:rsidR="00625202" w:rsidRDefault="00625202" w:rsidP="00625202">
      <w:pPr>
        <w:spacing w:after="0" w:line="240" w:lineRule="auto"/>
        <w:rPr>
          <w:rFonts w:ascii="Times New Roman" w:hAnsi="Times New Roman" w:cs="Times New Roman"/>
          <w:sz w:val="28"/>
          <w:szCs w:val="28"/>
        </w:rPr>
      </w:pPr>
    </w:p>
    <w:p w:rsidR="00625202"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Приложение № 1</w:t>
      </w: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Образец заявления</w:t>
      </w:r>
    </w:p>
    <w:p w:rsidR="00625202" w:rsidRPr="00E6543C" w:rsidRDefault="00625202" w:rsidP="00625202">
      <w:pPr>
        <w:spacing w:after="0" w:line="240" w:lineRule="auto"/>
        <w:jc w:val="center"/>
        <w:rPr>
          <w:rFonts w:ascii="Times New Roman" w:hAnsi="Times New Roman" w:cs="Times New Roman"/>
          <w:b/>
          <w:sz w:val="28"/>
          <w:szCs w:val="28"/>
        </w:rPr>
      </w:pP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w:t>
      </w: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 xml:space="preserve">                  кому, должность, Ф.И.О.</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_________________________________</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 xml:space="preserve"> (Ф.И.О. получателя услуги)</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ab/>
        <w:t>____________________________________</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 xml:space="preserve"> (адрес регистрации)</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____________________________________</w:t>
      </w:r>
    </w:p>
    <w:p w:rsidR="00625202" w:rsidRPr="00E6543C" w:rsidRDefault="00625202" w:rsidP="00625202">
      <w:pPr>
        <w:pStyle w:val="ConsPlusNormal"/>
        <w:widowControl/>
        <w:ind w:firstLine="0"/>
        <w:jc w:val="right"/>
        <w:outlineLvl w:val="1"/>
        <w:rPr>
          <w:rFonts w:ascii="Times New Roman" w:hAnsi="Times New Roman" w:cs="Times New Roman"/>
          <w:sz w:val="28"/>
          <w:szCs w:val="28"/>
        </w:rPr>
      </w:pPr>
      <w:r w:rsidRPr="00E6543C">
        <w:rPr>
          <w:rFonts w:ascii="Times New Roman" w:hAnsi="Times New Roman" w:cs="Times New Roman"/>
          <w:sz w:val="28"/>
          <w:szCs w:val="28"/>
        </w:rPr>
        <w:t xml:space="preserve"> (контактный телефон)</w:t>
      </w:r>
    </w:p>
    <w:p w:rsidR="00625202" w:rsidRPr="00E6543C" w:rsidRDefault="00625202" w:rsidP="00625202">
      <w:pPr>
        <w:pStyle w:val="ConsPlusNormal"/>
        <w:widowControl/>
        <w:ind w:firstLine="0"/>
        <w:jc w:val="right"/>
        <w:outlineLvl w:val="1"/>
        <w:rPr>
          <w:rFonts w:ascii="Times New Roman" w:hAnsi="Times New Roman" w:cs="Times New Roman"/>
          <w:sz w:val="28"/>
          <w:szCs w:val="28"/>
        </w:rPr>
      </w:pPr>
    </w:p>
    <w:p w:rsidR="00625202" w:rsidRPr="00E6543C" w:rsidRDefault="00625202" w:rsidP="00625202">
      <w:pPr>
        <w:pStyle w:val="ConsPlusNormal"/>
        <w:widowControl/>
        <w:ind w:firstLine="0"/>
        <w:jc w:val="center"/>
        <w:outlineLvl w:val="1"/>
        <w:rPr>
          <w:rFonts w:ascii="Times New Roman" w:hAnsi="Times New Roman" w:cs="Times New Roman"/>
          <w:b/>
          <w:sz w:val="28"/>
          <w:szCs w:val="28"/>
        </w:rPr>
      </w:pPr>
      <w:r w:rsidRPr="00E6543C">
        <w:rPr>
          <w:rFonts w:ascii="Times New Roman" w:hAnsi="Times New Roman" w:cs="Times New Roman"/>
          <w:b/>
          <w:sz w:val="28"/>
          <w:szCs w:val="28"/>
        </w:rPr>
        <w:t>ЗАЯВЛЕНИЕ</w:t>
      </w: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о предоставлении муниципальной услуги «Согласование создание места (площадки) накопления твёрдых коммунальных отхо</w:t>
      </w:r>
      <w:r>
        <w:rPr>
          <w:rFonts w:ascii="Times New Roman" w:hAnsi="Times New Roman" w:cs="Times New Roman"/>
          <w:b/>
          <w:sz w:val="28"/>
          <w:szCs w:val="28"/>
        </w:rPr>
        <w:t xml:space="preserve">дов на территории ______________________ </w:t>
      </w:r>
      <w:r w:rsidRPr="00E6543C">
        <w:rPr>
          <w:rFonts w:ascii="Times New Roman" w:hAnsi="Times New Roman" w:cs="Times New Roman"/>
          <w:b/>
          <w:sz w:val="28"/>
          <w:szCs w:val="28"/>
        </w:rPr>
        <w:t>сельского поселения»</w:t>
      </w:r>
    </w:p>
    <w:p w:rsidR="00625202" w:rsidRDefault="00625202"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Прошу </w:t>
      </w:r>
      <w:r w:rsidRPr="00E6543C">
        <w:rPr>
          <w:rFonts w:ascii="Times New Roman" w:hAnsi="Times New Roman" w:cs="Times New Roman"/>
          <w:sz w:val="28"/>
          <w:szCs w:val="28"/>
        </w:rPr>
        <w:t>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Прилагаю копии следующих документов:</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2_________________________________________________________________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3._________________________________________________________________4._________________________________________________________________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5._________________________________________________________________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6._________________________________________________________________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7._________________________________________________________________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8._________________________________________________________________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9._________________________________________________________________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10.________________________________________________________________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  ___________</w:t>
      </w:r>
      <w:r>
        <w:rPr>
          <w:rFonts w:ascii="Times New Roman" w:hAnsi="Times New Roman" w:cs="Times New Roman"/>
          <w:sz w:val="28"/>
          <w:szCs w:val="28"/>
        </w:rPr>
        <w:t>__</w:t>
      </w:r>
      <w:r w:rsidRPr="00E6543C">
        <w:rPr>
          <w:rFonts w:ascii="Times New Roman" w:hAnsi="Times New Roman" w:cs="Times New Roman"/>
          <w:sz w:val="28"/>
          <w:szCs w:val="28"/>
        </w:rPr>
        <w:t xml:space="preserve">___ </w:t>
      </w:r>
    </w:p>
    <w:p w:rsidR="00625202" w:rsidRPr="00E6543C" w:rsidRDefault="00625202"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Pr="00E6543C" w:rsidRDefault="00625202" w:rsidP="00625202">
      <w:pPr>
        <w:pStyle w:val="ConsPlusNormal"/>
        <w:widowControl/>
        <w:ind w:firstLine="5400"/>
        <w:jc w:val="right"/>
        <w:outlineLvl w:val="1"/>
        <w:rPr>
          <w:rFonts w:ascii="Times New Roman" w:hAnsi="Times New Roman" w:cs="Times New Roman"/>
          <w:sz w:val="28"/>
          <w:szCs w:val="28"/>
        </w:rPr>
      </w:pPr>
      <w:r w:rsidRPr="00E6543C">
        <w:rPr>
          <w:rFonts w:ascii="Times New Roman" w:hAnsi="Times New Roman" w:cs="Times New Roman"/>
          <w:sz w:val="28"/>
          <w:szCs w:val="28"/>
        </w:rPr>
        <w:t>Приложение № 2</w:t>
      </w:r>
    </w:p>
    <w:p w:rsidR="00625202" w:rsidRPr="00E6543C" w:rsidRDefault="00625202" w:rsidP="00625202">
      <w:pPr>
        <w:pStyle w:val="ConsPlusNormal"/>
        <w:widowControl/>
        <w:ind w:firstLine="0"/>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625202" w:rsidRPr="00E6543C" w:rsidRDefault="00625202" w:rsidP="00625202">
      <w:pPr>
        <w:pStyle w:val="ConsPlusTitle"/>
        <w:widowControl/>
        <w:jc w:val="center"/>
        <w:rPr>
          <w:rFonts w:ascii="Times New Roman" w:hAnsi="Times New Roman" w:cs="Times New Roman"/>
          <w:sz w:val="28"/>
          <w:szCs w:val="28"/>
        </w:rPr>
      </w:pPr>
    </w:p>
    <w:p w:rsidR="00625202" w:rsidRPr="00E6543C" w:rsidRDefault="00625202" w:rsidP="00625202">
      <w:pPr>
        <w:pStyle w:val="ConsPlusTitle"/>
        <w:widowControl/>
        <w:jc w:val="center"/>
        <w:rPr>
          <w:rFonts w:ascii="Times New Roman" w:hAnsi="Times New Roman" w:cs="Times New Roman"/>
          <w:sz w:val="28"/>
          <w:szCs w:val="28"/>
        </w:rPr>
      </w:pP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Блок-схема</w:t>
      </w:r>
    </w:p>
    <w:p w:rsidR="00625202" w:rsidRPr="00E6543C" w:rsidRDefault="00625202" w:rsidP="00625202">
      <w:pPr>
        <w:spacing w:after="0" w:line="240" w:lineRule="auto"/>
        <w:jc w:val="center"/>
        <w:rPr>
          <w:rFonts w:ascii="Times New Roman" w:hAnsi="Times New Roman" w:cs="Times New Roman"/>
          <w:b/>
          <w:sz w:val="28"/>
          <w:szCs w:val="28"/>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790"/>
      </w:tblGrid>
      <w:tr w:rsidR="00625202" w:rsidRPr="00E6543C" w:rsidTr="00D26217">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25202" w:rsidRPr="00E6543C" w:rsidRDefault="00625202" w:rsidP="00D26217">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НАЧАЛО</w:t>
            </w:r>
          </w:p>
          <w:p w:rsidR="00625202" w:rsidRPr="00E6543C" w:rsidRDefault="004E3DAE" w:rsidP="00D26217">
            <w:pPr>
              <w:spacing w:after="0" w:line="240" w:lineRule="auto"/>
              <w:jc w:val="center"/>
              <w:rPr>
                <w:rFonts w:ascii="Times New Roman" w:hAnsi="Times New Roman" w:cs="Times New Roman"/>
                <w:b/>
                <w:sz w:val="28"/>
                <w:szCs w:val="28"/>
              </w:rPr>
            </w:pPr>
            <w:r w:rsidRPr="004E3DAE">
              <w:rPr>
                <w:rFonts w:ascii="Times New Roman" w:hAnsi="Times New Roman" w:cs="Times New Roman"/>
                <w:noProof/>
                <w:sz w:val="28"/>
                <w:szCs w:val="28"/>
              </w:rPr>
              <w:pict>
                <v:line id="Изображение1" o:spid="_x0000_s1047" style="position:absolute;left:0;text-align:left;z-index:251674624;visibility:visible;mso-wrap-distance-left:9.05pt;mso-wrap-distance-right:9.05pt;mso-position-horizontal-relative:margin" from="81.8pt,11.6pt" to="81.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
        </w:tc>
      </w:tr>
    </w:tbl>
    <w:p w:rsidR="00625202" w:rsidRPr="00E6543C" w:rsidRDefault="00625202" w:rsidP="00625202">
      <w:pPr>
        <w:spacing w:after="0" w:line="240" w:lineRule="auto"/>
        <w:rPr>
          <w:rFonts w:ascii="Times New Roman" w:hAnsi="Times New Roman" w:cs="Times New Roman"/>
          <w:sz w:val="28"/>
          <w:szCs w:val="28"/>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781"/>
      </w:tblGrid>
      <w:tr w:rsidR="00625202" w:rsidRPr="00E6543C" w:rsidTr="00D26217">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25202" w:rsidRPr="00E6543C" w:rsidRDefault="00625202" w:rsidP="00D26217">
            <w:pPr>
              <w:snapToGrid w:val="0"/>
              <w:spacing w:after="0" w:line="240" w:lineRule="auto"/>
              <w:rPr>
                <w:rFonts w:ascii="Times New Roman" w:hAnsi="Times New Roman" w:cs="Times New Roman"/>
                <w:sz w:val="28"/>
                <w:szCs w:val="28"/>
              </w:rPr>
            </w:pPr>
          </w:p>
          <w:p w:rsidR="00625202" w:rsidRPr="00D213FA" w:rsidRDefault="00625202" w:rsidP="00D26217">
            <w:pPr>
              <w:pStyle w:val="ConsPlusNormal"/>
              <w:widowControl/>
              <w:ind w:firstLine="0"/>
              <w:jc w:val="center"/>
              <w:outlineLvl w:val="1"/>
              <w:rPr>
                <w:rFonts w:ascii="Times New Roman" w:hAnsi="Times New Roman" w:cs="Times New Roman"/>
                <w:sz w:val="28"/>
                <w:szCs w:val="28"/>
              </w:rPr>
            </w:pPr>
            <w:r w:rsidRPr="00D213FA">
              <w:rPr>
                <w:rFonts w:ascii="Times New Roman" w:hAnsi="Times New Roman" w:cs="Times New Roman"/>
                <w:sz w:val="28"/>
                <w:szCs w:val="28"/>
              </w:rPr>
              <w:t>ЗАЯВЛЕНИЕ</w:t>
            </w:r>
          </w:p>
          <w:p w:rsidR="00625202" w:rsidRPr="00E6543C" w:rsidRDefault="004E3DAE" w:rsidP="00D213F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49" style="position:absolute;left:0;text-align:left;flip:x;z-index:251675648;visibility:visible;mso-wrap-distance-left:9.05pt;mso-wrap-distance-right:9.05pt;mso-position-horizontal-relative:margin" from="132.05pt,75.4pt" to="132.0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r w:rsidR="00625202" w:rsidRPr="00D213FA">
              <w:rPr>
                <w:rFonts w:ascii="Times New Roman" w:hAnsi="Times New Roman" w:cs="Times New Roman"/>
                <w:sz w:val="28"/>
                <w:szCs w:val="28"/>
              </w:rPr>
              <w:t>о предоставлении муниципальной услуги «Согласование создание места (площадки) накопления твёрдых коммунальных отходов на территории ___________________ сельского поселения»</w:t>
            </w:r>
          </w:p>
        </w:tc>
      </w:tr>
    </w:tbl>
    <w:p w:rsidR="00625202" w:rsidRPr="00E6543C" w:rsidRDefault="00625202" w:rsidP="00625202">
      <w:pPr>
        <w:spacing w:after="0" w:line="240" w:lineRule="auto"/>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Look w:val="04A0"/>
      </w:tblPr>
      <w:tblGrid>
        <w:gridCol w:w="4289"/>
      </w:tblGrid>
      <w:tr w:rsidR="00F8237E" w:rsidTr="00F8237E">
        <w:trPr>
          <w:jc w:val="center"/>
        </w:trPr>
        <w:tc>
          <w:tcPr>
            <w:tcW w:w="4289" w:type="dxa"/>
          </w:tcPr>
          <w:p w:rsidR="00F8237E" w:rsidRDefault="004E3DAE" w:rsidP="00B80BAD">
            <w:pPr>
              <w:jc w:val="center"/>
              <w:rPr>
                <w:rFonts w:ascii="Times New Roman" w:hAnsi="Times New Roman" w:cs="Times New Roman"/>
                <w:sz w:val="28"/>
                <w:szCs w:val="28"/>
              </w:rPr>
            </w:pPr>
            <w:r>
              <w:rPr>
                <w:rFonts w:ascii="Times New Roman" w:hAnsi="Times New Roman" w:cs="Times New Roman"/>
                <w:noProof/>
                <w:sz w:val="28"/>
                <w:szCs w:val="28"/>
              </w:rPr>
              <w:pict>
                <v:line id="_x0000_s1050" style="position:absolute;left:0;text-align:left;z-index:251676672;visibility:visible;mso-wrap-distance-left:9.05pt;mso-wrap-distance-right:9.05pt;mso-position-horizontal-relative:margin" from="103.9pt,95.05pt" to="103.9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r w:rsidR="00F8237E">
              <w:rPr>
                <w:rFonts w:ascii="Times New Roman" w:eastAsia="Times New Roman" w:hAnsi="Times New Roman" w:cs="Times New Roman"/>
                <w:sz w:val="28"/>
                <w:szCs w:val="28"/>
              </w:rPr>
              <w:t>Комиссия</w:t>
            </w:r>
            <w:r w:rsidR="00F8237E" w:rsidRPr="00406FDE">
              <w:rPr>
                <w:rFonts w:ascii="Times New Roman" w:eastAsia="Times New Roman" w:hAnsi="Times New Roman" w:cs="Times New Roman"/>
                <w:sz w:val="28"/>
                <w:szCs w:val="28"/>
              </w:rPr>
              <w:t xml:space="preserve"> по определению мест размещения контейнерных площадок для сбора твердых коммунальных отходов на территории </w:t>
            </w:r>
            <w:r w:rsidR="00F8237E">
              <w:rPr>
                <w:rFonts w:ascii="Times New Roman" w:eastAsia="Times New Roman" w:hAnsi="Times New Roman" w:cs="Times New Roman"/>
                <w:sz w:val="28"/>
                <w:szCs w:val="28"/>
              </w:rPr>
              <w:t>________________ сельского поселения</w:t>
            </w:r>
          </w:p>
        </w:tc>
      </w:tr>
    </w:tbl>
    <w:p w:rsidR="00FC5E5F" w:rsidRDefault="00FC5E5F"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Ind w:w="959" w:type="dxa"/>
        <w:tblLook w:val="04A0"/>
      </w:tblPr>
      <w:tblGrid>
        <w:gridCol w:w="4254"/>
      </w:tblGrid>
      <w:tr w:rsidR="00D213FA" w:rsidTr="00D213FA">
        <w:trPr>
          <w:jc w:val="center"/>
        </w:trPr>
        <w:tc>
          <w:tcPr>
            <w:tcW w:w="4254" w:type="dxa"/>
          </w:tcPr>
          <w:p w:rsidR="00D213FA" w:rsidRDefault="004E3DAE" w:rsidP="00D213FA">
            <w:pPr>
              <w:jc w:val="center"/>
              <w:rPr>
                <w:rFonts w:ascii="Times New Roman" w:hAnsi="Times New Roman" w:cs="Times New Roman"/>
                <w:sz w:val="28"/>
                <w:szCs w:val="28"/>
              </w:rPr>
            </w:pPr>
            <w:r>
              <w:rPr>
                <w:rFonts w:ascii="Times New Roman" w:hAnsi="Times New Roman" w:cs="Times New Roman"/>
                <w:noProof/>
                <w:sz w:val="28"/>
                <w:szCs w:val="28"/>
              </w:rPr>
              <w:pict>
                <v:line id="_x0000_s1051" style="position:absolute;left:0;text-align:left;z-index:251677696;visibility:visible;mso-wrap-distance-left:9.05pt;mso-wrap-distance-right:9.05pt;mso-position-horizontal-relative:margin" from="103.05pt,12.55pt" to="103.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roofErr w:type="spellStart"/>
            <w:r w:rsidR="00D213FA">
              <w:rPr>
                <w:rFonts w:ascii="Times New Roman" w:hAnsi="Times New Roman" w:cs="Times New Roman"/>
                <w:sz w:val="28"/>
                <w:szCs w:val="28"/>
              </w:rPr>
              <w:t>Роспотребнадзор</w:t>
            </w:r>
            <w:proofErr w:type="spellEnd"/>
          </w:p>
        </w:tc>
      </w:tr>
    </w:tbl>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Look w:val="04A0"/>
      </w:tblPr>
      <w:tblGrid>
        <w:gridCol w:w="4289"/>
      </w:tblGrid>
      <w:tr w:rsidR="00D213FA" w:rsidTr="00905B14">
        <w:trPr>
          <w:jc w:val="center"/>
        </w:trPr>
        <w:tc>
          <w:tcPr>
            <w:tcW w:w="4289" w:type="dxa"/>
          </w:tcPr>
          <w:p w:rsidR="00D213FA" w:rsidRDefault="00D213FA" w:rsidP="00D213FA">
            <w:pPr>
              <w:jc w:val="center"/>
              <w:rPr>
                <w:rFonts w:ascii="Times New Roman" w:hAnsi="Times New Roman" w:cs="Times New Roman"/>
                <w:sz w:val="28"/>
                <w:szCs w:val="28"/>
              </w:rPr>
            </w:pPr>
            <w:r>
              <w:rPr>
                <w:rFonts w:ascii="Times New Roman" w:eastAsia="Times New Roman" w:hAnsi="Times New Roman" w:cs="Times New Roman"/>
                <w:sz w:val="28"/>
                <w:szCs w:val="28"/>
              </w:rPr>
              <w:t>Комиссия</w:t>
            </w:r>
            <w:r w:rsidRPr="00406FDE">
              <w:rPr>
                <w:rFonts w:ascii="Times New Roman" w:eastAsia="Times New Roman" w:hAnsi="Times New Roman" w:cs="Times New Roman"/>
                <w:sz w:val="28"/>
                <w:szCs w:val="28"/>
              </w:rPr>
              <w:t xml:space="preserve"> по определению мест размещения контейнерных площадок для сбора твердых коммунальных отходов на территории </w:t>
            </w:r>
            <w:r>
              <w:rPr>
                <w:rFonts w:ascii="Times New Roman" w:eastAsia="Times New Roman" w:hAnsi="Times New Roman" w:cs="Times New Roman"/>
                <w:sz w:val="28"/>
                <w:szCs w:val="28"/>
              </w:rPr>
              <w:t>Орловского района</w:t>
            </w:r>
          </w:p>
        </w:tc>
      </w:tr>
    </w:tbl>
    <w:p w:rsidR="00625202" w:rsidRDefault="004E3DAE" w:rsidP="00625202">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line id="_x0000_s1054" style="position:absolute;left:0;text-align:left;z-index:251679744;visibility:visible;mso-wrap-distance-left:9.05pt;mso-wrap-distance-right:9.05pt;mso-position-horizontal-relative:margin;mso-position-vertical-relative:text" from="235.95pt,-.2pt" to="235.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Ind w:w="959" w:type="dxa"/>
        <w:tblLook w:val="04A0"/>
      </w:tblPr>
      <w:tblGrid>
        <w:gridCol w:w="4254"/>
      </w:tblGrid>
      <w:tr w:rsidR="00D213FA" w:rsidTr="00905B14">
        <w:trPr>
          <w:jc w:val="center"/>
        </w:trPr>
        <w:tc>
          <w:tcPr>
            <w:tcW w:w="4254" w:type="dxa"/>
          </w:tcPr>
          <w:p w:rsidR="00D213FA" w:rsidRDefault="00D213FA" w:rsidP="00905B14">
            <w:pPr>
              <w:jc w:val="center"/>
              <w:rPr>
                <w:rFonts w:ascii="Times New Roman" w:hAnsi="Times New Roman" w:cs="Times New Roman"/>
                <w:sz w:val="28"/>
                <w:szCs w:val="28"/>
              </w:rPr>
            </w:pPr>
            <w:r>
              <w:rPr>
                <w:rFonts w:ascii="Times New Roman" w:hAnsi="Times New Roman" w:cs="Times New Roman"/>
                <w:sz w:val="28"/>
                <w:szCs w:val="28"/>
              </w:rPr>
              <w:t>Нормативно-правовой</w:t>
            </w:r>
          </w:p>
          <w:p w:rsidR="00D213FA" w:rsidRDefault="00D213FA" w:rsidP="00905B14">
            <w:pPr>
              <w:jc w:val="center"/>
              <w:rPr>
                <w:rFonts w:ascii="Times New Roman" w:hAnsi="Times New Roman" w:cs="Times New Roman"/>
                <w:sz w:val="28"/>
                <w:szCs w:val="28"/>
              </w:rPr>
            </w:pPr>
            <w:r>
              <w:rPr>
                <w:rFonts w:ascii="Times New Roman" w:hAnsi="Times New Roman" w:cs="Times New Roman"/>
                <w:sz w:val="28"/>
                <w:szCs w:val="28"/>
              </w:rPr>
              <w:t>акт</w:t>
            </w:r>
          </w:p>
        </w:tc>
      </w:tr>
    </w:tbl>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D213FA" w:rsidRDefault="00D213FA" w:rsidP="00625202">
      <w:pPr>
        <w:spacing w:after="0" w:line="240" w:lineRule="auto"/>
        <w:jc w:val="right"/>
        <w:rPr>
          <w:rFonts w:ascii="Times New Roman" w:hAnsi="Times New Roman" w:cs="Times New Roman"/>
          <w:sz w:val="28"/>
          <w:szCs w:val="28"/>
        </w:rPr>
      </w:pP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Приложение № 3</w:t>
      </w: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E6543C" w:rsidRPr="00E6543C" w:rsidRDefault="00E6543C" w:rsidP="00E6543C">
      <w:pPr>
        <w:spacing w:after="0" w:line="240" w:lineRule="auto"/>
        <w:rPr>
          <w:rFonts w:ascii="Times New Roman" w:hAnsi="Times New Roman" w:cs="Times New Roman"/>
          <w:sz w:val="28"/>
          <w:szCs w:val="28"/>
        </w:rPr>
      </w:pPr>
    </w:p>
    <w:tbl>
      <w:tblPr>
        <w:tblW w:w="9638" w:type="dxa"/>
        <w:tblInd w:w="108" w:type="dxa"/>
        <w:tblLook w:val="04A0"/>
      </w:tblPr>
      <w:tblGrid>
        <w:gridCol w:w="2562"/>
        <w:gridCol w:w="7076"/>
      </w:tblGrid>
      <w:tr w:rsidR="00E6543C" w:rsidRPr="00E6543C" w:rsidTr="00D26217">
        <w:trPr>
          <w:trHeight w:val="3302"/>
        </w:trPr>
        <w:tc>
          <w:tcPr>
            <w:tcW w:w="2654" w:type="dxa"/>
            <w:shd w:val="clear" w:color="auto" w:fill="auto"/>
          </w:tcPr>
          <w:p w:rsidR="00E6543C" w:rsidRPr="00E6543C" w:rsidRDefault="00E6543C" w:rsidP="00E6543C">
            <w:pPr>
              <w:spacing w:after="0" w:line="240" w:lineRule="auto"/>
              <w:rPr>
                <w:rFonts w:ascii="Times New Roman" w:hAnsi="Times New Roman" w:cs="Times New Roman"/>
                <w:sz w:val="28"/>
                <w:szCs w:val="28"/>
              </w:rPr>
            </w:pPr>
          </w:p>
        </w:tc>
        <w:tc>
          <w:tcPr>
            <w:tcW w:w="6983" w:type="dxa"/>
            <w:shd w:val="clear" w:color="auto" w:fill="auto"/>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Руководителю 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ab/>
              <w:t xml:space="preserve">              (наименование учреждения)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(Ф.И.О. руководителя учреждения)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(Ф.И.О. физического лица или наименование юридического лица)</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место жительства заявителя  (для физического лица) или место нахождения заявителя (для  юридического лица)  ________________________________________________</w:t>
            </w:r>
          </w:p>
          <w:p w:rsidR="00E6543C" w:rsidRPr="00E6543C" w:rsidRDefault="00E6543C" w:rsidP="00D213FA">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(почтовый индекс, адрес)</w:t>
            </w:r>
          </w:p>
          <w:p w:rsidR="00E6543C" w:rsidRPr="00E6543C" w:rsidRDefault="00E6543C" w:rsidP="00D213FA">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контактный телефон (п</w:t>
            </w:r>
            <w:r w:rsidR="00D213FA">
              <w:rPr>
                <w:rFonts w:ascii="Times New Roman" w:hAnsi="Times New Roman" w:cs="Times New Roman"/>
                <w:sz w:val="28"/>
                <w:szCs w:val="28"/>
              </w:rPr>
              <w:t>ри наличии)__________________</w:t>
            </w:r>
          </w:p>
          <w:p w:rsidR="00E6543C" w:rsidRPr="00E6543C" w:rsidRDefault="00E6543C" w:rsidP="00D213FA">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адрес электронной  почты (при наличии) 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почтовый адрес __________________________________</w:t>
            </w:r>
          </w:p>
        </w:tc>
      </w:tr>
    </w:tbl>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419"/>
        <w:gridCol w:w="5219"/>
      </w:tblGrid>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6. Ответ на жалобу прошу направить (</w:t>
            </w:r>
            <w:proofErr w:type="gramStart"/>
            <w:r w:rsidRPr="00E6543C">
              <w:rPr>
                <w:rFonts w:ascii="Times New Roman" w:hAnsi="Times New Roman" w:cs="Times New Roman"/>
                <w:sz w:val="28"/>
                <w:szCs w:val="28"/>
              </w:rPr>
              <w:t>нужное</w:t>
            </w:r>
            <w:proofErr w:type="gramEnd"/>
            <w:r w:rsidRPr="00E6543C">
              <w:rPr>
                <w:rFonts w:ascii="Times New Roman" w:hAnsi="Times New Roman" w:cs="Times New Roman"/>
                <w:sz w:val="28"/>
                <w:szCs w:val="28"/>
              </w:rPr>
              <w:t xml:space="preserve"> отметить):</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1. лично (при </w:t>
            </w:r>
            <w:proofErr w:type="spellStart"/>
            <w:r w:rsidRPr="00E6543C">
              <w:rPr>
                <w:rFonts w:ascii="Times New Roman" w:hAnsi="Times New Roman" w:cs="Times New Roman"/>
                <w:sz w:val="28"/>
                <w:szCs w:val="28"/>
              </w:rPr>
              <w:t>посещении_____</w:t>
            </w:r>
            <w:proofErr w:type="spellEnd"/>
            <w:r w:rsidRPr="00E6543C">
              <w:rPr>
                <w:rFonts w:ascii="Times New Roman" w:hAnsi="Times New Roman" w:cs="Times New Roman"/>
                <w:sz w:val="28"/>
                <w:szCs w:val="28"/>
              </w:rPr>
              <w:t>)</w:t>
            </w:r>
          </w:p>
        </w:tc>
      </w:tr>
      <w:tr w:rsidR="00E6543C" w:rsidRPr="00E6543C" w:rsidTr="00D26217">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2. по электронной почте</w:t>
            </w:r>
          </w:p>
        </w:tc>
      </w:tr>
      <w:tr w:rsidR="00E6543C" w:rsidRPr="00E6543C" w:rsidTr="00D26217">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3. в письменном виде по почте</w:t>
            </w:r>
          </w:p>
        </w:tc>
      </w:tr>
    </w:tbl>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Заявитель, подавший жалобу</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                                                                 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(дата)</w:t>
      </w:r>
      <w:r w:rsidRPr="00E6543C">
        <w:rPr>
          <w:rFonts w:ascii="Times New Roman" w:hAnsi="Times New Roman" w:cs="Times New Roman"/>
          <w:sz w:val="28"/>
          <w:szCs w:val="28"/>
        </w:rPr>
        <w:tab/>
        <w:t xml:space="preserve">                                                                        (подпись)</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Отметка специалиста о приеме жалобы:</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                                                                 ________________</w:t>
      </w:r>
    </w:p>
    <w:p w:rsidR="00E6543C" w:rsidRPr="00E6543C" w:rsidRDefault="00E6543C" w:rsidP="00E6543C">
      <w:pPr>
        <w:spacing w:after="0" w:line="240" w:lineRule="auto"/>
        <w:rPr>
          <w:rFonts w:ascii="Times New Roman" w:hAnsi="Times New Roman" w:cs="Times New Roman"/>
          <w:sz w:val="28"/>
          <w:szCs w:val="28"/>
        </w:rPr>
      </w:pPr>
      <w:proofErr w:type="gramStart"/>
      <w:r w:rsidRPr="00E6543C">
        <w:rPr>
          <w:rFonts w:ascii="Times New Roman" w:hAnsi="Times New Roman" w:cs="Times New Roman"/>
          <w:sz w:val="28"/>
          <w:szCs w:val="28"/>
        </w:rPr>
        <w:t>(дата)</w:t>
      </w:r>
      <w:r w:rsidRPr="00E6543C">
        <w:rPr>
          <w:rFonts w:ascii="Times New Roman" w:hAnsi="Times New Roman" w:cs="Times New Roman"/>
          <w:sz w:val="28"/>
          <w:szCs w:val="28"/>
        </w:rPr>
        <w:tab/>
        <w:t xml:space="preserve">                                                                             (Ф.И.О., подпись</w:t>
      </w:r>
      <w:proofErr w:type="gramEnd"/>
    </w:p>
    <w:p w:rsidR="00E6543C" w:rsidRPr="00E6543C" w:rsidRDefault="00E6543C" w:rsidP="00E6543C">
      <w:pPr>
        <w:spacing w:after="0" w:line="240" w:lineRule="auto"/>
        <w:rPr>
          <w:rFonts w:ascii="Times New Roman" w:hAnsi="Times New Roman" w:cs="Times New Roman"/>
          <w:sz w:val="28"/>
          <w:szCs w:val="28"/>
        </w:rPr>
      </w:pPr>
    </w:p>
    <w:sectPr w:rsidR="00E6543C" w:rsidRPr="00E6543C" w:rsidSect="00F56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F094E"/>
    <w:rsid w:val="000C7E63"/>
    <w:rsid w:val="00107A4F"/>
    <w:rsid w:val="00117E02"/>
    <w:rsid w:val="00174F26"/>
    <w:rsid w:val="00190361"/>
    <w:rsid w:val="00223261"/>
    <w:rsid w:val="00237906"/>
    <w:rsid w:val="002763CD"/>
    <w:rsid w:val="00301FA2"/>
    <w:rsid w:val="004E3DAE"/>
    <w:rsid w:val="00514620"/>
    <w:rsid w:val="005261F7"/>
    <w:rsid w:val="005D4DEB"/>
    <w:rsid w:val="00625202"/>
    <w:rsid w:val="006633F0"/>
    <w:rsid w:val="00684A7E"/>
    <w:rsid w:val="0076586B"/>
    <w:rsid w:val="007B7BC9"/>
    <w:rsid w:val="008B7335"/>
    <w:rsid w:val="008D7B83"/>
    <w:rsid w:val="00A22B5F"/>
    <w:rsid w:val="00B80BAD"/>
    <w:rsid w:val="00B878F7"/>
    <w:rsid w:val="00BA2DBC"/>
    <w:rsid w:val="00C375FF"/>
    <w:rsid w:val="00D179B3"/>
    <w:rsid w:val="00D213FA"/>
    <w:rsid w:val="00D54E7F"/>
    <w:rsid w:val="00D81FB5"/>
    <w:rsid w:val="00D8396D"/>
    <w:rsid w:val="00DB75DB"/>
    <w:rsid w:val="00DF1102"/>
    <w:rsid w:val="00E40F7A"/>
    <w:rsid w:val="00E6543C"/>
    <w:rsid w:val="00E72EF9"/>
    <w:rsid w:val="00E96023"/>
    <w:rsid w:val="00EF094E"/>
    <w:rsid w:val="00F23097"/>
    <w:rsid w:val="00F3463B"/>
    <w:rsid w:val="00F562BA"/>
    <w:rsid w:val="00F8237E"/>
    <w:rsid w:val="00F86784"/>
    <w:rsid w:val="00F93EC9"/>
    <w:rsid w:val="00FB58F1"/>
    <w:rsid w:val="00FC5E5F"/>
    <w:rsid w:val="00FD5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A"/>
  </w:style>
  <w:style w:type="paragraph" w:styleId="1">
    <w:name w:val="heading 1"/>
    <w:basedOn w:val="a"/>
    <w:link w:val="10"/>
    <w:uiPriority w:val="9"/>
    <w:qFormat/>
    <w:rsid w:val="00EF0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0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0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94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09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094E"/>
    <w:rPr>
      <w:rFonts w:ascii="Times New Roman" w:eastAsia="Times New Roman" w:hAnsi="Times New Roman" w:cs="Times New Roman"/>
      <w:b/>
      <w:bCs/>
      <w:sz w:val="27"/>
      <w:szCs w:val="27"/>
    </w:rPr>
  </w:style>
  <w:style w:type="character" w:styleId="a3">
    <w:name w:val="Hyperlink"/>
    <w:basedOn w:val="a0"/>
    <w:uiPriority w:val="99"/>
    <w:unhideWhenUsed/>
    <w:rsid w:val="00FB58F1"/>
    <w:rPr>
      <w:color w:val="0000FF" w:themeColor="hyperlink"/>
      <w:u w:val="single"/>
    </w:rPr>
  </w:style>
  <w:style w:type="paragraph" w:customStyle="1" w:styleId="ConsPlusNormal">
    <w:name w:val="ConsPlusNormal"/>
    <w:qFormat/>
    <w:rsid w:val="00E6543C"/>
    <w:pPr>
      <w:widowControl w:val="0"/>
      <w:suppressAutoHyphens/>
      <w:spacing w:after="0" w:line="240" w:lineRule="auto"/>
      <w:ind w:firstLine="720"/>
    </w:pPr>
    <w:rPr>
      <w:rFonts w:ascii="Arial" w:eastAsia="Arial" w:hAnsi="Arial" w:cs="Liberation Serif"/>
      <w:color w:val="000000"/>
      <w:sz w:val="20"/>
      <w:szCs w:val="24"/>
      <w:lang w:eastAsia="zh-CN"/>
    </w:rPr>
  </w:style>
  <w:style w:type="paragraph" w:styleId="a4">
    <w:name w:val="Normal (Web)"/>
    <w:basedOn w:val="a"/>
    <w:qFormat/>
    <w:rsid w:val="00E6543C"/>
    <w:pPr>
      <w:widowControl w:val="0"/>
      <w:suppressAutoHyphens/>
      <w:spacing w:before="100" w:after="100" w:line="240" w:lineRule="auto"/>
      <w:ind w:firstLine="567"/>
      <w:jc w:val="both"/>
    </w:pPr>
    <w:rPr>
      <w:rFonts w:ascii="Times New Roman" w:eastAsia="Lucida Sans Unicode" w:hAnsi="Times New Roman" w:cs="Times New Roman"/>
      <w:color w:val="00000A"/>
      <w:sz w:val="18"/>
      <w:szCs w:val="20"/>
    </w:rPr>
  </w:style>
  <w:style w:type="paragraph" w:customStyle="1" w:styleId="ConsPlusTitle">
    <w:name w:val="ConsPlusTitle"/>
    <w:qFormat/>
    <w:rsid w:val="00E6543C"/>
    <w:pPr>
      <w:widowControl w:val="0"/>
      <w:suppressAutoHyphens/>
      <w:spacing w:after="0" w:line="240" w:lineRule="auto"/>
    </w:pPr>
    <w:rPr>
      <w:rFonts w:ascii="Arial" w:eastAsia="Arial" w:hAnsi="Arial" w:cs="Liberation Serif"/>
      <w:b/>
      <w:color w:val="000000"/>
      <w:sz w:val="20"/>
      <w:szCs w:val="24"/>
      <w:lang w:eastAsia="zh-CN"/>
    </w:rPr>
  </w:style>
  <w:style w:type="table" w:styleId="a5">
    <w:name w:val="Table Grid"/>
    <w:basedOn w:val="a1"/>
    <w:uiPriority w:val="59"/>
    <w:rsid w:val="00FC5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2972">
      <w:bodyDiv w:val="1"/>
      <w:marLeft w:val="0"/>
      <w:marRight w:val="0"/>
      <w:marTop w:val="0"/>
      <w:marBottom w:val="0"/>
      <w:divBdr>
        <w:top w:val="none" w:sz="0" w:space="0" w:color="auto"/>
        <w:left w:val="none" w:sz="0" w:space="0" w:color="auto"/>
        <w:bottom w:val="none" w:sz="0" w:space="0" w:color="auto"/>
        <w:right w:val="none" w:sz="0" w:space="0" w:color="auto"/>
      </w:divBdr>
    </w:div>
    <w:div w:id="140468453">
      <w:bodyDiv w:val="1"/>
      <w:marLeft w:val="0"/>
      <w:marRight w:val="0"/>
      <w:marTop w:val="0"/>
      <w:marBottom w:val="0"/>
      <w:divBdr>
        <w:top w:val="none" w:sz="0" w:space="0" w:color="auto"/>
        <w:left w:val="none" w:sz="0" w:space="0" w:color="auto"/>
        <w:bottom w:val="none" w:sz="0" w:space="0" w:color="auto"/>
        <w:right w:val="none" w:sz="0" w:space="0" w:color="auto"/>
      </w:divBdr>
      <w:divsChild>
        <w:div w:id="1047528185">
          <w:marLeft w:val="0"/>
          <w:marRight w:val="0"/>
          <w:marTop w:val="0"/>
          <w:marBottom w:val="0"/>
          <w:divBdr>
            <w:top w:val="none" w:sz="0" w:space="0" w:color="auto"/>
            <w:left w:val="none" w:sz="0" w:space="0" w:color="auto"/>
            <w:bottom w:val="none" w:sz="0" w:space="0" w:color="auto"/>
            <w:right w:val="none" w:sz="0" w:space="0" w:color="auto"/>
          </w:divBdr>
          <w:divsChild>
            <w:div w:id="982656438">
              <w:marLeft w:val="0"/>
              <w:marRight w:val="0"/>
              <w:marTop w:val="0"/>
              <w:marBottom w:val="0"/>
              <w:divBdr>
                <w:top w:val="inset" w:sz="2" w:space="0" w:color="auto"/>
                <w:left w:val="inset" w:sz="2" w:space="1" w:color="auto"/>
                <w:bottom w:val="inset" w:sz="2" w:space="0" w:color="auto"/>
                <w:right w:val="inset" w:sz="2" w:space="1" w:color="auto"/>
              </w:divBdr>
            </w:div>
            <w:div w:id="1164008059">
              <w:marLeft w:val="0"/>
              <w:marRight w:val="0"/>
              <w:marTop w:val="0"/>
              <w:marBottom w:val="0"/>
              <w:divBdr>
                <w:top w:val="inset" w:sz="2" w:space="0" w:color="auto"/>
                <w:left w:val="inset" w:sz="2" w:space="1" w:color="auto"/>
                <w:bottom w:val="inset" w:sz="2" w:space="0" w:color="auto"/>
                <w:right w:val="inset" w:sz="2" w:space="1" w:color="auto"/>
              </w:divBdr>
            </w:div>
            <w:div w:id="904493184">
              <w:marLeft w:val="0"/>
              <w:marRight w:val="0"/>
              <w:marTop w:val="0"/>
              <w:marBottom w:val="0"/>
              <w:divBdr>
                <w:top w:val="inset" w:sz="2" w:space="0" w:color="auto"/>
                <w:left w:val="inset" w:sz="2" w:space="1" w:color="auto"/>
                <w:bottom w:val="inset" w:sz="2" w:space="0" w:color="auto"/>
                <w:right w:val="inset" w:sz="2" w:space="1" w:color="auto"/>
              </w:divBdr>
            </w:div>
            <w:div w:id="2010522382">
              <w:marLeft w:val="0"/>
              <w:marRight w:val="0"/>
              <w:marTop w:val="0"/>
              <w:marBottom w:val="0"/>
              <w:divBdr>
                <w:top w:val="inset" w:sz="2" w:space="0" w:color="auto"/>
                <w:left w:val="inset" w:sz="2" w:space="1" w:color="auto"/>
                <w:bottom w:val="inset" w:sz="2" w:space="0" w:color="auto"/>
                <w:right w:val="inset" w:sz="2" w:space="1" w:color="auto"/>
              </w:divBdr>
            </w:div>
            <w:div w:id="156810586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rasnoarmsp.ru" TargetMode="External"/><Relationship Id="rId5" Type="http://schemas.openxmlformats.org/officeDocument/2006/relationships/hyperlink" Target="https://krasnoarm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215C-B696-4BE7-A814-BF134329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8433</Words>
  <Characters>48070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Таранов</dc:creator>
  <cp:keywords/>
  <dc:description/>
  <cp:lastModifiedBy>Admin</cp:lastModifiedBy>
  <cp:revision>5</cp:revision>
  <cp:lastPrinted>2019-06-19T07:26:00Z</cp:lastPrinted>
  <dcterms:created xsi:type="dcterms:W3CDTF">2019-06-19T09:28:00Z</dcterms:created>
  <dcterms:modified xsi:type="dcterms:W3CDTF">2019-06-28T04:12:00Z</dcterms:modified>
</cp:coreProperties>
</file>