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11" w:rsidRDefault="00E15D11" w:rsidP="00B92982">
      <w:pPr>
        <w:widowControl w:val="0"/>
        <w:tabs>
          <w:tab w:val="left" w:pos="6663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:rsidR="00B92982" w:rsidRPr="00A40309" w:rsidRDefault="00B92982" w:rsidP="00B92982">
      <w:pPr>
        <w:widowControl w:val="0"/>
        <w:tabs>
          <w:tab w:val="left" w:pos="6663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B92982" w:rsidRDefault="00B92982" w:rsidP="00B929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ОБЛАСТЬ, ОРЛОВСКИЙ РАЙОН</w:t>
      </w:r>
    </w:p>
    <w:p w:rsidR="00B92982" w:rsidRDefault="00B92982" w:rsidP="00E15D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«КРАСН</w:t>
      </w:r>
      <w:r w:rsidR="00E15D11">
        <w:rPr>
          <w:b/>
          <w:bCs/>
          <w:sz w:val="28"/>
          <w:szCs w:val="28"/>
        </w:rPr>
        <w:t>ОАРМЕЙСКОЕ СЕЛЬСКОЕ ПОСЕЛЕНИЕ »</w:t>
      </w:r>
    </w:p>
    <w:p w:rsidR="00B92982" w:rsidRDefault="00B92982" w:rsidP="00B929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КРАСНОАРМЕЙСКОГО СЕЛЬСКОГО ПОСЕЛЕНИЯ </w:t>
      </w:r>
    </w:p>
    <w:p w:rsidR="008E1A5D" w:rsidRDefault="008E1A5D" w:rsidP="00B92982">
      <w:pPr>
        <w:pStyle w:val="2"/>
      </w:pPr>
    </w:p>
    <w:p w:rsidR="008E1A5D" w:rsidRDefault="008E1A5D" w:rsidP="008E1A5D">
      <w:pPr>
        <w:pStyle w:val="2"/>
      </w:pPr>
    </w:p>
    <w:p w:rsidR="008E1A5D" w:rsidRDefault="008E1A5D" w:rsidP="008E1A5D">
      <w:pPr>
        <w:pStyle w:val="2"/>
      </w:pPr>
      <w:r>
        <w:t xml:space="preserve">ПОСТАНОВЛЕНИЕ </w:t>
      </w:r>
    </w:p>
    <w:p w:rsidR="008E1A5D" w:rsidRPr="00BF7557" w:rsidRDefault="008E1A5D" w:rsidP="008E1A5D">
      <w:p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                                  </w:t>
      </w:r>
    </w:p>
    <w:p w:rsidR="008E1A5D" w:rsidRDefault="00B92982" w:rsidP="008E1A5D">
      <w:pPr>
        <w:shd w:val="clear" w:color="auto" w:fill="FFFFFF"/>
        <w:suppressAutoHyphens/>
        <w:spacing w:after="28" w:line="26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28.03.2018                 </w:t>
      </w:r>
      <w:r w:rsidR="00E90252">
        <w:rPr>
          <w:b/>
          <w:bCs/>
          <w:sz w:val="28"/>
          <w:szCs w:val="28"/>
        </w:rPr>
        <w:t xml:space="preserve">                    №61        </w:t>
      </w:r>
      <w:r>
        <w:rPr>
          <w:b/>
          <w:bCs/>
          <w:sz w:val="28"/>
          <w:szCs w:val="28"/>
        </w:rPr>
        <w:t xml:space="preserve">                         п.</w:t>
      </w:r>
      <w:r w:rsidR="00E9025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Красноармейский</w:t>
      </w:r>
    </w:p>
    <w:p w:rsidR="008E1A5D" w:rsidRPr="00A12900" w:rsidRDefault="008E1A5D" w:rsidP="008E1A5D">
      <w:pPr>
        <w:shd w:val="clear" w:color="auto" w:fill="FFFFFF"/>
        <w:suppressAutoHyphens/>
        <w:spacing w:after="28" w:line="260" w:lineRule="exact"/>
        <w:rPr>
          <w:kern w:val="2"/>
          <w:sz w:val="28"/>
          <w:szCs w:val="28"/>
          <w:lang w:eastAsia="hi-IN" w:bidi="hi-IN"/>
        </w:rPr>
      </w:pPr>
    </w:p>
    <w:p w:rsidR="008E1A5D" w:rsidRPr="000F7182" w:rsidRDefault="008E1A5D" w:rsidP="008E1A5D">
      <w:pPr>
        <w:autoSpaceDE w:val="0"/>
        <w:autoSpaceDN w:val="0"/>
        <w:adjustRightInd w:val="0"/>
        <w:ind w:right="5101"/>
        <w:jc w:val="both"/>
        <w:rPr>
          <w:sz w:val="28"/>
          <w:szCs w:val="28"/>
        </w:rPr>
      </w:pPr>
      <w:r w:rsidRPr="000F7182">
        <w:rPr>
          <w:sz w:val="28"/>
          <w:szCs w:val="28"/>
        </w:rPr>
        <w:t>О внесении изменений в постановление Администрации Красноарме</w:t>
      </w:r>
      <w:r w:rsidR="000B3395">
        <w:rPr>
          <w:sz w:val="28"/>
          <w:szCs w:val="28"/>
        </w:rPr>
        <w:t xml:space="preserve">йского </w:t>
      </w:r>
      <w:r>
        <w:rPr>
          <w:sz w:val="28"/>
          <w:szCs w:val="28"/>
        </w:rPr>
        <w:t>сельского поселения от 22.12.2017 № 260</w:t>
      </w:r>
    </w:p>
    <w:p w:rsidR="008E1A5D" w:rsidRDefault="008E1A5D" w:rsidP="008E1A5D">
      <w:pPr>
        <w:rPr>
          <w:color w:val="000000"/>
          <w:sz w:val="28"/>
          <w:szCs w:val="28"/>
          <w:shd w:val="clear" w:color="auto" w:fill="FFFFFF"/>
        </w:rPr>
      </w:pPr>
    </w:p>
    <w:p w:rsidR="008E1A5D" w:rsidRPr="00AE0EC6" w:rsidRDefault="008E1A5D" w:rsidP="008E1A5D">
      <w:pPr>
        <w:jc w:val="both"/>
        <w:rPr>
          <w:color w:val="000000"/>
          <w:kern w:val="2"/>
          <w:sz w:val="28"/>
          <w:szCs w:val="28"/>
        </w:rPr>
      </w:pPr>
    </w:p>
    <w:p w:rsidR="008E1A5D" w:rsidRPr="000F7182" w:rsidRDefault="008E1A5D" w:rsidP="008E1A5D">
      <w:pPr>
        <w:autoSpaceDE w:val="0"/>
        <w:autoSpaceDN w:val="0"/>
        <w:adjustRightInd w:val="0"/>
        <w:ind w:left="360" w:right="-29"/>
        <w:jc w:val="both"/>
        <w:rPr>
          <w:b/>
          <w:bCs/>
          <w:sz w:val="28"/>
          <w:szCs w:val="28"/>
        </w:rPr>
      </w:pPr>
      <w:r w:rsidRPr="000F7182">
        <w:rPr>
          <w:sz w:val="28"/>
          <w:szCs w:val="28"/>
        </w:rPr>
        <w:t xml:space="preserve">       В связи с </w:t>
      </w:r>
      <w:r>
        <w:rPr>
          <w:sz w:val="28"/>
          <w:szCs w:val="28"/>
        </w:rPr>
        <w:t>приведением в соответствие нормативно - правовых актов</w:t>
      </w:r>
      <w:r w:rsidRPr="000F7182">
        <w:rPr>
          <w:sz w:val="28"/>
          <w:szCs w:val="28"/>
        </w:rPr>
        <w:t xml:space="preserve">,   Администрация Красноармейского сельского поселения </w:t>
      </w:r>
      <w:r w:rsidRPr="000F7182">
        <w:rPr>
          <w:b/>
          <w:bCs/>
          <w:sz w:val="28"/>
          <w:szCs w:val="28"/>
        </w:rPr>
        <w:t>п о с  т а н о в л я е т:</w:t>
      </w:r>
    </w:p>
    <w:p w:rsidR="008E1A5D" w:rsidRPr="00AE0EC6" w:rsidRDefault="008E1A5D" w:rsidP="008E1A5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AE0EC6">
        <w:rPr>
          <w:rFonts w:ascii="Arial" w:hAnsi="Arial" w:cs="Arial"/>
          <w:color w:val="000000"/>
          <w:sz w:val="21"/>
          <w:szCs w:val="21"/>
        </w:rPr>
        <w:t> </w:t>
      </w:r>
    </w:p>
    <w:p w:rsidR="008E1A5D" w:rsidRDefault="008E1A5D" w:rsidP="00E90252">
      <w:pPr>
        <w:numPr>
          <w:ilvl w:val="0"/>
          <w:numId w:val="2"/>
        </w:numPr>
        <w:jc w:val="both"/>
        <w:rPr>
          <w:rFonts w:eastAsia="SimSun"/>
          <w:kern w:val="1"/>
          <w:sz w:val="28"/>
          <w:szCs w:val="28"/>
        </w:rPr>
      </w:pPr>
      <w:r w:rsidRPr="000F7182">
        <w:rPr>
          <w:sz w:val="28"/>
          <w:szCs w:val="28"/>
        </w:rPr>
        <w:t>Внести изменение в постановление Администрации Красноарме</w:t>
      </w:r>
      <w:r>
        <w:rPr>
          <w:sz w:val="28"/>
          <w:szCs w:val="28"/>
        </w:rPr>
        <w:t>йского сельского поселения от 22.12.2017 № 260</w:t>
      </w:r>
      <w:r w:rsidRPr="000F7182">
        <w:rPr>
          <w:sz w:val="28"/>
          <w:szCs w:val="28"/>
        </w:rPr>
        <w:t xml:space="preserve">  «Об утверждении муниципальной программы Красноармейского сельского поселения Орловского района «</w:t>
      </w:r>
      <w:r w:rsidRPr="002B69DC">
        <w:rPr>
          <w:color w:val="000000"/>
          <w:sz w:val="28"/>
          <w:szCs w:val="28"/>
          <w:shd w:val="clear" w:color="auto" w:fill="FFFFFF"/>
        </w:rPr>
        <w:t xml:space="preserve">Формирование современной </w:t>
      </w:r>
      <w:r>
        <w:rPr>
          <w:color w:val="000000"/>
          <w:sz w:val="28"/>
          <w:szCs w:val="28"/>
          <w:shd w:val="clear" w:color="auto" w:fill="FFFFFF"/>
        </w:rPr>
        <w:t>городской среды на территории Красноармейского сельского поселения на 2018-2022 годы</w:t>
      </w:r>
      <w:r w:rsidRPr="000F7182">
        <w:rPr>
          <w:sz w:val="28"/>
          <w:szCs w:val="28"/>
        </w:rPr>
        <w:t>»</w:t>
      </w:r>
      <w:r w:rsidR="00E90252">
        <w:rPr>
          <w:sz w:val="28"/>
          <w:szCs w:val="28"/>
        </w:rPr>
        <w:t>,</w:t>
      </w:r>
      <w:r w:rsidR="002C3A55">
        <w:rPr>
          <w:sz w:val="28"/>
          <w:szCs w:val="28"/>
        </w:rPr>
        <w:t xml:space="preserve"> согласно приложениям</w:t>
      </w:r>
      <w:r w:rsidR="00E90252">
        <w:rPr>
          <w:sz w:val="28"/>
          <w:szCs w:val="28"/>
        </w:rPr>
        <w:t xml:space="preserve"> 8</w:t>
      </w:r>
      <w:r w:rsidR="002C3A55">
        <w:rPr>
          <w:sz w:val="28"/>
          <w:szCs w:val="28"/>
        </w:rPr>
        <w:t xml:space="preserve">, </w:t>
      </w:r>
      <w:r w:rsidR="001A788C">
        <w:rPr>
          <w:sz w:val="28"/>
          <w:szCs w:val="28"/>
        </w:rPr>
        <w:t>8а</w:t>
      </w:r>
      <w:r w:rsidRPr="000F7182">
        <w:rPr>
          <w:sz w:val="28"/>
          <w:szCs w:val="28"/>
        </w:rPr>
        <w:t xml:space="preserve"> </w:t>
      </w:r>
      <w:r w:rsidR="00E90252">
        <w:rPr>
          <w:sz w:val="28"/>
          <w:szCs w:val="28"/>
        </w:rPr>
        <w:t xml:space="preserve">к муниципальной  программе </w:t>
      </w:r>
      <w:r w:rsidR="00E90252" w:rsidRPr="00E90252"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 на 2018-2022 годы»</w:t>
      </w:r>
      <w:r w:rsidR="00E90252">
        <w:rPr>
          <w:rFonts w:eastAsia="SimSun"/>
          <w:kern w:val="1"/>
          <w:sz w:val="28"/>
          <w:szCs w:val="28"/>
        </w:rPr>
        <w:t>.</w:t>
      </w:r>
    </w:p>
    <w:p w:rsidR="00E90252" w:rsidRDefault="00E90252" w:rsidP="00E9025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изложить в новой редакции согласно  </w:t>
      </w:r>
    </w:p>
    <w:p w:rsidR="00E90252" w:rsidRPr="00E90252" w:rsidRDefault="00E90252" w:rsidP="00E90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приложению к настоящему постановлению.</w:t>
      </w:r>
    </w:p>
    <w:p w:rsidR="008E1A5D" w:rsidRPr="000F7182" w:rsidRDefault="00E90252" w:rsidP="008E1A5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8E1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E1A5D" w:rsidRPr="000F7182">
        <w:rPr>
          <w:sz w:val="28"/>
          <w:szCs w:val="28"/>
        </w:rPr>
        <w:t xml:space="preserve">Настоящее постановление подлежит официальному обнародованию.  </w:t>
      </w:r>
    </w:p>
    <w:p w:rsidR="008E1A5D" w:rsidRPr="000F7182" w:rsidRDefault="00E90252" w:rsidP="008E1A5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="008E1A5D" w:rsidRPr="000F71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E1A5D" w:rsidRPr="000F7182">
        <w:rPr>
          <w:sz w:val="28"/>
          <w:szCs w:val="28"/>
        </w:rPr>
        <w:t>Контроль за выполнением постановления оставляю за собой.</w:t>
      </w:r>
    </w:p>
    <w:p w:rsidR="008E1A5D" w:rsidRPr="000F7182" w:rsidRDefault="008E1A5D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1A5D" w:rsidRPr="000F7182" w:rsidRDefault="008E1A5D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1A5D" w:rsidRPr="00AE0EC6" w:rsidRDefault="008E1A5D" w:rsidP="008E1A5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8E1A5D" w:rsidRPr="00AE0EC6" w:rsidRDefault="008E1A5D" w:rsidP="008E1A5D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8E1A5D" w:rsidRPr="00AE0EC6" w:rsidRDefault="008E1A5D" w:rsidP="008E1A5D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8E1A5D" w:rsidRPr="00AE0EC6" w:rsidRDefault="008E1A5D" w:rsidP="008E1A5D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8E1A5D" w:rsidRDefault="008E1A5D" w:rsidP="008E1A5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B02CD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  <w:r w:rsidRPr="000B0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Красноармейского </w:t>
      </w:r>
    </w:p>
    <w:p w:rsidR="008E1A5D" w:rsidRPr="000B02CD" w:rsidRDefault="008E1A5D" w:rsidP="008E1A5D">
      <w:pPr>
        <w:rPr>
          <w:sz w:val="24"/>
          <w:szCs w:val="24"/>
        </w:rPr>
      </w:pPr>
      <w:r>
        <w:rPr>
          <w:sz w:val="28"/>
          <w:szCs w:val="28"/>
        </w:rPr>
        <w:t>с</w:t>
      </w:r>
      <w:r w:rsidRPr="000B02CD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А.С. Богуш</w:t>
      </w:r>
    </w:p>
    <w:p w:rsidR="008E1A5D" w:rsidRPr="00C37505" w:rsidRDefault="008E1A5D" w:rsidP="008E1A5D">
      <w:pPr>
        <w:rPr>
          <w:b/>
          <w:bCs/>
        </w:rPr>
      </w:pPr>
    </w:p>
    <w:p w:rsidR="008E1A5D" w:rsidRDefault="008E1A5D" w:rsidP="008E1A5D">
      <w:pPr>
        <w:jc w:val="center"/>
        <w:rPr>
          <w:spacing w:val="5"/>
          <w:sz w:val="28"/>
          <w:szCs w:val="28"/>
        </w:rPr>
      </w:pPr>
    </w:p>
    <w:p w:rsidR="00874253" w:rsidRPr="000B02CD" w:rsidRDefault="00874253" w:rsidP="00874253">
      <w:pPr>
        <w:rPr>
          <w:sz w:val="24"/>
          <w:szCs w:val="24"/>
        </w:rPr>
      </w:pPr>
    </w:p>
    <w:p w:rsidR="00DF56AC" w:rsidRPr="00AE0EC6" w:rsidRDefault="00DF56AC" w:rsidP="00183B9C">
      <w:pPr>
        <w:pageBreakBefore/>
        <w:ind w:left="6237"/>
        <w:jc w:val="center"/>
        <w:outlineLvl w:val="0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 xml:space="preserve">Приложение </w:t>
      </w:r>
    </w:p>
    <w:p w:rsidR="00DF56AC" w:rsidRPr="00AE0EC6" w:rsidRDefault="00DF56AC" w:rsidP="006E74E3">
      <w:pPr>
        <w:ind w:left="6237"/>
        <w:jc w:val="center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к постановлению</w:t>
      </w:r>
    </w:p>
    <w:p w:rsidR="00DF56AC" w:rsidRPr="00AE0EC6" w:rsidRDefault="00DF56AC" w:rsidP="006E74E3">
      <w:pPr>
        <w:ind w:left="6237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Администрации Красноармейского сельского поселения</w:t>
      </w:r>
    </w:p>
    <w:p w:rsidR="00DF56AC" w:rsidRPr="00AE0EC6" w:rsidRDefault="00E90252" w:rsidP="006E74E3">
      <w:pPr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28.03.2018г.</w:t>
      </w:r>
      <w:r w:rsidR="00F6672C">
        <w:rPr>
          <w:color w:val="000000"/>
          <w:sz w:val="28"/>
          <w:szCs w:val="28"/>
        </w:rPr>
        <w:t xml:space="preserve"> </w:t>
      </w:r>
      <w:r w:rsidR="00DF56AC" w:rsidRPr="00AE0EC6">
        <w:rPr>
          <w:color w:val="000000"/>
          <w:sz w:val="28"/>
          <w:szCs w:val="28"/>
        </w:rPr>
        <w:t xml:space="preserve">№ </w:t>
      </w:r>
      <w:r w:rsidR="00CD691D">
        <w:rPr>
          <w:color w:val="000000"/>
          <w:sz w:val="28"/>
          <w:szCs w:val="28"/>
        </w:rPr>
        <w:t>61</w:t>
      </w: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37BEB" w:rsidRDefault="00DF56AC" w:rsidP="00183B9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</w:t>
      </w:r>
      <w:r w:rsidR="00745E3F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</w:p>
    <w:p w:rsidR="00DF56AC" w:rsidRPr="00A37BEB" w:rsidRDefault="00DF56AC" w:rsidP="006E74E3">
      <w:pPr>
        <w:jc w:val="center"/>
        <w:rPr>
          <w:sz w:val="28"/>
          <w:szCs w:val="28"/>
        </w:rPr>
      </w:pPr>
    </w:p>
    <w:p w:rsidR="00DF56AC" w:rsidRPr="00A37BEB" w:rsidRDefault="00DF56AC" w:rsidP="00183B9C">
      <w:pPr>
        <w:jc w:val="center"/>
        <w:outlineLvl w:val="0"/>
        <w:rPr>
          <w:sz w:val="28"/>
          <w:szCs w:val="28"/>
        </w:rPr>
      </w:pPr>
      <w:r w:rsidRPr="00A37BEB">
        <w:rPr>
          <w:sz w:val="28"/>
          <w:szCs w:val="28"/>
        </w:rPr>
        <w:t>ПАСПОРТ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DF56AC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</w:t>
      </w:r>
      <w:r w:rsidR="00651665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</w:p>
    <w:p w:rsidR="00713220" w:rsidRPr="00A37BEB" w:rsidRDefault="00713220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2518"/>
        <w:gridCol w:w="425"/>
        <w:gridCol w:w="6628"/>
      </w:tblGrid>
      <w:tr w:rsidR="00DF56AC">
        <w:tc>
          <w:tcPr>
            <w:tcW w:w="2518" w:type="dxa"/>
          </w:tcPr>
          <w:p w:rsidR="00DF56AC" w:rsidRDefault="00DF56AC" w:rsidP="00E94BC9">
            <w:pPr>
              <w:jc w:val="center"/>
            </w:pPr>
            <w:r w:rsidRPr="00E94BC9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DF56AC" w:rsidRDefault="00DF56AC" w:rsidP="0065166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Муниципальная программа </w:t>
            </w:r>
            <w:r w:rsidRPr="00E94BC9">
              <w:rPr>
                <w:sz w:val="28"/>
                <w:szCs w:val="28"/>
                <w:lang w:eastAsia="en-US"/>
              </w:rPr>
              <w:t>«</w:t>
            </w:r>
            <w:r w:rsidRPr="00E94BC9">
              <w:rPr>
                <w:sz w:val="28"/>
                <w:szCs w:val="28"/>
                <w:shd w:val="clear" w:color="auto" w:fill="FFFFFF"/>
              </w:rPr>
              <w:t xml:space="preserve">Формирование современной городской среды </w:t>
            </w:r>
            <w:r w:rsidRPr="00E94BC9">
              <w:rPr>
                <w:sz w:val="28"/>
                <w:szCs w:val="28"/>
              </w:rPr>
              <w:t>на территории  Красноармейского сельского поселения</w:t>
            </w:r>
            <w:r w:rsidR="00651665">
              <w:rPr>
                <w:sz w:val="28"/>
                <w:szCs w:val="28"/>
              </w:rPr>
              <w:t xml:space="preserve"> на 2018-2022 годы» </w:t>
            </w:r>
            <w:r w:rsidRPr="00E94BC9">
              <w:rPr>
                <w:sz w:val="28"/>
                <w:szCs w:val="28"/>
              </w:rPr>
              <w:t>(далее – муниципальная программа)</w:t>
            </w:r>
          </w:p>
          <w:p w:rsidR="00E61959" w:rsidRDefault="00E61959" w:rsidP="00E61959">
            <w:pPr>
              <w:jc w:val="both"/>
            </w:pPr>
          </w:p>
        </w:tc>
      </w:tr>
      <w:tr w:rsidR="00DF56AC">
        <w:tc>
          <w:tcPr>
            <w:tcW w:w="2518" w:type="dxa"/>
          </w:tcPr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Администрация Красноармейского сельского поселения (далее –</w:t>
            </w:r>
            <w:r w:rsidR="00651665">
              <w:rPr>
                <w:sz w:val="28"/>
                <w:szCs w:val="28"/>
              </w:rPr>
              <w:t xml:space="preserve"> </w:t>
            </w:r>
            <w:r w:rsidRPr="00E94BC9">
              <w:rPr>
                <w:sz w:val="28"/>
                <w:szCs w:val="28"/>
              </w:rPr>
              <w:t>администрация)</w:t>
            </w:r>
          </w:p>
        </w:tc>
      </w:tr>
      <w:tr w:rsidR="00DF56AC">
        <w:tc>
          <w:tcPr>
            <w:tcW w:w="2518" w:type="dxa"/>
          </w:tcPr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Соисполнители муниципальной программы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>
        <w:tc>
          <w:tcPr>
            <w:tcW w:w="2518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Участники муниципальной</w:t>
            </w:r>
          </w:p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программы</w:t>
            </w: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DF56AC" w:rsidRPr="00E94BC9" w:rsidRDefault="00DF56AC" w:rsidP="00E94B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B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F56AC" w:rsidRDefault="00DF56AC" w:rsidP="00E94BC9">
            <w:pPr>
              <w:jc w:val="both"/>
            </w:pPr>
          </w:p>
        </w:tc>
      </w:tr>
      <w:tr w:rsidR="00DF56AC">
        <w:tc>
          <w:tcPr>
            <w:tcW w:w="2518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1. Благоустройство общественных территорий Красноармейского сельского поселения.</w:t>
            </w:r>
          </w:p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2. Благоустройство дворовых территорий многоквартирных домов Красноармейского сельского поселения</w:t>
            </w:r>
          </w:p>
          <w:p w:rsidR="00E61959" w:rsidRDefault="00E61959" w:rsidP="00E94BC9">
            <w:pPr>
              <w:jc w:val="both"/>
            </w:pPr>
          </w:p>
        </w:tc>
      </w:tr>
      <w:tr w:rsidR="00DF56AC">
        <w:tc>
          <w:tcPr>
            <w:tcW w:w="2518" w:type="dxa"/>
          </w:tcPr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Программно-целевые инструменты муниципальной </w:t>
            </w:r>
            <w:r w:rsidRPr="00E94BC9">
              <w:rPr>
                <w:sz w:val="28"/>
                <w:szCs w:val="28"/>
              </w:rPr>
              <w:lastRenderedPageBreak/>
              <w:t>программы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28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>
        <w:tc>
          <w:tcPr>
            <w:tcW w:w="2518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>Цель</w:t>
            </w:r>
          </w:p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муниципальной программы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повышение качества и комфорта проживания населения на территории Красноармейского сельского поселения</w:t>
            </w:r>
          </w:p>
        </w:tc>
      </w:tr>
      <w:tr w:rsidR="00DF56AC">
        <w:tc>
          <w:tcPr>
            <w:tcW w:w="2518" w:type="dxa"/>
          </w:tcPr>
          <w:p w:rsidR="00E6195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Задачи 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5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E94BC9">
              <w:rPr>
                <w:sz w:val="28"/>
                <w:szCs w:val="28"/>
                <w:lang w:eastAsia="en-US"/>
              </w:rPr>
              <w:t>увеличение доли обученных специалистов и руководителей в сфере благоустройства;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E94BC9">
              <w:rPr>
                <w:sz w:val="28"/>
                <w:szCs w:val="28"/>
                <w:lang w:eastAsia="en-US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территорий Красноармейского сельского поселения;</w:t>
            </w:r>
          </w:p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</w:t>
            </w:r>
          </w:p>
        </w:tc>
      </w:tr>
      <w:tr w:rsidR="00DF56AC">
        <w:tc>
          <w:tcPr>
            <w:tcW w:w="2518" w:type="dxa"/>
          </w:tcPr>
          <w:p w:rsidR="00DF56AC" w:rsidRPr="00E94BC9" w:rsidRDefault="00DF56AC" w:rsidP="00E61959">
            <w:pPr>
              <w:rPr>
                <w:sz w:val="28"/>
                <w:szCs w:val="28"/>
                <w:highlight w:val="yellow"/>
              </w:rPr>
            </w:pPr>
            <w:r w:rsidRPr="00E94BC9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  <w:highlight w:val="yellow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  <w:highlight w:val="yellow"/>
              </w:rPr>
            </w:pPr>
            <w:r w:rsidRPr="00E94BC9">
              <w:rPr>
                <w:color w:val="000000"/>
                <w:sz w:val="28"/>
                <w:szCs w:val="28"/>
              </w:rPr>
              <w:t>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</w:p>
        </w:tc>
      </w:tr>
      <w:tr w:rsidR="00DF56AC">
        <w:tc>
          <w:tcPr>
            <w:tcW w:w="2518" w:type="dxa"/>
          </w:tcPr>
          <w:p w:rsidR="00DF56AC" w:rsidRPr="00E94BC9" w:rsidRDefault="00DF56AC" w:rsidP="00E61959">
            <w:pPr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Этапы и сроки</w:t>
            </w:r>
          </w:p>
          <w:p w:rsidR="00DF56AC" w:rsidRPr="00E94BC9" w:rsidRDefault="00DF56AC" w:rsidP="00E61959">
            <w:pPr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425" w:type="dxa"/>
          </w:tcPr>
          <w:p w:rsidR="00DF56AC" w:rsidRPr="00E61959" w:rsidRDefault="00DF56AC" w:rsidP="00E94BC9">
            <w:pPr>
              <w:jc w:val="both"/>
              <w:rPr>
                <w:sz w:val="28"/>
                <w:szCs w:val="28"/>
              </w:rPr>
            </w:pPr>
            <w:r w:rsidRPr="00E61959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DF56AC" w:rsidRPr="00E61959" w:rsidRDefault="00DF56AC" w:rsidP="009553E3">
            <w:pPr>
              <w:rPr>
                <w:sz w:val="28"/>
                <w:szCs w:val="28"/>
              </w:rPr>
            </w:pPr>
            <w:r w:rsidRPr="00E61959">
              <w:rPr>
                <w:sz w:val="28"/>
                <w:szCs w:val="28"/>
              </w:rPr>
              <w:t>2018 – 2022 годы:</w:t>
            </w:r>
          </w:p>
          <w:p w:rsidR="00DF56AC" w:rsidRPr="00E61959" w:rsidRDefault="00DF56AC" w:rsidP="009553E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553E3">
              <w:rPr>
                <w:color w:val="000000"/>
                <w:sz w:val="28"/>
                <w:szCs w:val="28"/>
              </w:rPr>
              <w:t xml:space="preserve">I этап – 2018 – 2020 годы согласно Стратегии социально-экономического развития </w:t>
            </w:r>
            <w:r w:rsidR="009553E3" w:rsidRPr="009553E3"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r w:rsidRPr="009553E3">
              <w:rPr>
                <w:color w:val="000000"/>
                <w:sz w:val="28"/>
                <w:szCs w:val="28"/>
              </w:rPr>
              <w:t>;</w:t>
            </w:r>
          </w:p>
          <w:p w:rsidR="00DF56AC" w:rsidRPr="00E61959" w:rsidRDefault="00DF56AC" w:rsidP="009553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1959">
              <w:rPr>
                <w:sz w:val="28"/>
                <w:szCs w:val="28"/>
              </w:rPr>
              <w:t xml:space="preserve">II этап – 2021 – 2022 годы согласно </w:t>
            </w:r>
            <w:r w:rsidRPr="00607B57">
              <w:rPr>
                <w:sz w:val="28"/>
                <w:szCs w:val="28"/>
              </w:rPr>
              <w:t xml:space="preserve">Стратегии социально-экономического развития </w:t>
            </w:r>
            <w:r w:rsidR="009553E3" w:rsidRPr="009553E3"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r w:rsidRPr="00607B57">
              <w:rPr>
                <w:sz w:val="28"/>
                <w:szCs w:val="28"/>
              </w:rPr>
              <w:t>;</w:t>
            </w:r>
          </w:p>
        </w:tc>
      </w:tr>
      <w:tr w:rsidR="00DF56AC">
        <w:tc>
          <w:tcPr>
            <w:tcW w:w="2518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том числе: 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2018 году – </w:t>
            </w:r>
            <w:r w:rsidR="00E61959">
              <w:rPr>
                <w:sz w:val="28"/>
                <w:szCs w:val="28"/>
              </w:rPr>
              <w:t>0</w:t>
            </w:r>
            <w:r w:rsidR="003D0833">
              <w:rPr>
                <w:sz w:val="28"/>
                <w:szCs w:val="28"/>
              </w:rPr>
              <w:t>,0</w:t>
            </w:r>
            <w:r w:rsidRPr="00E94BC9">
              <w:rPr>
                <w:sz w:val="28"/>
                <w:szCs w:val="28"/>
              </w:rPr>
              <w:t xml:space="preserve"> 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2019 году – </w:t>
            </w:r>
            <w:r w:rsidR="00651665">
              <w:rPr>
                <w:sz w:val="28"/>
                <w:szCs w:val="28"/>
              </w:rPr>
              <w:t>2475,7</w:t>
            </w:r>
            <w:r w:rsidRPr="00E94BC9">
              <w:rPr>
                <w:sz w:val="28"/>
                <w:szCs w:val="28"/>
              </w:rPr>
              <w:t xml:space="preserve"> 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в 2020 году –</w:t>
            </w:r>
            <w:r w:rsidR="00E61959">
              <w:rPr>
                <w:sz w:val="28"/>
                <w:szCs w:val="28"/>
              </w:rPr>
              <w:t xml:space="preserve"> </w:t>
            </w:r>
            <w:r w:rsidR="00651665">
              <w:rPr>
                <w:sz w:val="28"/>
                <w:szCs w:val="28"/>
              </w:rPr>
              <w:t>2475,7</w:t>
            </w:r>
            <w:r w:rsidR="00651665" w:rsidRPr="00E94BC9">
              <w:rPr>
                <w:sz w:val="28"/>
                <w:szCs w:val="28"/>
              </w:rPr>
              <w:t xml:space="preserve"> </w:t>
            </w:r>
            <w:r w:rsidRPr="00E94BC9">
              <w:rPr>
                <w:sz w:val="28"/>
                <w:szCs w:val="28"/>
              </w:rPr>
              <w:t>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2021 году – </w:t>
            </w:r>
            <w:r w:rsidR="003D0833">
              <w:rPr>
                <w:sz w:val="28"/>
                <w:szCs w:val="28"/>
              </w:rPr>
              <w:t>0,0</w:t>
            </w:r>
            <w:r w:rsidRPr="00E94BC9">
              <w:rPr>
                <w:sz w:val="28"/>
                <w:szCs w:val="28"/>
              </w:rPr>
              <w:t xml:space="preserve">  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2022 году – </w:t>
            </w:r>
            <w:r w:rsidR="00055AFB">
              <w:rPr>
                <w:sz w:val="28"/>
                <w:szCs w:val="28"/>
              </w:rPr>
              <w:t>0,0</w:t>
            </w:r>
            <w:r w:rsidRPr="00E94BC9">
              <w:rPr>
                <w:sz w:val="28"/>
                <w:szCs w:val="28"/>
              </w:rPr>
              <w:t xml:space="preserve">  тыс. рублей,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E94BC9">
              <w:rPr>
                <w:sz w:val="28"/>
                <w:szCs w:val="28"/>
              </w:rPr>
              <w:br/>
              <w:t>в том числе: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2018 году – </w:t>
            </w:r>
            <w:r w:rsidR="00E61959">
              <w:rPr>
                <w:sz w:val="28"/>
                <w:szCs w:val="28"/>
              </w:rPr>
              <w:t>0</w:t>
            </w:r>
            <w:r w:rsidR="003D0833">
              <w:rPr>
                <w:sz w:val="28"/>
                <w:szCs w:val="28"/>
              </w:rPr>
              <w:t>,0</w:t>
            </w:r>
            <w:r w:rsidRPr="00E94BC9">
              <w:rPr>
                <w:sz w:val="28"/>
                <w:szCs w:val="28"/>
              </w:rPr>
              <w:t xml:space="preserve"> 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2019 году – </w:t>
            </w:r>
            <w:r w:rsidR="00651665">
              <w:rPr>
                <w:sz w:val="28"/>
                <w:szCs w:val="28"/>
              </w:rPr>
              <w:t>2361,7</w:t>
            </w:r>
            <w:r w:rsidRPr="00E94BC9">
              <w:rPr>
                <w:sz w:val="28"/>
                <w:szCs w:val="28"/>
              </w:rPr>
              <w:t xml:space="preserve"> 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2020 году – </w:t>
            </w:r>
            <w:r w:rsidR="00651665">
              <w:rPr>
                <w:sz w:val="28"/>
                <w:szCs w:val="28"/>
              </w:rPr>
              <w:t>2361,7</w:t>
            </w:r>
            <w:r w:rsidRPr="00E94BC9">
              <w:rPr>
                <w:sz w:val="28"/>
                <w:szCs w:val="28"/>
              </w:rPr>
              <w:t xml:space="preserve">  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2021 году – </w:t>
            </w:r>
            <w:r w:rsidR="003D0833">
              <w:rPr>
                <w:sz w:val="28"/>
                <w:szCs w:val="28"/>
              </w:rPr>
              <w:t>0,0</w:t>
            </w:r>
            <w:r w:rsidRPr="00E94BC9">
              <w:rPr>
                <w:sz w:val="28"/>
                <w:szCs w:val="28"/>
              </w:rPr>
              <w:t xml:space="preserve">  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2022 году – </w:t>
            </w:r>
            <w:r w:rsidR="003D0833">
              <w:rPr>
                <w:sz w:val="28"/>
                <w:szCs w:val="28"/>
              </w:rPr>
              <w:t>0,0</w:t>
            </w:r>
            <w:r w:rsidRPr="00E94BC9">
              <w:rPr>
                <w:sz w:val="28"/>
                <w:szCs w:val="28"/>
              </w:rPr>
              <w:t xml:space="preserve">  тыс. рублей,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E94BC9">
              <w:rPr>
                <w:sz w:val="28"/>
                <w:szCs w:val="28"/>
              </w:rPr>
              <w:t xml:space="preserve">за счет средств местных бюджетов – </w:t>
            </w:r>
            <w:r w:rsidRPr="00E94BC9">
              <w:rPr>
                <w:sz w:val="28"/>
                <w:szCs w:val="28"/>
              </w:rPr>
              <w:br/>
              <w:t>в том числе: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в 2018 году – 0</w:t>
            </w:r>
            <w:r w:rsidR="003D0833">
              <w:rPr>
                <w:sz w:val="28"/>
                <w:szCs w:val="28"/>
              </w:rPr>
              <w:t>,0</w:t>
            </w:r>
            <w:r w:rsidRPr="00E94BC9">
              <w:rPr>
                <w:sz w:val="28"/>
                <w:szCs w:val="28"/>
              </w:rPr>
              <w:t xml:space="preserve"> 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2019 году – </w:t>
            </w:r>
            <w:r w:rsidR="00651665">
              <w:rPr>
                <w:sz w:val="28"/>
                <w:szCs w:val="28"/>
              </w:rPr>
              <w:t>114,0</w:t>
            </w:r>
            <w:r w:rsidRPr="00E94BC9">
              <w:rPr>
                <w:sz w:val="28"/>
                <w:szCs w:val="28"/>
              </w:rPr>
              <w:t xml:space="preserve"> тыс. рублей;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в 2020 году – </w:t>
            </w:r>
            <w:r w:rsidR="00651665">
              <w:rPr>
                <w:sz w:val="28"/>
                <w:szCs w:val="28"/>
              </w:rPr>
              <w:t>114,0</w:t>
            </w:r>
            <w:r w:rsidRPr="00E94BC9">
              <w:rPr>
                <w:sz w:val="28"/>
                <w:szCs w:val="28"/>
              </w:rPr>
              <w:t xml:space="preserve">  тыс. рублей.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Муниципальная программа финансируется из </w:t>
            </w:r>
            <w:r w:rsidRPr="00E94BC9">
              <w:rPr>
                <w:sz w:val="28"/>
                <w:szCs w:val="28"/>
              </w:rPr>
              <w:lastRenderedPageBreak/>
              <w:t xml:space="preserve">областного бюджета в пределах бюджетных ассигнований, предусмотренных на ее реализацию областным законом об областном бюджете. </w:t>
            </w:r>
          </w:p>
          <w:p w:rsidR="00DF56AC" w:rsidRDefault="00DF56AC" w:rsidP="00E94BC9">
            <w:pPr>
              <w:jc w:val="both"/>
            </w:pPr>
          </w:p>
        </w:tc>
      </w:tr>
      <w:tr w:rsidR="00DF56AC">
        <w:tc>
          <w:tcPr>
            <w:tcW w:w="2518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уровнем благоустройства территории проживания;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E94BC9">
              <w:rPr>
                <w:sz w:val="28"/>
                <w:szCs w:val="28"/>
              </w:rPr>
              <w:t>обеспечение комфортных условий для проживания и отдыха населения на территории Красноармейского сельского поселения</w:t>
            </w:r>
          </w:p>
          <w:p w:rsidR="00DF56AC" w:rsidRDefault="00DF56AC" w:rsidP="00E94BC9">
            <w:pPr>
              <w:jc w:val="both"/>
            </w:pPr>
          </w:p>
        </w:tc>
      </w:tr>
    </w:tbl>
    <w:p w:rsidR="00DF56AC" w:rsidRPr="00C37505" w:rsidRDefault="00DF56AC">
      <w:pPr>
        <w:rPr>
          <w:b/>
          <w:bCs/>
        </w:rPr>
      </w:pPr>
    </w:p>
    <w:p w:rsidR="00DF56AC" w:rsidRPr="000200A8" w:rsidRDefault="00DF56AC" w:rsidP="0078089B">
      <w:pPr>
        <w:jc w:val="center"/>
        <w:rPr>
          <w:spacing w:val="5"/>
          <w:sz w:val="28"/>
          <w:szCs w:val="28"/>
        </w:rPr>
      </w:pPr>
      <w:r w:rsidRPr="000200A8">
        <w:rPr>
          <w:spacing w:val="5"/>
          <w:sz w:val="28"/>
          <w:szCs w:val="28"/>
        </w:rPr>
        <w:t xml:space="preserve">Раздел 1. Общая характеристика </w:t>
      </w:r>
      <w:r w:rsidRPr="000200A8">
        <w:rPr>
          <w:spacing w:val="5"/>
          <w:sz w:val="28"/>
          <w:szCs w:val="28"/>
        </w:rPr>
        <w:br/>
        <w:t xml:space="preserve">текущего состояния сферы благоустройства </w:t>
      </w:r>
      <w:r w:rsidRPr="000200A8">
        <w:rPr>
          <w:spacing w:val="5"/>
          <w:sz w:val="28"/>
          <w:szCs w:val="28"/>
        </w:rPr>
        <w:br/>
        <w:t>на территории Красноармейского сельского поселения</w:t>
      </w:r>
    </w:p>
    <w:p w:rsidR="00DF56AC" w:rsidRPr="000200A8" w:rsidRDefault="00DF56AC" w:rsidP="0078089B">
      <w:pPr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sz w:val="28"/>
          <w:szCs w:val="28"/>
          <w:lang w:eastAsia="en-US"/>
        </w:rPr>
      </w:pPr>
      <w:r w:rsidRPr="00AE0EC6">
        <w:rPr>
          <w:sz w:val="28"/>
          <w:szCs w:val="28"/>
          <w:lang w:eastAsia="en-US"/>
        </w:rPr>
        <w:t>1.1. Благоустройство и озеленение</w:t>
      </w:r>
      <w:r w:rsidRPr="00AE0EC6">
        <w:rPr>
          <w:sz w:val="28"/>
          <w:szCs w:val="28"/>
          <w:lang w:eastAsia="ar-SA"/>
        </w:rPr>
        <w:t xml:space="preserve"> территорий  </w:t>
      </w:r>
      <w:r>
        <w:rPr>
          <w:sz w:val="28"/>
          <w:szCs w:val="28"/>
          <w:lang w:eastAsia="ar-SA"/>
        </w:rPr>
        <w:t>Красноармейского сельского поселения</w:t>
      </w:r>
      <w:r w:rsidRPr="00AE0EC6">
        <w:rPr>
          <w:sz w:val="28"/>
          <w:szCs w:val="28"/>
          <w:lang w:eastAsia="ar-SA"/>
        </w:rPr>
        <w:t xml:space="preserve">, в том числе общественных и дворовых территорий </w:t>
      </w:r>
      <w:r w:rsidRPr="00AE0EC6">
        <w:rPr>
          <w:sz w:val="28"/>
          <w:szCs w:val="28"/>
          <w:lang w:eastAsia="en-US"/>
        </w:rPr>
        <w:t>– одна из актуальных проблем современного градостроительства в муниципальн</w:t>
      </w:r>
      <w:r>
        <w:rPr>
          <w:sz w:val="28"/>
          <w:szCs w:val="28"/>
          <w:lang w:eastAsia="en-US"/>
        </w:rPr>
        <w:t>ом</w:t>
      </w:r>
      <w:r w:rsidRPr="00AE0EC6">
        <w:rPr>
          <w:sz w:val="28"/>
          <w:szCs w:val="28"/>
          <w:lang w:eastAsia="en-US"/>
        </w:rPr>
        <w:t xml:space="preserve"> образовани</w:t>
      </w:r>
      <w:r>
        <w:rPr>
          <w:sz w:val="28"/>
          <w:szCs w:val="28"/>
          <w:lang w:eastAsia="en-US"/>
        </w:rPr>
        <w:t>и</w:t>
      </w:r>
      <w:r w:rsidRPr="00AE0EC6">
        <w:rPr>
          <w:sz w:val="28"/>
          <w:szCs w:val="28"/>
          <w:lang w:eastAsia="en-US"/>
        </w:rPr>
        <w:t xml:space="preserve">. Именно в этой сфере создаются условия для здоровой, </w:t>
      </w:r>
      <w:r>
        <w:rPr>
          <w:sz w:val="28"/>
          <w:szCs w:val="28"/>
          <w:lang w:eastAsia="en-US"/>
        </w:rPr>
        <w:t>современной</w:t>
      </w:r>
      <w:r w:rsidRPr="00AE0EC6">
        <w:rPr>
          <w:sz w:val="28"/>
          <w:szCs w:val="28"/>
          <w:lang w:eastAsia="en-US"/>
        </w:rPr>
        <w:t xml:space="preserve"> и удобной жизни населения. 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  <w:lang w:eastAsia="en-US"/>
        </w:rPr>
      </w:pPr>
      <w:r w:rsidRPr="00AE0EC6">
        <w:rPr>
          <w:sz w:val="28"/>
          <w:szCs w:val="28"/>
          <w:lang w:eastAsia="en-US"/>
        </w:rPr>
        <w:t xml:space="preserve">Благоустройство территории – комплекс предусмотренных правилами благоустройства территорий муниципального образования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</w:t>
      </w:r>
      <w:r w:rsidRPr="002469C6">
        <w:rPr>
          <w:sz w:val="28"/>
          <w:szCs w:val="28"/>
          <w:lang w:eastAsia="en-US"/>
        </w:rPr>
        <w:t>эстетического состояния территории</w:t>
      </w:r>
      <w:r w:rsidRPr="00AE0EC6">
        <w:rPr>
          <w:sz w:val="28"/>
          <w:szCs w:val="28"/>
          <w:lang w:eastAsia="en-US"/>
        </w:rPr>
        <w:t>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E0EC6">
        <w:rPr>
          <w:sz w:val="28"/>
          <w:szCs w:val="28"/>
          <w:lang w:eastAsia="en-US"/>
        </w:rPr>
        <w:t xml:space="preserve">Выполнение комплекса мероприятий по повышению качества и комфорта городской среды на территории </w:t>
      </w:r>
      <w:r>
        <w:rPr>
          <w:sz w:val="28"/>
          <w:szCs w:val="28"/>
          <w:lang w:eastAsia="en-US"/>
        </w:rPr>
        <w:t>Красноармейского сельского поселения</w:t>
      </w:r>
      <w:r w:rsidRPr="00AE0EC6">
        <w:rPr>
          <w:sz w:val="28"/>
          <w:szCs w:val="28"/>
          <w:lang w:eastAsia="en-US"/>
        </w:rPr>
        <w:t xml:space="preserve"> направлено на улучшение экологического состояния и внешнего облика, создание более комфортных микроклиматических, санитарно-гигиенических и эстетических условий на улицах, парках, скверах, площадях и т.д.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Благодаря благоустройству и озеленению территорий создаются условия для здоровой, </w:t>
      </w:r>
      <w:r>
        <w:rPr>
          <w:color w:val="000000"/>
          <w:sz w:val="28"/>
          <w:szCs w:val="28"/>
        </w:rPr>
        <w:t>современной</w:t>
      </w:r>
      <w:r w:rsidRPr="00AE0EC6">
        <w:rPr>
          <w:color w:val="000000"/>
          <w:sz w:val="28"/>
          <w:szCs w:val="28"/>
        </w:rPr>
        <w:t xml:space="preserve">, удобной жизни как для отдельного человека по месту проживания, так и для всех жителей </w:t>
      </w:r>
      <w:r>
        <w:rPr>
          <w:color w:val="000000"/>
          <w:sz w:val="28"/>
          <w:szCs w:val="28"/>
        </w:rPr>
        <w:t>поселения.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Проблема благоустройства территории является одной из насущных, требующей каждодневного внимания и эффективного решения.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территории и, как следствие, повышение качества жизни населения.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Содержание жилищного фонда многоквартирных домов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</w:t>
      </w:r>
    </w:p>
    <w:p w:rsidR="00DF56AC" w:rsidRPr="00BC3EA3" w:rsidRDefault="00DF56AC" w:rsidP="00780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3EA3">
        <w:rPr>
          <w:sz w:val="28"/>
          <w:szCs w:val="28"/>
        </w:rPr>
        <w:t xml:space="preserve">1.2. По данным на 1 января </w:t>
      </w:r>
      <w:r w:rsidRPr="00BC3EA3">
        <w:rPr>
          <w:sz w:val="28"/>
          <w:szCs w:val="28"/>
        </w:rPr>
        <w:br/>
        <w:t>201</w:t>
      </w:r>
      <w:r>
        <w:rPr>
          <w:sz w:val="28"/>
          <w:szCs w:val="28"/>
        </w:rPr>
        <w:t>7</w:t>
      </w:r>
      <w:r w:rsidRPr="00BC3EA3">
        <w:rPr>
          <w:sz w:val="28"/>
          <w:szCs w:val="28"/>
        </w:rPr>
        <w:t xml:space="preserve"> г., площадь территори</w:t>
      </w:r>
      <w:r>
        <w:rPr>
          <w:sz w:val="28"/>
          <w:szCs w:val="28"/>
        </w:rPr>
        <w:t>и</w:t>
      </w:r>
      <w:r w:rsidRPr="00BC3EA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BC3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образовании </w:t>
      </w:r>
      <w:r>
        <w:rPr>
          <w:sz w:val="28"/>
          <w:szCs w:val="28"/>
        </w:rPr>
        <w:lastRenderedPageBreak/>
        <w:t xml:space="preserve">«Красноармейское сельское поселение» </w:t>
      </w:r>
      <w:r w:rsidRPr="00BC3EA3">
        <w:rPr>
          <w:sz w:val="28"/>
          <w:szCs w:val="28"/>
        </w:rPr>
        <w:t xml:space="preserve">составляет </w:t>
      </w:r>
      <w:r w:rsidRPr="003249F4">
        <w:rPr>
          <w:sz w:val="28"/>
          <w:szCs w:val="28"/>
        </w:rPr>
        <w:t>494,59</w:t>
      </w:r>
      <w:r w:rsidRPr="00BC3EA3">
        <w:rPr>
          <w:sz w:val="28"/>
          <w:szCs w:val="28"/>
        </w:rPr>
        <w:t xml:space="preserve">  кв. километров. Численность населения более </w:t>
      </w:r>
      <w:r>
        <w:rPr>
          <w:sz w:val="28"/>
          <w:szCs w:val="28"/>
        </w:rPr>
        <w:t>5</w:t>
      </w:r>
      <w:r w:rsidRPr="00BC3EA3">
        <w:rPr>
          <w:sz w:val="28"/>
          <w:szCs w:val="28"/>
        </w:rPr>
        <w:t> тыс. </w:t>
      </w:r>
      <w:r w:rsidRPr="00BC3EA3">
        <w:rPr>
          <w:spacing w:val="-4"/>
          <w:sz w:val="28"/>
          <w:szCs w:val="28"/>
        </w:rPr>
        <w:t xml:space="preserve">человек. </w:t>
      </w:r>
    </w:p>
    <w:p w:rsidR="001A788C" w:rsidRPr="00F6672C" w:rsidRDefault="00DF56AC" w:rsidP="001A788C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A348D">
        <w:rPr>
          <w:sz w:val="28"/>
          <w:szCs w:val="28"/>
        </w:rPr>
        <w:t xml:space="preserve">На территории Красноармейского сельского поселения расположено 11 населенных пунктов. Населенных пунктов с численностью населения более 1 000 человек – 1 . Численность населения, проживающего на территории данного населенного пункта п. Красноармейский, более </w:t>
      </w:r>
      <w:r w:rsidRPr="001A348D">
        <w:rPr>
          <w:sz w:val="28"/>
          <w:szCs w:val="28"/>
        </w:rPr>
        <w:br/>
        <w:t>3 тыс. чел</w:t>
      </w:r>
      <w:r w:rsidRPr="001A348D">
        <w:rPr>
          <w:spacing w:val="-4"/>
          <w:sz w:val="28"/>
          <w:szCs w:val="28"/>
        </w:rPr>
        <w:t>. На территории п. Красноармейский р</w:t>
      </w:r>
      <w:r w:rsidR="001A348D">
        <w:rPr>
          <w:spacing w:val="-4"/>
          <w:sz w:val="28"/>
          <w:szCs w:val="28"/>
        </w:rPr>
        <w:t>асположено 9 дворовых территорий</w:t>
      </w:r>
      <w:r w:rsidRPr="001A348D">
        <w:rPr>
          <w:spacing w:val="-4"/>
          <w:sz w:val="28"/>
          <w:szCs w:val="28"/>
        </w:rPr>
        <w:t xml:space="preserve"> многоквартирных до</w:t>
      </w:r>
      <w:r w:rsidR="001A348D" w:rsidRPr="001A348D">
        <w:rPr>
          <w:spacing w:val="-4"/>
          <w:sz w:val="28"/>
          <w:szCs w:val="28"/>
        </w:rPr>
        <w:t xml:space="preserve">мов и 3 общественные территории, </w:t>
      </w:r>
      <w:r w:rsidR="001A348D">
        <w:rPr>
          <w:spacing w:val="-4"/>
          <w:sz w:val="28"/>
          <w:szCs w:val="28"/>
        </w:rPr>
        <w:t xml:space="preserve">адресный </w:t>
      </w:r>
      <w:r w:rsidR="00DE363D">
        <w:rPr>
          <w:spacing w:val="-4"/>
          <w:sz w:val="28"/>
          <w:szCs w:val="28"/>
        </w:rPr>
        <w:t xml:space="preserve">перечень </w:t>
      </w:r>
      <w:r w:rsidR="001A348D">
        <w:rPr>
          <w:spacing w:val="-4"/>
          <w:sz w:val="28"/>
          <w:szCs w:val="28"/>
        </w:rPr>
        <w:t>о</w:t>
      </w:r>
      <w:r w:rsidR="001A348D" w:rsidRPr="001A348D">
        <w:rPr>
          <w:spacing w:val="-4"/>
          <w:sz w:val="28"/>
          <w:szCs w:val="28"/>
        </w:rPr>
        <w:t xml:space="preserve">бщественных территорий </w:t>
      </w:r>
      <w:r w:rsidR="001A348D">
        <w:rPr>
          <w:spacing w:val="-4"/>
          <w:sz w:val="28"/>
          <w:szCs w:val="28"/>
        </w:rPr>
        <w:t>Красноармейского сельского поселения</w:t>
      </w:r>
      <w:r w:rsidR="00FA3E1C">
        <w:rPr>
          <w:spacing w:val="-4"/>
          <w:sz w:val="28"/>
          <w:szCs w:val="28"/>
        </w:rPr>
        <w:t xml:space="preserve"> на 2018-2022годы</w:t>
      </w:r>
      <w:r w:rsidR="001A348D">
        <w:rPr>
          <w:spacing w:val="-4"/>
          <w:sz w:val="28"/>
          <w:szCs w:val="28"/>
        </w:rPr>
        <w:t xml:space="preserve"> </w:t>
      </w:r>
      <w:r w:rsidR="001A348D" w:rsidRPr="001A348D">
        <w:rPr>
          <w:kern w:val="2"/>
          <w:sz w:val="28"/>
          <w:szCs w:val="28"/>
        </w:rPr>
        <w:t xml:space="preserve">приводится </w:t>
      </w:r>
      <w:r w:rsidR="001A348D" w:rsidRPr="004065B6">
        <w:rPr>
          <w:kern w:val="2"/>
          <w:sz w:val="28"/>
          <w:szCs w:val="28"/>
        </w:rPr>
        <w:t>в приложении № 8 к</w:t>
      </w:r>
      <w:r w:rsidR="001A348D" w:rsidRPr="001A348D">
        <w:rPr>
          <w:kern w:val="2"/>
          <w:sz w:val="28"/>
          <w:szCs w:val="28"/>
        </w:rPr>
        <w:t xml:space="preserve"> муниципальной  программе</w:t>
      </w:r>
      <w:r w:rsidR="001A348D">
        <w:rPr>
          <w:kern w:val="2"/>
          <w:sz w:val="28"/>
          <w:szCs w:val="28"/>
        </w:rPr>
        <w:t>.</w:t>
      </w:r>
      <w:r w:rsidR="001A348D" w:rsidRPr="001A348D">
        <w:rPr>
          <w:kern w:val="2"/>
          <w:sz w:val="28"/>
          <w:szCs w:val="28"/>
        </w:rPr>
        <w:t xml:space="preserve"> </w:t>
      </w:r>
      <w:r w:rsidR="001A788C">
        <w:rPr>
          <w:kern w:val="2"/>
          <w:sz w:val="28"/>
          <w:szCs w:val="28"/>
        </w:rPr>
        <w:t>В</w:t>
      </w:r>
      <w:r w:rsidR="001A788C" w:rsidRPr="001A788C">
        <w:rPr>
          <w:color w:val="auto"/>
          <w:sz w:val="28"/>
          <w:szCs w:val="28"/>
        </w:rPr>
        <w:t xml:space="preserve"> </w:t>
      </w:r>
      <w:r w:rsidR="001A788C">
        <w:rPr>
          <w:color w:val="auto"/>
          <w:sz w:val="28"/>
          <w:szCs w:val="28"/>
        </w:rPr>
        <w:t>приложении № 8а а</w:t>
      </w:r>
      <w:r w:rsidR="001A788C" w:rsidRPr="00F6672C">
        <w:rPr>
          <w:color w:val="auto"/>
          <w:sz w:val="28"/>
          <w:szCs w:val="28"/>
        </w:rPr>
        <w:t>дресный перечень дворовых т</w:t>
      </w:r>
      <w:r w:rsidR="001A788C">
        <w:rPr>
          <w:color w:val="auto"/>
          <w:sz w:val="28"/>
          <w:szCs w:val="28"/>
        </w:rPr>
        <w:t>ерриторий многоквартирных домов.</w:t>
      </w:r>
    </w:p>
    <w:p w:rsidR="00DF56AC" w:rsidRPr="00AE0EC6" w:rsidRDefault="001A788C" w:rsidP="001A788C">
      <w:pPr>
        <w:jc w:val="both"/>
        <w:rPr>
          <w:color w:val="000000"/>
          <w:kern w:val="2"/>
          <w:sz w:val="28"/>
          <w:szCs w:val="28"/>
        </w:rPr>
      </w:pPr>
      <w:r w:rsidRPr="00F6672C">
        <w:rPr>
          <w:sz w:val="28"/>
          <w:szCs w:val="28"/>
        </w:rPr>
        <w:t>поселка Красноармейский, подлежащих благоустройству в 2018 – 2022 годах</w:t>
      </w:r>
      <w:r>
        <w:rPr>
          <w:color w:val="000000"/>
          <w:kern w:val="2"/>
          <w:sz w:val="28"/>
          <w:szCs w:val="28"/>
        </w:rPr>
        <w:t xml:space="preserve"> </w:t>
      </w:r>
      <w:r w:rsidR="00DF56AC" w:rsidRPr="001A348D">
        <w:rPr>
          <w:color w:val="000000"/>
          <w:kern w:val="2"/>
          <w:sz w:val="28"/>
          <w:szCs w:val="28"/>
        </w:rPr>
        <w:t xml:space="preserve">Территория Красноармейского сельского поселения, в том числе территория населенного пункта </w:t>
      </w:r>
      <w:r w:rsidR="00DF56AC" w:rsidRPr="001A348D">
        <w:rPr>
          <w:color w:val="000000"/>
          <w:sz w:val="28"/>
          <w:szCs w:val="28"/>
        </w:rPr>
        <w:t>с численностью населения более 1 000 человек,</w:t>
      </w:r>
      <w:r w:rsidR="00DF56AC" w:rsidRPr="001A348D">
        <w:rPr>
          <w:color w:val="000000"/>
          <w:kern w:val="2"/>
          <w:sz w:val="28"/>
          <w:szCs w:val="28"/>
        </w:rPr>
        <w:t xml:space="preserve"> характеризуется низким уровнем благоустроенности, включая дворовые территории многоквартирных домов, </w:t>
      </w:r>
      <w:r w:rsidR="00DF56AC" w:rsidRPr="001A348D">
        <w:rPr>
          <w:color w:val="000000"/>
          <w:kern w:val="2"/>
          <w:sz w:val="28"/>
          <w:szCs w:val="28"/>
          <w:lang w:eastAsia="en-US"/>
        </w:rPr>
        <w:t xml:space="preserve">общественные территории </w:t>
      </w:r>
      <w:r w:rsidR="00DF56AC" w:rsidRPr="001A348D">
        <w:rPr>
          <w:color w:val="000000"/>
          <w:kern w:val="2"/>
          <w:sz w:val="28"/>
          <w:szCs w:val="28"/>
        </w:rPr>
        <w:t xml:space="preserve">(площади,  улицы, пешеходные зоны, скверы и иные территории) </w:t>
      </w:r>
      <w:r w:rsidR="00DF56AC" w:rsidRPr="001A348D">
        <w:rPr>
          <w:color w:val="000000"/>
          <w:kern w:val="2"/>
          <w:sz w:val="28"/>
          <w:szCs w:val="28"/>
          <w:lang w:eastAsia="en-US"/>
        </w:rPr>
        <w:t>и места массового отдыха населения</w:t>
      </w:r>
      <w:r w:rsidR="00DF56AC" w:rsidRPr="001A348D">
        <w:rPr>
          <w:color w:val="000000"/>
          <w:kern w:val="2"/>
          <w:sz w:val="28"/>
          <w:szCs w:val="28"/>
        </w:rPr>
        <w:t>, что ухудшает условия проживания населения Красноармейского сельского поселения и не отвечает современным требованиям жителей поселения.</w:t>
      </w:r>
      <w:r w:rsidR="004065B6" w:rsidRPr="004065B6">
        <w:t xml:space="preserve"> </w:t>
      </w:r>
    </w:p>
    <w:p w:rsidR="00DF56AC" w:rsidRPr="00AE0EC6" w:rsidRDefault="00DF56AC" w:rsidP="0078089B">
      <w:pPr>
        <w:ind w:firstLine="709"/>
        <w:jc w:val="both"/>
        <w:textAlignment w:val="baseline"/>
        <w:rPr>
          <w:sz w:val="28"/>
          <w:szCs w:val="28"/>
        </w:rPr>
      </w:pPr>
      <w:r w:rsidRPr="00AE0EC6">
        <w:rPr>
          <w:sz w:val="28"/>
          <w:szCs w:val="28"/>
        </w:rPr>
        <w:t xml:space="preserve">1.3. Современные приоритеты ведут к необходимости качественной перестройки городской среды. Современный </w:t>
      </w:r>
      <w:r>
        <w:rPr>
          <w:sz w:val="28"/>
          <w:szCs w:val="28"/>
        </w:rPr>
        <w:t>сельский житель</w:t>
      </w:r>
      <w:r w:rsidRPr="00AE0EC6">
        <w:rPr>
          <w:sz w:val="28"/>
          <w:szCs w:val="28"/>
        </w:rPr>
        <w:t xml:space="preserve"> воспринимает всю территорию как общественное пространство и ожидает от него безопасности, комфорта, функциональности и эстетики. Рационально выстроенная </w:t>
      </w:r>
      <w:r>
        <w:rPr>
          <w:sz w:val="28"/>
          <w:szCs w:val="28"/>
        </w:rPr>
        <w:t xml:space="preserve">сельская </w:t>
      </w:r>
      <w:bookmarkStart w:id="0" w:name="_GoBack"/>
      <w:bookmarkEnd w:id="0"/>
      <w:r w:rsidRPr="00AE0EC6">
        <w:rPr>
          <w:sz w:val="28"/>
          <w:szCs w:val="28"/>
        </w:rPr>
        <w:t>среда позволяет снизить градус социальной напряженности.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sz w:val="28"/>
          <w:szCs w:val="28"/>
        </w:rPr>
        <w:t>В комфортных, современных и безопасных районах формируются творческие и интеллектуальные кластеры, создаются новые точки притяжения талантливых людей, растет востребованность недвижимости, способствующей новому качеству жизни.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Анализ современного состояния сферы благоустройства показывает следующее: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вопросы благоустройства занимают значительное место в перечне требований к качеству жизни граждан России;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сфера благоустройства, несмотря на все усилия по реформированию, </w:t>
      </w:r>
      <w:r w:rsidRPr="00AE0EC6">
        <w:rPr>
          <w:color w:val="000000"/>
          <w:kern w:val="2"/>
          <w:sz w:val="28"/>
          <w:szCs w:val="28"/>
        </w:rPr>
        <w:br/>
        <w:t>пока не стала инвестиционно-привлекательным для частного бизнеса сектором экономики;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внимание вопросам благоустройства территорий всегда уделялось в последнюю очередь. 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Без принятия срочных мер правового и институционального характера на государственном, в том числе региональном уровне, переломить эти тенденции, обеспечить решение задачи повышения удовлетворенности населения уровнем благоустроенности </w:t>
      </w:r>
      <w:r w:rsidRPr="00AE0EC6">
        <w:rPr>
          <w:color w:val="000000"/>
          <w:kern w:val="2"/>
          <w:sz w:val="28"/>
          <w:szCs w:val="28"/>
          <w:lang w:eastAsia="en-US"/>
        </w:rPr>
        <w:t>дворовых территорий, общественных территорий и мест массового отдыха населения</w:t>
      </w:r>
      <w:r w:rsidRPr="00AE0EC6">
        <w:rPr>
          <w:color w:val="000000"/>
          <w:kern w:val="2"/>
          <w:sz w:val="28"/>
          <w:szCs w:val="28"/>
        </w:rPr>
        <w:t xml:space="preserve"> не представляется возможным. </w:t>
      </w:r>
    </w:p>
    <w:p w:rsidR="00DF56AC" w:rsidRPr="009C26DB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lastRenderedPageBreak/>
        <w:t xml:space="preserve">1.4. В целях продолжения ранее начатой работы по созданию благоприятных условий проживания граждан в рамках Стратегического направления России «ЖКХ и городская среда» для решения задач приведения в надлежащее состояние дворовых территорий и общественных пространств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 необходима реализация мероприятий </w:t>
      </w:r>
      <w:r w:rsidRPr="009C26DB">
        <w:rPr>
          <w:sz w:val="28"/>
          <w:szCs w:val="28"/>
        </w:rPr>
        <w:t>муниципальной</w:t>
      </w:r>
      <w:r w:rsidRPr="009C26DB">
        <w:rPr>
          <w:color w:val="000000"/>
          <w:sz w:val="28"/>
          <w:szCs w:val="28"/>
        </w:rPr>
        <w:t xml:space="preserve"> программы.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6DB">
        <w:rPr>
          <w:color w:val="000000"/>
          <w:sz w:val="28"/>
          <w:szCs w:val="28"/>
        </w:rPr>
        <w:t xml:space="preserve">В целях настоящей программы под общественной территорией понимаются </w:t>
      </w:r>
      <w:r w:rsidRPr="009C26DB">
        <w:rPr>
          <w:sz w:val="28"/>
          <w:szCs w:val="28"/>
        </w:rPr>
        <w:t>территории Красноармейского</w:t>
      </w:r>
      <w:r w:rsidRPr="009C26DB">
        <w:rPr>
          <w:sz w:val="28"/>
          <w:szCs w:val="28"/>
          <w:lang w:eastAsia="en-US"/>
        </w:rPr>
        <w:t xml:space="preserve"> сельского поселения </w:t>
      </w:r>
      <w:r w:rsidRPr="009C26DB">
        <w:rPr>
          <w:sz w:val="28"/>
          <w:szCs w:val="28"/>
        </w:rPr>
        <w:t>соответствующего функционального назначения (площади, улицы, пешеходные зоны, скверы, парки, иные территории) (далее – общественные территории).</w:t>
      </w:r>
    </w:p>
    <w:p w:rsidR="00DF56AC" w:rsidRDefault="00DF56AC" w:rsidP="00780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Под дворовой территорией понимается совокупность территорий, прилегающих к многоквартирному дому (или нескольким),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– дворовая территория).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sz w:val="28"/>
          <w:szCs w:val="28"/>
        </w:rPr>
        <w:t>Под местом массового отдыха населения (городским парком) понимается озелененная территория многофункционального или специализированного направления рекреационной деятельности, предназначенная для периодического массового отдыха населения, расположенная в городах с численностью населения до 250 тыс. человек.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1.5. Одно из главных условий проекта – вовлечение в его реализацию широких масс населения, проведение общественных обсуждений. Именно участие граждан позволит разработать программные мероприятия по формированию </w:t>
      </w:r>
      <w:r>
        <w:rPr>
          <w:color w:val="000000"/>
          <w:sz w:val="28"/>
          <w:szCs w:val="28"/>
        </w:rPr>
        <w:t>современной</w:t>
      </w:r>
      <w:r w:rsidRPr="00AE0EC6">
        <w:rPr>
          <w:color w:val="000000"/>
          <w:sz w:val="28"/>
          <w:szCs w:val="28"/>
        </w:rPr>
        <w:t xml:space="preserve"> городской среды, выработать системный подход повышения качества и комфорта жизни населения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, создать позитивную социальную атмосферу.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При организации общественного участия граждан, организаций и иных лиц в обсуждении проекта муниципальной программы, проектов по благоустройству дворовых и общественных территорий рекомендуется задействовать специальные механизмы и социальные технологии.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EC6">
        <w:rPr>
          <w:sz w:val="28"/>
          <w:szCs w:val="28"/>
        </w:rPr>
        <w:t xml:space="preserve">Также при реализации проектов по благоустройству дворовых территорий, общественных территорий рекомендуется обеспечить информирование граждан, организаций и иных лиц о планирующихся изменениях и возможности участия в этом процессе. 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К участию в мероприятиях по благоустройству дворовых и общественных территорий в муниципальн</w:t>
      </w:r>
      <w:r>
        <w:rPr>
          <w:color w:val="000000"/>
          <w:sz w:val="28"/>
          <w:szCs w:val="28"/>
        </w:rPr>
        <w:t>ом</w:t>
      </w:r>
      <w:r w:rsidRPr="00AE0EC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и «Красноармейское сельское поселение»</w:t>
      </w:r>
      <w:r w:rsidRPr="00AE0EC6">
        <w:rPr>
          <w:color w:val="000000"/>
          <w:sz w:val="28"/>
          <w:szCs w:val="28"/>
        </w:rPr>
        <w:t xml:space="preserve"> рекомендуется привлекать студенческие отряды, добровольцев, волонтеров, граждан и иных лиц на безвозмездной основе, в рамках организации ежегодных мероприятий, как правило, в весенне-осенний период в виде субботников, а также в рамках выполнения отдельных видов работ по благоустройству территорий общего пользования </w:t>
      </w:r>
      <w:r>
        <w:rPr>
          <w:color w:val="000000"/>
          <w:sz w:val="28"/>
          <w:szCs w:val="28"/>
        </w:rPr>
        <w:t>поселения</w:t>
      </w:r>
      <w:r w:rsidRPr="00AE0EC6">
        <w:rPr>
          <w:color w:val="000000"/>
          <w:sz w:val="28"/>
          <w:szCs w:val="28"/>
        </w:rPr>
        <w:t>, в том числе по озеленению, уборке случайного мусора, покраске бордюров и т.д.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lastRenderedPageBreak/>
        <w:t>1.6. Одним из важных направлений деятельности по созданию благоприятной окружающей среды является избавление территори</w:t>
      </w:r>
      <w:r>
        <w:rPr>
          <w:color w:val="000000"/>
          <w:sz w:val="28"/>
          <w:szCs w:val="28"/>
        </w:rPr>
        <w:t>и</w:t>
      </w:r>
      <w:r w:rsidRPr="00AE0E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Красноармейского сельского поселения </w:t>
      </w:r>
      <w:r w:rsidRPr="00AE0EC6">
        <w:rPr>
          <w:color w:val="000000"/>
          <w:sz w:val="28"/>
          <w:szCs w:val="28"/>
        </w:rPr>
        <w:t xml:space="preserve"> от «визуального мусора» и создание привлекательного облика поселений.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Данная работа предполагает проведение комплекса мероприятий, имеющих целью упорядочивание использования вывесок, способствующее сохранению архитектурного облика зданий и улиц, ревизию использующихся рекламных конструкций, создание системы городской навигации, под которой понимается комплекс знаков, указателей, схем, обеспечивающих удобство ориентирования в городской среде для местных жителей и посетителей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1.7. К благоустройству дворовых и общественных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участникам, а также организацию процесса управления и контроля.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Имеющиеся объекты благоустройства, расположенные на территории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1.8. Один из основных критериев качества и комфорта условий проживания в населенных пунктах – адаптация окружающей среды для инвалидов и других маломобильных групп населения.</w:t>
      </w:r>
    </w:p>
    <w:p w:rsidR="00DF56AC" w:rsidRPr="00A62918" w:rsidRDefault="00DF56AC" w:rsidP="00780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Планировка и застройка </w:t>
      </w:r>
      <w:r>
        <w:rPr>
          <w:color w:val="000000"/>
          <w:sz w:val="28"/>
          <w:szCs w:val="28"/>
        </w:rPr>
        <w:t>Красноармейского</w:t>
      </w:r>
      <w:r>
        <w:rPr>
          <w:sz w:val="28"/>
          <w:szCs w:val="28"/>
          <w:lang w:eastAsia="en-US"/>
        </w:rPr>
        <w:t xml:space="preserve"> сельского поселения</w:t>
      </w:r>
      <w:r w:rsidRPr="00AE0EC6">
        <w:rPr>
          <w:color w:val="000000"/>
          <w:sz w:val="28"/>
          <w:szCs w:val="28"/>
        </w:rPr>
        <w:t xml:space="preserve">, формирование жилых и рекреационных зон проводились, как правило, без учета требований доступности для маломобильных граждан. Состояние объектов </w:t>
      </w:r>
      <w:r w:rsidRPr="00A62918">
        <w:rPr>
          <w:sz w:val="28"/>
          <w:szCs w:val="28"/>
        </w:rPr>
        <w:t>благоустройства Красноармейского</w:t>
      </w:r>
      <w:r w:rsidRPr="00A62918">
        <w:rPr>
          <w:sz w:val="28"/>
          <w:szCs w:val="28"/>
          <w:lang w:eastAsia="en-US"/>
        </w:rPr>
        <w:t xml:space="preserve"> сельского поселения</w:t>
      </w:r>
      <w:r w:rsidRPr="00A62918">
        <w:rPr>
          <w:sz w:val="28"/>
          <w:szCs w:val="28"/>
        </w:rPr>
        <w:t xml:space="preserve"> в большинстве случаев не обеспечивает свободное передвижение людей с ограниченными возможностями.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1.9. Для проведения мероприятий по благоустройству дворовых территорий, мест общественного пребывания жителей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 требуются значительные финансовые затраты. 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В сложившейся ситуации решить проблему финансирования полного переустройства дворовых территорий и общественных пространств без государственной поддержки практически невозможно.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 целью приведения дворовых и общественных территорий к современным нормам комфортности существует необходимость принятия и реализации программы, где предусматриваются мероприятия, направленные на комплексное благоустройство дворовых и общественных территорий.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sz w:val="28"/>
          <w:szCs w:val="28"/>
        </w:rPr>
        <w:t xml:space="preserve">Необходимость разработки отдельной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муниципального образования «Красноармейское сельское поселение»</w:t>
      </w:r>
      <w:r w:rsidRPr="00AE0EC6">
        <w:rPr>
          <w:sz w:val="28"/>
          <w:szCs w:val="28"/>
        </w:rPr>
        <w:t xml:space="preserve">, направленной на реализацию мероприятий по благоустройству территорий </w:t>
      </w:r>
      <w:r>
        <w:rPr>
          <w:sz w:val="28"/>
          <w:szCs w:val="28"/>
        </w:rPr>
        <w:t xml:space="preserve">Красноармейского сельского поселения </w:t>
      </w:r>
      <w:r w:rsidRPr="00AE0EC6">
        <w:rPr>
          <w:sz w:val="28"/>
          <w:szCs w:val="28"/>
        </w:rPr>
        <w:t xml:space="preserve">и дворовых территорий, обусловлена также постановлением Правительства Российской Федерации от 10.02.2017 № 169 «Об утверждении Правил предоставления и распределения субсидий </w:t>
      </w:r>
      <w:r w:rsidRPr="00AE0EC6">
        <w:rPr>
          <w:sz w:val="28"/>
          <w:szCs w:val="28"/>
        </w:rPr>
        <w:lastRenderedPageBreak/>
        <w:t>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DF56AC" w:rsidRPr="00AE0EC6" w:rsidRDefault="00DF56AC" w:rsidP="0078089B">
      <w:pPr>
        <w:shd w:val="clear" w:color="auto" w:fill="FFFFFF"/>
        <w:ind w:firstLine="709"/>
        <w:jc w:val="both"/>
        <w:rPr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Реализация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позволит осуществить комплексный подход к организации и выполнению работ по благоустройству, снизить затраты и получить положительный градостроительный эффект, следовательно, качественно повысить уровень благоустройства территорий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DF56AC" w:rsidRPr="00AE0EC6" w:rsidRDefault="00DF56AC" w:rsidP="0078089B">
      <w:pPr>
        <w:shd w:val="clear" w:color="auto" w:fill="FFFFFF"/>
        <w:ind w:firstLine="709"/>
        <w:jc w:val="both"/>
        <w:rPr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Решение проблемы создания современной городской среды проживания на территории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 путем качественного повышения уровня благоустройства территорий </w:t>
      </w:r>
      <w:r>
        <w:rPr>
          <w:color w:val="000000"/>
          <w:sz w:val="28"/>
          <w:szCs w:val="28"/>
        </w:rPr>
        <w:t>поселения</w:t>
      </w:r>
      <w:r w:rsidRPr="00AE0EC6">
        <w:rPr>
          <w:color w:val="000000"/>
          <w:sz w:val="28"/>
          <w:szCs w:val="28"/>
        </w:rPr>
        <w:t xml:space="preserve"> будет способствовать обеспечению устойчивого социально-экономического развития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, повышению его туристической привлекательности, привлечению дополнительных инвестиций.</w:t>
      </w:r>
    </w:p>
    <w:p w:rsidR="00DF56AC" w:rsidRPr="00AE0EC6" w:rsidRDefault="00DF56AC" w:rsidP="007808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В результате выполнения мероприятий программы появятся обновленные парки и скверы, благоустроенные централь</w:t>
      </w:r>
      <w:r>
        <w:rPr>
          <w:color w:val="000000"/>
          <w:sz w:val="28"/>
          <w:szCs w:val="28"/>
        </w:rPr>
        <w:t>ные площади населенных пунктов,</w:t>
      </w:r>
      <w:r w:rsidRPr="00AE0EC6">
        <w:rPr>
          <w:color w:val="000000"/>
          <w:sz w:val="28"/>
          <w:szCs w:val="28"/>
        </w:rPr>
        <w:t xml:space="preserve"> другие объекты</w:t>
      </w:r>
      <w:r>
        <w:rPr>
          <w:color w:val="000000"/>
          <w:sz w:val="28"/>
          <w:szCs w:val="28"/>
        </w:rPr>
        <w:t>,</w:t>
      </w:r>
      <w:r w:rsidRPr="00AE0EC6">
        <w:rPr>
          <w:color w:val="000000"/>
          <w:sz w:val="28"/>
          <w:szCs w:val="28"/>
        </w:rPr>
        <w:t xml:space="preserve"> будут приведены в надлежащее состояние современные малые архитектурные формы. Все это в комплексе создаст гармоничную комфортную среду для населения</w:t>
      </w:r>
      <w:r>
        <w:rPr>
          <w:color w:val="000000"/>
          <w:sz w:val="28"/>
          <w:szCs w:val="28"/>
        </w:rPr>
        <w:t xml:space="preserve"> Красноармейского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  <w:lang w:eastAsia="en-US"/>
        </w:rPr>
      </w:pP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Окончательный результат </w:t>
      </w:r>
      <w:r w:rsidRPr="00AE0EC6">
        <w:rPr>
          <w:color w:val="000000"/>
          <w:kern w:val="2"/>
          <w:sz w:val="28"/>
          <w:szCs w:val="28"/>
        </w:rPr>
        <w:t xml:space="preserve">реализации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заключается в </w:t>
      </w:r>
      <w:r w:rsidRPr="00AE0EC6">
        <w:rPr>
          <w:sz w:val="28"/>
          <w:szCs w:val="28"/>
        </w:rPr>
        <w:t xml:space="preserve">повышении удовлетворенности населения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 xml:space="preserve"> уровнем благоустройства территории проживания.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1.10. 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не менее чем на </w:t>
      </w:r>
      <w:r w:rsidRPr="00AE0EC6">
        <w:rPr>
          <w:color w:val="000000"/>
          <w:kern w:val="2"/>
          <w:sz w:val="28"/>
          <w:szCs w:val="28"/>
        </w:rPr>
        <w:br/>
        <w:t xml:space="preserve">10 процентов от планового уровня и на которые ответственный исполнитель и участники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не могут оказать непосредственного влияния.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Среди рисков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необходимо выделить следующие: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1.10.1. 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программой, что может затруднить реализацию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программы. Данный риск можно оценить как умеренный, поскольку формирование новых институтов в рамках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в большинстве случаев требует не только законодательного регулирования на федеральном уровне, но также может потребовать значительных сроков практического внедрения.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1.10.2. Бюджетный риск, который связан с дефицитом региональных и местных бюджетов и возможностью выполнения своих обязательств по софинансированию мероприятий региональной (муниципальной) программы. Однако, учитывая формируемую практику программного бюджетирования в части обеспечения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за счет средств бюджетов, а также предусмотренные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программой меры по </w:t>
      </w:r>
      <w:r w:rsidRPr="00AE0EC6">
        <w:rPr>
          <w:color w:val="000000"/>
          <w:kern w:val="2"/>
          <w:sz w:val="28"/>
          <w:szCs w:val="28"/>
        </w:rPr>
        <w:lastRenderedPageBreak/>
        <w:t xml:space="preserve">созданию условий для привлечения средств внебюджетных источников, </w:t>
      </w:r>
      <w:r w:rsidRPr="00AE0EC6">
        <w:rPr>
          <w:color w:val="000000"/>
          <w:kern w:val="2"/>
          <w:sz w:val="28"/>
          <w:szCs w:val="28"/>
        </w:rPr>
        <w:br/>
        <w:t xml:space="preserve">риск сбоев в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по причине недофинансирования можно считать умеренным.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1.11. 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также угрожают риски, связанные с изменением внешней среды, которыми невозможно управлять в рамках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программы: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1.11.1. Риск ухудшения состояния экономики, который может привести </w:t>
      </w:r>
      <w:r w:rsidRPr="00AE0EC6">
        <w:rPr>
          <w:color w:val="000000"/>
          <w:kern w:val="2"/>
          <w:sz w:val="28"/>
          <w:szCs w:val="28"/>
        </w:rPr>
        <w:br/>
        <w:t xml:space="preserve">к снижению бюджетных доходов, ухудшению динамики основных макроэкономических показателей, в том числе к повышению инфляции, снижению темпов экономического роста и доходов населения. Учитывая опыт последнего финансово-экономического кризиса, оказавшего существенное негативное влияние на динамику основных экономических показателей, такой риск для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может быть качественно оценен как умеренный.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1.</w:t>
      </w:r>
      <w:r w:rsidRPr="00AE0EC6">
        <w:rPr>
          <w:color w:val="000000"/>
          <w:kern w:val="2"/>
          <w:sz w:val="28"/>
          <w:szCs w:val="28"/>
        </w:rPr>
        <w:t xml:space="preserve">11.2. Риск возникновения обстоятельств непреодолимой силы, в том числе природных и техногенных катастроф и катаклизмов, который может привести к ухудшению состояния </w:t>
      </w:r>
      <w:r w:rsidRPr="00AE0EC6">
        <w:rPr>
          <w:color w:val="000000"/>
          <w:sz w:val="28"/>
          <w:szCs w:val="28"/>
        </w:rPr>
        <w:t>благоустроенности</w:t>
      </w:r>
      <w:r w:rsidRPr="00AE0EC6">
        <w:rPr>
          <w:color w:val="000000"/>
          <w:kern w:val="2"/>
          <w:sz w:val="28"/>
          <w:szCs w:val="28"/>
        </w:rPr>
        <w:t xml:space="preserve">, а также потребовать концентрации средств бюджетов на преодоление последствий таких катастроф. На качественном уровне такой риск для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можно оценить как умеренный.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</w:rPr>
        <w:t>1.11.3. </w:t>
      </w: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>Отсутствие вовлеченности граждан в реализацию мероприятий по благоустройству дворовых территорий.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kern w:val="2"/>
          <w:sz w:val="28"/>
          <w:szCs w:val="28"/>
          <w:lang w:eastAsia="en-US"/>
        </w:rPr>
      </w:pP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Решение данной проблемы возможно путем вовлечения граждан и общественных организаций, используя механизмы и методы, отраженные в приказе Министерства строительства и жилищно-коммунального хозяйства Российской Федерации от 06.04.2017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</w:t>
      </w:r>
      <w:r>
        <w:rPr>
          <w:rFonts w:eastAsia="TimesNewRomanPSMT"/>
          <w:color w:val="000000"/>
          <w:kern w:val="2"/>
          <w:sz w:val="28"/>
          <w:szCs w:val="28"/>
          <w:lang w:eastAsia="en-US"/>
        </w:rPr>
        <w:t>современной</w:t>
      </w: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 городской среды» на 2018 – 2022 годы».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Из всех вышеперечисленных рисков наибольшее отрицательное влияние на реализацию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могут оказать институционально-правовой риск и риск ухудшения состояния экономики, которые содержат угрозу срыва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Управление рисками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будет осуществляться путем координации деятельности всех участников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и проведения информационно-разъяснительной работы с населением </w:t>
      </w:r>
      <w:r>
        <w:rPr>
          <w:color w:val="000000"/>
          <w:kern w:val="2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</w:rPr>
        <w:t>.</w:t>
      </w:r>
    </w:p>
    <w:p w:rsidR="00E61959" w:rsidRPr="00AE0EC6" w:rsidRDefault="00DF56AC" w:rsidP="00E61959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1.11.4. </w:t>
      </w:r>
      <w:r w:rsidR="00E61959" w:rsidRPr="003D0833">
        <w:rPr>
          <w:color w:val="000000"/>
          <w:kern w:val="2"/>
          <w:sz w:val="28"/>
          <w:szCs w:val="28"/>
        </w:rPr>
        <w:t xml:space="preserve">Меры правового регулирования в сфере благоустройства, относящиеся к компетенции органов местного самоуправления </w:t>
      </w:r>
      <w:r w:rsidR="003D0833" w:rsidRPr="003D0833">
        <w:rPr>
          <w:color w:val="000000"/>
          <w:sz w:val="28"/>
          <w:szCs w:val="28"/>
        </w:rPr>
        <w:t>Красноармейского сельского поселения</w:t>
      </w:r>
      <w:r w:rsidR="00E61959" w:rsidRPr="003D0833">
        <w:rPr>
          <w:color w:val="000000"/>
          <w:kern w:val="2"/>
          <w:sz w:val="28"/>
          <w:szCs w:val="28"/>
        </w:rPr>
        <w:t xml:space="preserve">, носят вспомогательный характер и предусмотрены в </w:t>
      </w:r>
      <w:r w:rsidR="00E61959" w:rsidRPr="003D0833">
        <w:rPr>
          <w:color w:val="000000"/>
          <w:kern w:val="2"/>
          <w:sz w:val="28"/>
          <w:szCs w:val="28"/>
          <w:shd w:val="clear" w:color="auto" w:fill="FFFFFF"/>
        </w:rPr>
        <w:t xml:space="preserve">приложении № 1 </w:t>
      </w:r>
      <w:r w:rsidR="00E61959" w:rsidRPr="003D0833">
        <w:rPr>
          <w:color w:val="000000"/>
          <w:kern w:val="2"/>
          <w:sz w:val="28"/>
          <w:szCs w:val="28"/>
        </w:rPr>
        <w:t>к муниципальной программе.</w:t>
      </w:r>
      <w:r w:rsidR="00E61959" w:rsidRPr="00AE0EC6">
        <w:rPr>
          <w:color w:val="000000"/>
          <w:kern w:val="2"/>
          <w:sz w:val="28"/>
          <w:szCs w:val="28"/>
        </w:rPr>
        <w:t xml:space="preserve"> 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0200A8" w:rsidRDefault="00DF56AC" w:rsidP="0078089B">
      <w:pPr>
        <w:jc w:val="center"/>
        <w:outlineLvl w:val="0"/>
        <w:rPr>
          <w:spacing w:val="5"/>
          <w:kern w:val="2"/>
          <w:sz w:val="28"/>
          <w:szCs w:val="28"/>
        </w:rPr>
      </w:pPr>
    </w:p>
    <w:p w:rsidR="00DF56AC" w:rsidRPr="000200A8" w:rsidRDefault="00DF56AC" w:rsidP="0078089B">
      <w:pPr>
        <w:jc w:val="center"/>
        <w:outlineLvl w:val="0"/>
        <w:rPr>
          <w:spacing w:val="5"/>
          <w:sz w:val="28"/>
          <w:szCs w:val="28"/>
        </w:rPr>
      </w:pPr>
      <w:r w:rsidRPr="000200A8">
        <w:rPr>
          <w:spacing w:val="5"/>
          <w:kern w:val="2"/>
          <w:sz w:val="28"/>
          <w:szCs w:val="28"/>
        </w:rPr>
        <w:lastRenderedPageBreak/>
        <w:t xml:space="preserve">Раздел 2. Цели, задачи и показатели (индикаторы), </w:t>
      </w:r>
      <w:r w:rsidRPr="000200A8">
        <w:rPr>
          <w:spacing w:val="5"/>
          <w:kern w:val="2"/>
          <w:sz w:val="28"/>
          <w:szCs w:val="28"/>
        </w:rPr>
        <w:br/>
        <w:t xml:space="preserve">основные ожидаемые конечные результаты, сроки </w:t>
      </w:r>
      <w:r w:rsidRPr="000200A8">
        <w:rPr>
          <w:spacing w:val="5"/>
          <w:kern w:val="2"/>
          <w:sz w:val="28"/>
          <w:szCs w:val="28"/>
        </w:rPr>
        <w:br/>
        <w:t>и этапы реализации муниципальной программы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Основной целью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является </w:t>
      </w:r>
      <w:r w:rsidRPr="00AE0EC6">
        <w:rPr>
          <w:color w:val="000000"/>
          <w:sz w:val="28"/>
          <w:szCs w:val="28"/>
        </w:rPr>
        <w:t xml:space="preserve">повышение качества и комфорта проживания населения на территории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  <w:lang w:eastAsia="en-US"/>
        </w:rPr>
        <w:t>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Для реализации поставленной цели выделяются следующие задачи:</w:t>
      </w:r>
    </w:p>
    <w:p w:rsidR="00DF56AC" w:rsidRPr="00AE0EC6" w:rsidRDefault="00DF56AC" w:rsidP="0078089B">
      <w:pPr>
        <w:tabs>
          <w:tab w:val="left" w:pos="709"/>
        </w:tabs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  <w:lang w:eastAsia="en-US"/>
        </w:rPr>
        <w:t>увеличение количества обученных специалистов и руководителей в сфере благоустройства;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  <w:lang w:eastAsia="en-US"/>
        </w:rPr>
        <w:t>создание условий для повышения заинтересованности граждан, организаций и иных лиц в реализации мероприятий по благоустройству территори</w:t>
      </w:r>
      <w:r>
        <w:rPr>
          <w:color w:val="000000"/>
          <w:kern w:val="2"/>
          <w:sz w:val="28"/>
          <w:szCs w:val="28"/>
          <w:lang w:eastAsia="en-US"/>
        </w:rPr>
        <w:t>и Красноармейского сельского поселения</w:t>
      </w:r>
      <w:r w:rsidRPr="00AE0EC6">
        <w:rPr>
          <w:color w:val="000000"/>
          <w:kern w:val="2"/>
          <w:sz w:val="28"/>
          <w:szCs w:val="28"/>
          <w:lang w:eastAsia="en-US"/>
        </w:rPr>
        <w:t>;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увеличение количества благоустроенных дворовых территорий многоквартирных домов и общественных территорий </w:t>
      </w:r>
      <w:r>
        <w:rPr>
          <w:sz w:val="28"/>
          <w:szCs w:val="28"/>
        </w:rPr>
        <w:t>Красноармейского сельского поселения.</w:t>
      </w:r>
    </w:p>
    <w:p w:rsidR="00DF56AC" w:rsidRPr="00AE0EC6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муниципальной </w:t>
      </w:r>
      <w:r w:rsidRPr="00AE0EC6">
        <w:rPr>
          <w:sz w:val="28"/>
          <w:szCs w:val="28"/>
        </w:rPr>
        <w:t xml:space="preserve"> программы в сфере благоустройства определена в соответствии с:</w:t>
      </w:r>
    </w:p>
    <w:p w:rsidR="00DF56AC" w:rsidRPr="00AE0EC6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sz w:val="28"/>
          <w:szCs w:val="28"/>
        </w:rPr>
        <w:t xml:space="preserve">Поручением заседания президиума Совета при Президенте Российской Федерации по стратегическому развитию и приоритетным проектам </w:t>
      </w:r>
      <w:r w:rsidRPr="00AE0EC6">
        <w:rPr>
          <w:sz w:val="28"/>
          <w:szCs w:val="28"/>
        </w:rPr>
        <w:br/>
        <w:t>от 21.11.2016 № 10;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Паспортом приоритетного проекта «Формирование </w:t>
      </w:r>
      <w:r>
        <w:rPr>
          <w:color w:val="000000"/>
          <w:kern w:val="2"/>
          <w:sz w:val="28"/>
          <w:szCs w:val="28"/>
        </w:rPr>
        <w:t>современной</w:t>
      </w:r>
      <w:r w:rsidRPr="00AE0EC6">
        <w:rPr>
          <w:color w:val="000000"/>
          <w:kern w:val="2"/>
          <w:sz w:val="28"/>
          <w:szCs w:val="28"/>
        </w:rPr>
        <w:t xml:space="preserve"> городской среды», утвержденным протокол Президиума Совета при Президенте Российской Федерации по стратегическому развитию и приоритетным проектам от 18.04.2017 № 5;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Постановлением Правительства Российской Федерации от 10.02.2017 </w:t>
      </w:r>
      <w:r w:rsidRPr="00AE0EC6">
        <w:rPr>
          <w:color w:val="000000"/>
          <w:sz w:val="28"/>
          <w:szCs w:val="28"/>
        </w:rPr>
        <w:br/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DF56AC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муниципальной </w:t>
      </w:r>
      <w:r w:rsidRPr="00AE0EC6">
        <w:rPr>
          <w:color w:val="000000"/>
          <w:sz w:val="28"/>
          <w:szCs w:val="28"/>
        </w:rPr>
        <w:t xml:space="preserve">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</w:t>
      </w:r>
      <w:r>
        <w:rPr>
          <w:color w:val="000000"/>
          <w:sz w:val="28"/>
          <w:szCs w:val="28"/>
        </w:rPr>
        <w:t>мест массового отдыха населения.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, предусмотрение в Правилах благоустройства</w:t>
      </w:r>
      <w:r>
        <w:rPr>
          <w:color w:val="000000"/>
          <w:sz w:val="28"/>
          <w:szCs w:val="28"/>
        </w:rPr>
        <w:t xml:space="preserve"> </w:t>
      </w:r>
      <w:r w:rsidRPr="00E70823">
        <w:rPr>
          <w:sz w:val="28"/>
          <w:szCs w:val="28"/>
        </w:rPr>
        <w:t>раздела по оформлению муниципального образования и информации</w:t>
      </w:r>
      <w:r>
        <w:rPr>
          <w:color w:val="000000"/>
          <w:sz w:val="28"/>
          <w:szCs w:val="28"/>
        </w:rPr>
        <w:t>.</w:t>
      </w:r>
    </w:p>
    <w:p w:rsidR="00DF56AC" w:rsidRPr="00AE0EC6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Состав показателей (индикаторов)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определен исходя из принципа необходимости и достаточности информации для характеристики достижения целей и решения задач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программы. </w:t>
      </w:r>
    </w:p>
    <w:p w:rsidR="00DF56AC" w:rsidRPr="00AE0EC6" w:rsidRDefault="00DF56AC" w:rsidP="0078089B">
      <w:pPr>
        <w:keepNext/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lastRenderedPageBreak/>
        <w:t xml:space="preserve">Показателем (индикатором) </w:t>
      </w:r>
      <w:r>
        <w:rPr>
          <w:kern w:val="2"/>
          <w:sz w:val="28"/>
          <w:szCs w:val="28"/>
        </w:rPr>
        <w:t xml:space="preserve">муниципальной </w:t>
      </w:r>
      <w:r w:rsidRPr="00AE0EC6">
        <w:rPr>
          <w:kern w:val="2"/>
          <w:sz w:val="28"/>
          <w:szCs w:val="28"/>
        </w:rPr>
        <w:t xml:space="preserve"> программы является: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</w:rPr>
        <w:t xml:space="preserve">целевой показатель (индикатор) 1. </w:t>
      </w:r>
      <w:r w:rsidRPr="00AE0EC6">
        <w:rPr>
          <w:sz w:val="28"/>
          <w:szCs w:val="28"/>
        </w:rPr>
        <w:t xml:space="preserve">Доля благоустроенных объектов </w:t>
      </w:r>
      <w:r>
        <w:rPr>
          <w:sz w:val="28"/>
          <w:szCs w:val="28"/>
        </w:rPr>
        <w:t xml:space="preserve">на территории Красноармейского сельского поселения </w:t>
      </w:r>
      <w:r w:rsidRPr="00AE0EC6">
        <w:rPr>
          <w:sz w:val="28"/>
          <w:szCs w:val="28"/>
        </w:rPr>
        <w:t>от общего количества объектов, требующих благоустройства</w:t>
      </w:r>
      <w:r w:rsidRPr="00AE0EC6">
        <w:rPr>
          <w:color w:val="000000"/>
          <w:kern w:val="2"/>
          <w:sz w:val="28"/>
          <w:szCs w:val="28"/>
          <w:lang w:eastAsia="en-US"/>
        </w:rPr>
        <w:t>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Срок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– 2018 </w:t>
      </w:r>
      <w:r w:rsidRPr="00AE0EC6">
        <w:rPr>
          <w:sz w:val="28"/>
          <w:szCs w:val="28"/>
        </w:rPr>
        <w:t xml:space="preserve">– </w:t>
      </w:r>
      <w:r w:rsidRPr="00AE0EC6">
        <w:rPr>
          <w:color w:val="000000"/>
          <w:kern w:val="2"/>
          <w:sz w:val="28"/>
          <w:szCs w:val="28"/>
        </w:rPr>
        <w:t xml:space="preserve">2022 годы. </w:t>
      </w:r>
      <w:r w:rsidRPr="00AE0EC6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программы разделена на два этапа: </w:t>
      </w:r>
      <w:r w:rsidRPr="00AE0EC6">
        <w:rPr>
          <w:sz w:val="28"/>
          <w:szCs w:val="28"/>
        </w:rPr>
        <w:br/>
        <w:t xml:space="preserve">I этап – 2018 – 2020 годы и II этап – 2021 – 2022 годы. 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</w:rPr>
        <w:t xml:space="preserve">В результате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планируется достичь повышения удовлетворенности населения </w:t>
      </w:r>
      <w:r>
        <w:rPr>
          <w:color w:val="000000"/>
          <w:kern w:val="2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</w:rPr>
        <w:t xml:space="preserve"> уровнем благоустройства территории проживания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 и </w:t>
      </w:r>
      <w:r w:rsidRPr="00AE0EC6">
        <w:rPr>
          <w:sz w:val="28"/>
          <w:szCs w:val="28"/>
        </w:rPr>
        <w:t xml:space="preserve">обеспечить комфортные условия для проживания и отдыха населения на территории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0200A8" w:rsidRDefault="00DF56AC" w:rsidP="0078089B">
      <w:pPr>
        <w:jc w:val="center"/>
        <w:outlineLvl w:val="0"/>
        <w:rPr>
          <w:spacing w:val="5"/>
          <w:sz w:val="28"/>
          <w:szCs w:val="28"/>
        </w:rPr>
      </w:pPr>
      <w:r w:rsidRPr="000200A8">
        <w:rPr>
          <w:spacing w:val="5"/>
          <w:sz w:val="28"/>
          <w:szCs w:val="28"/>
        </w:rPr>
        <w:t xml:space="preserve">Раздел 3. Обоснование выделения </w:t>
      </w:r>
      <w:r w:rsidRPr="000200A8">
        <w:rPr>
          <w:spacing w:val="5"/>
          <w:sz w:val="28"/>
          <w:szCs w:val="28"/>
        </w:rPr>
        <w:br/>
        <w:t xml:space="preserve">подпрограмм муниципальной программы, </w:t>
      </w:r>
      <w:r w:rsidRPr="000200A8">
        <w:rPr>
          <w:spacing w:val="5"/>
          <w:sz w:val="28"/>
          <w:szCs w:val="28"/>
        </w:rPr>
        <w:br/>
        <w:t xml:space="preserve">обобщенная характеристика основных мероприятий 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Комплексный характер целей и задач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>программе, так и по ее отдельным подпрограммам.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В состав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включены следующие две подпрограммы: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«Благоустройство общественных территорий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»;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«Благоустройство дворовых территорий многоквартирных домов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».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</w:rPr>
        <w:t xml:space="preserve">Выделение подпрограмм произведено непосредственно в соответствии с целью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программы – повышение качества и комфорта проживания населения на территории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В рамках подпрограммы </w:t>
      </w:r>
      <w:r w:rsidRPr="00AE0EC6">
        <w:rPr>
          <w:sz w:val="28"/>
          <w:szCs w:val="28"/>
        </w:rPr>
        <w:t xml:space="preserve">«Благоустройство общественных территорий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 xml:space="preserve">» </w:t>
      </w:r>
      <w:r w:rsidRPr="00AE0EC6">
        <w:rPr>
          <w:color w:val="000000"/>
          <w:kern w:val="2"/>
          <w:sz w:val="28"/>
          <w:szCs w:val="28"/>
        </w:rPr>
        <w:t>предполагается реализация следующих основных мероприятий.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1.1. Благоустройство общественных территорий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Данное мероприятие предусматривает предоставление субсидий федерального и областного бюджетов </w:t>
      </w:r>
      <w:r>
        <w:rPr>
          <w:sz w:val="28"/>
          <w:szCs w:val="28"/>
        </w:rPr>
        <w:t>Красноармейскому сельскому поселению</w:t>
      </w:r>
      <w:r w:rsidRPr="00AE0EC6">
        <w:rPr>
          <w:color w:val="000000"/>
          <w:sz w:val="28"/>
          <w:szCs w:val="28"/>
        </w:rPr>
        <w:t xml:space="preserve"> на реализацию проектов по благоустройству общественных территорий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, включая проектирование и строительство новых объектов.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1.2. </w:t>
      </w:r>
      <w:r w:rsidRPr="00AE0EC6">
        <w:rPr>
          <w:sz w:val="28"/>
          <w:szCs w:val="28"/>
        </w:rPr>
        <w:t>Содействие обустройству</w:t>
      </w:r>
      <w:r w:rsidRPr="00AE0EC6">
        <w:rPr>
          <w:color w:val="000000"/>
          <w:sz w:val="28"/>
          <w:szCs w:val="28"/>
        </w:rPr>
        <w:t xml:space="preserve"> мест массового отдыха населения (городских парков).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Данное мероприятие предусматривает предоставление субсидий федерального и областного бюджетов </w:t>
      </w:r>
      <w:r>
        <w:rPr>
          <w:sz w:val="28"/>
          <w:szCs w:val="28"/>
        </w:rPr>
        <w:t xml:space="preserve">Красноармейскому сельскому поселению </w:t>
      </w:r>
      <w:r w:rsidRPr="00AE0EC6">
        <w:rPr>
          <w:color w:val="000000"/>
          <w:sz w:val="28"/>
          <w:szCs w:val="28"/>
        </w:rPr>
        <w:t>на поддержку обустройства мест массового отдыха населения</w:t>
      </w:r>
      <w:r>
        <w:rPr>
          <w:color w:val="000000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147704">
        <w:rPr>
          <w:color w:val="000000"/>
          <w:sz w:val="28"/>
          <w:szCs w:val="28"/>
        </w:rPr>
        <w:lastRenderedPageBreak/>
        <w:t>Основное мероприят</w:t>
      </w:r>
      <w:r w:rsidR="00E61959" w:rsidRPr="00147704">
        <w:rPr>
          <w:color w:val="000000"/>
          <w:sz w:val="28"/>
          <w:szCs w:val="28"/>
        </w:rPr>
        <w:t xml:space="preserve">ие 1.3. Предоставление </w:t>
      </w:r>
      <w:r w:rsidRPr="00147704">
        <w:rPr>
          <w:color w:val="000000"/>
          <w:sz w:val="28"/>
          <w:szCs w:val="28"/>
        </w:rPr>
        <w:t>поселению, на территории которого будет проходить областной семинар по благоустройству</w:t>
      </w:r>
      <w:r w:rsidRPr="00AE0EC6">
        <w:rPr>
          <w:color w:val="000000"/>
          <w:sz w:val="28"/>
          <w:szCs w:val="28"/>
        </w:rPr>
        <w:t xml:space="preserve">. 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Семинары по благоустройству носят обучающий характер и проводятся с целью ознакомления с изменениями в нормативных актах Федерального уровня в сфере благоустройства, </w:t>
      </w:r>
      <w:r>
        <w:rPr>
          <w:sz w:val="28"/>
          <w:szCs w:val="28"/>
        </w:rPr>
        <w:t xml:space="preserve">с </w:t>
      </w:r>
      <w:r w:rsidRPr="00AE0EC6">
        <w:rPr>
          <w:sz w:val="28"/>
          <w:szCs w:val="28"/>
        </w:rPr>
        <w:t>нововведениями и достижениями в сфере благоустройства территорий.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Областные семинары по благоустройству проводятся под председательством Губернатора Ростовской области с участием глав муниципальных образований, представителей органов исполнительной власти и включают проведение рабочего совещания, посещение специализированной выставки, а также другие мероприятия.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В рамках подпрограммы «Благоустройство дворовых территорий многоквартирных домов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» предполагается реализация следующих основных мероприятий.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Основное мероприятие 2.1. Благоустройство дворовых территорий многоквартирных домов.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Данное мероприятие предусматривает предоставление субсидий федерального и областного бюджетов </w:t>
      </w:r>
      <w:r>
        <w:rPr>
          <w:color w:val="000000"/>
          <w:sz w:val="28"/>
          <w:szCs w:val="28"/>
        </w:rPr>
        <w:t>Красноармейскому сельскому поселению</w:t>
      </w:r>
      <w:r w:rsidRPr="00AE0EC6">
        <w:rPr>
          <w:color w:val="000000"/>
          <w:sz w:val="28"/>
          <w:szCs w:val="28"/>
        </w:rPr>
        <w:t xml:space="preserve"> на реализацию проектов по благоустройству дворовых территорий многоквартирных домов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Основное мероприятие 2.2. Обучение руководителей и специалистов жилищно-коммунального комплекса в сфере благоустройства.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Мероприятие направлено на повышение уровня квалификации руководителей и специалистов в сфере благоустройства и, как следствие, улучшение качества работы в данной сфере.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2.3. Проведение научно-практических конференций, семинаров, форумов, «круглых столов» в сфере благоустройства с участием заинтересованных граждан, организаций и иных лиц. 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Данное мероприятие предусматривает: освещение в средствах массовой информации изменений законодательства, затрагивающих права и устанавливающих обязанности граждан и организаций в сфере благоустройства; организацию и проведение научно-практических конференций, семинаров, форумов, «круглых столов» с участием управляющих организаций, товариществ собственников жилья, жилищно-строительных кооперативов, жилищных кооперативов или иных специализированных потребительских кооперативов, организаций, осуществляющих деятельность в сфере благоустройства, и иных мероприятий в рамках информационно-пропагандистской работы в сфере благоустройства; подготовку и издание методических и информационных материалов по вопросам применения законодательства в области благоустройства. Реализация указанного мероприятия позволит провести необходимую информационную работу с населением, что приведет к принятию собственниками осознанных решений в сфере благоустройства территорий. </w:t>
      </w:r>
    </w:p>
    <w:p w:rsidR="00DF56AC" w:rsidRPr="00AE0EC6" w:rsidRDefault="00DF56AC" w:rsidP="0078089B">
      <w:pPr>
        <w:ind w:firstLine="709"/>
        <w:jc w:val="both"/>
        <w:rPr>
          <w:spacing w:val="-4"/>
          <w:sz w:val="28"/>
          <w:szCs w:val="28"/>
        </w:rPr>
      </w:pPr>
      <w:r w:rsidRPr="00AE0EC6">
        <w:rPr>
          <w:color w:val="000000"/>
          <w:sz w:val="28"/>
          <w:szCs w:val="28"/>
        </w:rPr>
        <w:lastRenderedPageBreak/>
        <w:t xml:space="preserve">Основное мероприятие 2.4. Обеспечение функционирования информационной системы «Формирование </w:t>
      </w:r>
      <w:r>
        <w:rPr>
          <w:color w:val="000000"/>
          <w:sz w:val="28"/>
          <w:szCs w:val="28"/>
        </w:rPr>
        <w:t>современной</w:t>
      </w:r>
      <w:r w:rsidRPr="00AE0EC6">
        <w:rPr>
          <w:color w:val="000000"/>
          <w:sz w:val="28"/>
          <w:szCs w:val="28"/>
        </w:rPr>
        <w:t xml:space="preserve"> городской среды» в </w:t>
      </w:r>
      <w:r>
        <w:rPr>
          <w:color w:val="000000"/>
          <w:sz w:val="28"/>
          <w:szCs w:val="28"/>
        </w:rPr>
        <w:t>Орловском районе</w:t>
      </w:r>
      <w:r w:rsidRPr="00AE0EC6">
        <w:rPr>
          <w:spacing w:val="-4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Целью создания </w:t>
      </w:r>
      <w:r w:rsidRPr="00AE0EC6">
        <w:rPr>
          <w:spacing w:val="-4"/>
          <w:sz w:val="28"/>
          <w:szCs w:val="28"/>
        </w:rPr>
        <w:t>информационной системы</w:t>
      </w:r>
      <w:r w:rsidRPr="00AE0EC6">
        <w:rPr>
          <w:sz w:val="28"/>
          <w:szCs w:val="28"/>
        </w:rPr>
        <w:t xml:space="preserve"> «Формирование </w:t>
      </w:r>
      <w:r>
        <w:rPr>
          <w:sz w:val="28"/>
          <w:szCs w:val="28"/>
        </w:rPr>
        <w:t>современной</w:t>
      </w:r>
      <w:r w:rsidRPr="00AE0EC6">
        <w:rPr>
          <w:sz w:val="28"/>
          <w:szCs w:val="28"/>
        </w:rPr>
        <w:t xml:space="preserve"> городской среды» является информационное обеспечение муниципальн</w:t>
      </w:r>
      <w:r>
        <w:rPr>
          <w:sz w:val="28"/>
          <w:szCs w:val="28"/>
        </w:rPr>
        <w:t>ой</w:t>
      </w:r>
      <w:r w:rsidRPr="00AE0EC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Красноармейского сельского поселения</w:t>
      </w:r>
      <w:r w:rsidRPr="00AE0EC6">
        <w:rPr>
          <w:sz w:val="28"/>
          <w:szCs w:val="28"/>
        </w:rPr>
        <w:t xml:space="preserve"> по формированию современной городской среды. 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pacing w:val="-4"/>
          <w:sz w:val="28"/>
          <w:szCs w:val="28"/>
        </w:rPr>
        <w:t>Информационная система</w:t>
      </w:r>
      <w:r w:rsidRPr="00AE0EC6">
        <w:rPr>
          <w:sz w:val="28"/>
          <w:szCs w:val="28"/>
        </w:rPr>
        <w:t xml:space="preserve"> предназначена для сбора данных, формируемых при проведении инвентаризации</w:t>
      </w:r>
      <w:r w:rsidRPr="00AE0EC6">
        <w:rPr>
          <w:sz w:val="28"/>
          <w:szCs w:val="28"/>
          <w:shd w:val="clear" w:color="auto" w:fill="FFFFFF"/>
        </w:rPr>
        <w:t xml:space="preserve"> дворовых и общественных территорий (с учетом их физического состояния), объектов недвижимого имущества (включая объекты незавершенного строительства) и земельных участков, </w:t>
      </w:r>
      <w:r w:rsidRPr="00147704">
        <w:rPr>
          <w:sz w:val="28"/>
          <w:szCs w:val="28"/>
          <w:shd w:val="clear" w:color="auto" w:fill="FFFFFF"/>
        </w:rPr>
        <w:t>уровня</w:t>
      </w:r>
      <w:r>
        <w:rPr>
          <w:sz w:val="28"/>
          <w:szCs w:val="28"/>
          <w:shd w:val="clear" w:color="auto" w:fill="FFFFFF"/>
        </w:rPr>
        <w:t xml:space="preserve">  </w:t>
      </w:r>
      <w:r w:rsidRPr="00AE0EC6">
        <w:rPr>
          <w:sz w:val="28"/>
          <w:szCs w:val="28"/>
          <w:shd w:val="clear" w:color="auto" w:fill="FFFFFF"/>
        </w:rPr>
        <w:t>благоустройства индивидуальных жилых домов и земельных участков, предоставленных для их размещения.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pacing w:val="-4"/>
          <w:sz w:val="28"/>
          <w:szCs w:val="28"/>
        </w:rPr>
        <w:t>Информационная система</w:t>
      </w:r>
      <w:r w:rsidRPr="00AE0EC6">
        <w:rPr>
          <w:sz w:val="28"/>
          <w:szCs w:val="28"/>
        </w:rPr>
        <w:t xml:space="preserve"> «Формирование </w:t>
      </w:r>
      <w:r>
        <w:rPr>
          <w:sz w:val="28"/>
          <w:szCs w:val="28"/>
        </w:rPr>
        <w:t>современной</w:t>
      </w:r>
      <w:r w:rsidRPr="00AE0EC6">
        <w:rPr>
          <w:sz w:val="28"/>
          <w:szCs w:val="28"/>
        </w:rPr>
        <w:t xml:space="preserve"> городской среды» должна позволить повысить уровень информированности граждан о текущем состоянии благоустройства </w:t>
      </w:r>
      <w:r w:rsidRPr="00AE0EC6">
        <w:rPr>
          <w:sz w:val="28"/>
          <w:szCs w:val="28"/>
          <w:shd w:val="clear" w:color="auto" w:fill="FFFFFF"/>
        </w:rPr>
        <w:t>дворовых и общественных территорий</w:t>
      </w:r>
      <w:r w:rsidRPr="00AE0EC6">
        <w:rPr>
          <w:sz w:val="28"/>
          <w:szCs w:val="28"/>
        </w:rPr>
        <w:t xml:space="preserve"> и обеспечить предоставление оперативных отчетов уполномоченным лицам для более эффективной реализации муниципальн</w:t>
      </w:r>
      <w:r>
        <w:rPr>
          <w:sz w:val="28"/>
          <w:szCs w:val="28"/>
        </w:rPr>
        <w:t>ой</w:t>
      </w:r>
      <w:r w:rsidRPr="00AE0EC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E0EC6">
        <w:rPr>
          <w:sz w:val="28"/>
          <w:szCs w:val="28"/>
        </w:rPr>
        <w:t xml:space="preserve"> формирования современной городской среды.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</w:rPr>
        <w:t xml:space="preserve">В результате реализации данных мероприятий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программы прогнозируется 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обеспечение формирования единых подходов и ключевых приоритетов формирования </w:t>
      </w:r>
      <w:r>
        <w:rPr>
          <w:color w:val="000000"/>
          <w:kern w:val="2"/>
          <w:sz w:val="28"/>
          <w:szCs w:val="28"/>
          <w:lang w:eastAsia="en-US"/>
        </w:rPr>
        <w:t>современной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 городской среды на территории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, </w:t>
      </w:r>
      <w:r w:rsidRPr="00AE0EC6">
        <w:rPr>
          <w:color w:val="000000"/>
          <w:kern w:val="2"/>
          <w:sz w:val="28"/>
          <w:szCs w:val="28"/>
        </w:rPr>
        <w:t xml:space="preserve">достижение повышения удовлетворенности населения </w:t>
      </w:r>
      <w:r>
        <w:rPr>
          <w:color w:val="000000"/>
          <w:kern w:val="2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</w:rPr>
        <w:t xml:space="preserve"> уровнем благоустроенности </w:t>
      </w:r>
      <w:r w:rsidRPr="00AE0EC6">
        <w:rPr>
          <w:color w:val="000000"/>
          <w:kern w:val="2"/>
          <w:sz w:val="28"/>
          <w:szCs w:val="28"/>
          <w:lang w:eastAsia="en-US"/>
        </w:rPr>
        <w:t>дворовых территорий, общественных территорий и мест массового отдыха населения.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sz w:val="28"/>
          <w:szCs w:val="28"/>
        </w:rPr>
        <w:t>Порядок расходования средств субсидий, указанных в основном мероприятии 2.1, направляемых управляющим организациям, ТСЖ, ЖСК, жилищным или иным специализированным потребительским кооперативам на финансовое обеспечение (возмещение) затрат, связанных с выполнением работ, оказанием услуг по благоустройству дворовых территорий многоквартирных домов, утверждается нормативным правовым актом органа местного самоуправления.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Информация об основных мероприятиях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приводится в приложении № 4 к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программе</w:t>
      </w:r>
      <w:r w:rsidRPr="00AE0EC6">
        <w:rPr>
          <w:sz w:val="28"/>
          <w:szCs w:val="28"/>
        </w:rPr>
        <w:t>.</w:t>
      </w:r>
    </w:p>
    <w:p w:rsidR="00DF56AC" w:rsidRPr="00AE0EC6" w:rsidRDefault="00DF56AC" w:rsidP="0078089B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0200A8" w:rsidRDefault="00DF56AC" w:rsidP="00183B9C">
      <w:pPr>
        <w:jc w:val="center"/>
        <w:outlineLvl w:val="0"/>
        <w:rPr>
          <w:spacing w:val="5"/>
          <w:sz w:val="28"/>
          <w:szCs w:val="28"/>
        </w:rPr>
      </w:pPr>
      <w:r w:rsidRPr="000200A8">
        <w:rPr>
          <w:spacing w:val="5"/>
          <w:sz w:val="28"/>
          <w:szCs w:val="28"/>
        </w:rPr>
        <w:t xml:space="preserve">Раздел 4. Информация по ресурсному </w:t>
      </w:r>
    </w:p>
    <w:p w:rsidR="00DF56AC" w:rsidRPr="000200A8" w:rsidRDefault="00DF56AC" w:rsidP="0078089B">
      <w:pPr>
        <w:jc w:val="center"/>
        <w:rPr>
          <w:spacing w:val="5"/>
          <w:sz w:val="28"/>
          <w:szCs w:val="28"/>
        </w:rPr>
      </w:pPr>
      <w:r w:rsidRPr="000200A8">
        <w:rPr>
          <w:spacing w:val="5"/>
          <w:sz w:val="28"/>
          <w:szCs w:val="28"/>
        </w:rPr>
        <w:t xml:space="preserve">обеспечению муниципальной  программы </w:t>
      </w:r>
    </w:p>
    <w:p w:rsidR="00DF56AC" w:rsidRPr="000200A8" w:rsidRDefault="00DF56AC" w:rsidP="0078089B">
      <w:pPr>
        <w:jc w:val="center"/>
        <w:rPr>
          <w:color w:val="000000"/>
          <w:kern w:val="2"/>
          <w:sz w:val="28"/>
          <w:szCs w:val="28"/>
        </w:rPr>
      </w:pPr>
    </w:p>
    <w:p w:rsidR="00DF56AC" w:rsidRPr="001C79D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Источниками финансирования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являются средства областного и местных бюджетов, а также средства федерального бюджета и внебюджетные средства (средства собственников помещений многоквартирных домов и иных лиц)</w:t>
      </w:r>
      <w:r w:rsidRPr="00AE0EC6">
        <w:rPr>
          <w:sz w:val="28"/>
          <w:szCs w:val="28"/>
        </w:rPr>
        <w:t>.</w:t>
      </w:r>
      <w:r w:rsidRPr="00AE0EC6">
        <w:rPr>
          <w:color w:val="000000"/>
          <w:kern w:val="2"/>
          <w:sz w:val="28"/>
          <w:szCs w:val="28"/>
        </w:rPr>
        <w:t xml:space="preserve"> Общий объем финансового обеспечения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в 2018 – 2022 годах </w:t>
      </w:r>
      <w:r w:rsidRPr="001C79D6">
        <w:rPr>
          <w:color w:val="000000"/>
          <w:kern w:val="2"/>
          <w:sz w:val="28"/>
          <w:szCs w:val="28"/>
        </w:rPr>
        <w:t xml:space="preserve">составляет </w:t>
      </w:r>
      <w:r w:rsidR="00745E3F" w:rsidRPr="001C79D6">
        <w:rPr>
          <w:color w:val="000000"/>
          <w:kern w:val="2"/>
          <w:sz w:val="28"/>
          <w:szCs w:val="28"/>
        </w:rPr>
        <w:t>4951,4</w:t>
      </w:r>
      <w:r w:rsidRPr="001C79D6">
        <w:rPr>
          <w:color w:val="000000"/>
          <w:kern w:val="2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DF56AC" w:rsidRPr="001C79D6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1C79D6">
        <w:rPr>
          <w:kern w:val="2"/>
          <w:sz w:val="28"/>
          <w:szCs w:val="28"/>
        </w:rPr>
        <w:t xml:space="preserve">за счет средств областного бюджета – </w:t>
      </w:r>
      <w:r w:rsidR="00745E3F" w:rsidRPr="001C79D6">
        <w:rPr>
          <w:kern w:val="2"/>
          <w:sz w:val="28"/>
          <w:szCs w:val="28"/>
        </w:rPr>
        <w:t>4723,4</w:t>
      </w:r>
      <w:r w:rsidR="00147704" w:rsidRPr="001C79D6">
        <w:rPr>
          <w:kern w:val="2"/>
          <w:sz w:val="28"/>
          <w:szCs w:val="28"/>
        </w:rPr>
        <w:t xml:space="preserve"> </w:t>
      </w:r>
      <w:r w:rsidRPr="001C79D6">
        <w:rPr>
          <w:kern w:val="2"/>
          <w:sz w:val="28"/>
          <w:szCs w:val="28"/>
          <w:shd w:val="clear" w:color="auto" w:fill="FFFFFF"/>
        </w:rPr>
        <w:t>тыс</w:t>
      </w:r>
      <w:r w:rsidRPr="001C79D6">
        <w:rPr>
          <w:kern w:val="2"/>
          <w:sz w:val="28"/>
          <w:szCs w:val="28"/>
        </w:rPr>
        <w:t>. рублей;</w:t>
      </w:r>
    </w:p>
    <w:p w:rsidR="00DF56AC" w:rsidRPr="00CD3757" w:rsidRDefault="00DF56AC" w:rsidP="0078089B">
      <w:pPr>
        <w:ind w:firstLine="709"/>
        <w:jc w:val="both"/>
        <w:rPr>
          <w:color w:val="FF0000"/>
          <w:kern w:val="2"/>
          <w:sz w:val="28"/>
          <w:szCs w:val="28"/>
        </w:rPr>
      </w:pPr>
      <w:r w:rsidRPr="001C79D6">
        <w:rPr>
          <w:kern w:val="2"/>
          <w:sz w:val="28"/>
          <w:szCs w:val="28"/>
        </w:rPr>
        <w:lastRenderedPageBreak/>
        <w:t>за с</w:t>
      </w:r>
      <w:r w:rsidR="00745E3F" w:rsidRPr="001C79D6">
        <w:rPr>
          <w:kern w:val="2"/>
          <w:sz w:val="28"/>
          <w:szCs w:val="28"/>
        </w:rPr>
        <w:t>чет средств местных бюджетов – 228</w:t>
      </w:r>
      <w:r w:rsidRPr="001C79D6">
        <w:rPr>
          <w:kern w:val="2"/>
          <w:sz w:val="28"/>
          <w:szCs w:val="28"/>
        </w:rPr>
        <w:t xml:space="preserve"> тыс. рублей</w:t>
      </w:r>
      <w:r w:rsidR="001C79D6" w:rsidRPr="001C79D6">
        <w:rPr>
          <w:kern w:val="2"/>
          <w:sz w:val="28"/>
          <w:szCs w:val="28"/>
        </w:rPr>
        <w:t>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Объем финансирования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подлежит ежегодному уточнению.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</w:rPr>
        <w:t xml:space="preserve">Объем ежегодных расходов, связанных с финансовым обеспечением </w:t>
      </w:r>
      <w:r>
        <w:rPr>
          <w:sz w:val="28"/>
          <w:szCs w:val="28"/>
        </w:rPr>
        <w:t xml:space="preserve">муниципальной </w:t>
      </w:r>
      <w:r w:rsidRPr="00AE0EC6">
        <w:rPr>
          <w:sz w:val="28"/>
          <w:szCs w:val="28"/>
        </w:rPr>
        <w:t xml:space="preserve"> программы за счет областного бюджета, устанавливается законом Ростовской области об областном бюджете на текущий и очередной финансовые годы.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Средства местных бюджетов, объемы финансирования и направления мероприятий выделяются в рамках муниципальн</w:t>
      </w:r>
      <w:r>
        <w:rPr>
          <w:sz w:val="28"/>
          <w:szCs w:val="28"/>
        </w:rPr>
        <w:t>ой</w:t>
      </w:r>
      <w:r w:rsidRPr="00AE0EC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E0EC6">
        <w:rPr>
          <w:sz w:val="28"/>
          <w:szCs w:val="28"/>
        </w:rPr>
        <w:t>. Средства местных бюджетов, предусмотренные на софинансирование расходов по объектам и направлениям за счет субсидий областного бюджета, отражаются в объеме не ниже установленного Правительством Ростовской области уровня софинансирования.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</w:rPr>
        <w:t xml:space="preserve">Внебюджетными средствами являются средства </w:t>
      </w:r>
      <w:r w:rsidRPr="00AE0EC6">
        <w:rPr>
          <w:color w:val="000000"/>
          <w:kern w:val="2"/>
          <w:sz w:val="28"/>
          <w:szCs w:val="28"/>
        </w:rPr>
        <w:t>собственников помещений многоквартирных домов и иных лиц</w:t>
      </w:r>
      <w:r w:rsidRPr="00AE0EC6">
        <w:rPr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Распределение бюджетных ассигнований между подпрограммами осуществляется с учетом целей и задач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программы.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outlineLvl w:val="0"/>
        <w:rPr>
          <w:spacing w:val="5"/>
          <w:sz w:val="28"/>
          <w:szCs w:val="28"/>
        </w:rPr>
      </w:pPr>
    </w:p>
    <w:p w:rsidR="00DF56AC" w:rsidRPr="000200A8" w:rsidRDefault="00DF56AC" w:rsidP="0078089B">
      <w:pPr>
        <w:jc w:val="center"/>
        <w:rPr>
          <w:spacing w:val="5"/>
          <w:sz w:val="28"/>
          <w:szCs w:val="28"/>
        </w:rPr>
      </w:pPr>
      <w:r w:rsidRPr="000200A8">
        <w:rPr>
          <w:spacing w:val="5"/>
          <w:sz w:val="28"/>
          <w:szCs w:val="28"/>
        </w:rPr>
        <w:t xml:space="preserve">Раздел 5. Участие муниципального образования «Красноармейское сельское поселение» в реализации </w:t>
      </w:r>
      <w:r w:rsidRPr="000200A8">
        <w:rPr>
          <w:sz w:val="28"/>
          <w:szCs w:val="28"/>
        </w:rPr>
        <w:t>муниципальной</w:t>
      </w:r>
      <w:r w:rsidRPr="000200A8">
        <w:rPr>
          <w:spacing w:val="5"/>
          <w:sz w:val="28"/>
          <w:szCs w:val="28"/>
        </w:rPr>
        <w:t xml:space="preserve"> программы </w:t>
      </w:r>
    </w:p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Участие </w:t>
      </w:r>
      <w:r>
        <w:rPr>
          <w:color w:val="000000"/>
          <w:kern w:val="2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</w:rPr>
        <w:t xml:space="preserve"> в мероприятиях, направленных на создание условий для 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формирования современной городской среды на территории </w:t>
      </w:r>
      <w:r>
        <w:rPr>
          <w:color w:val="000000"/>
          <w:kern w:val="2"/>
          <w:sz w:val="28"/>
          <w:szCs w:val="28"/>
          <w:lang w:eastAsia="en-US"/>
        </w:rPr>
        <w:t xml:space="preserve">Орловского района 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 и поддержку</w:t>
      </w:r>
      <w:r w:rsidRPr="00AE0EC6">
        <w:rPr>
          <w:color w:val="000000"/>
          <w:sz w:val="28"/>
          <w:szCs w:val="28"/>
        </w:rPr>
        <w:t xml:space="preserve"> обустройства мест массового отдыха населения (городских парков)</w:t>
      </w:r>
      <w:r w:rsidRPr="00AE0EC6">
        <w:rPr>
          <w:color w:val="000000"/>
          <w:kern w:val="2"/>
          <w:sz w:val="28"/>
          <w:szCs w:val="28"/>
        </w:rPr>
        <w:t>, заключается в разработке и реализации соответствующих муниципальных программ</w:t>
      </w:r>
      <w:r>
        <w:rPr>
          <w:color w:val="000000"/>
          <w:kern w:val="2"/>
          <w:sz w:val="28"/>
          <w:szCs w:val="28"/>
        </w:rPr>
        <w:t>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Муниципальные программы должны представлять собой взаимоувязанный комплекс мероприятий, направленных на достижение целевых показателей.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Муниципальные программы могут предусматривать также меры, способствующие: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содействию профессиональной переподготовке и повышению квалификации специалистов в сфере благоустройства территорий;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  <w:lang w:eastAsia="en-US"/>
        </w:rPr>
        <w:t>созданию механизма реализации мероприятий по благоустройству</w:t>
      </w:r>
      <w:r w:rsidRPr="00AE0EC6">
        <w:rPr>
          <w:color w:val="000000"/>
          <w:kern w:val="2"/>
          <w:sz w:val="28"/>
          <w:szCs w:val="28"/>
        </w:rPr>
        <w:t xml:space="preserve"> территорий</w:t>
      </w:r>
      <w:r w:rsidRPr="00AE0EC6">
        <w:rPr>
          <w:color w:val="000000"/>
          <w:kern w:val="2"/>
          <w:sz w:val="28"/>
          <w:szCs w:val="28"/>
          <w:lang w:eastAsia="en-US"/>
        </w:rPr>
        <w:t>, предполагающего масштабное вовлечение граждан в реализацию указанных мероприятий, что позволит увеличить объем реализуемых мероприятий и масштабно улучшить качество среды проживания в населенных пунктах.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CB205A">
        <w:rPr>
          <w:color w:val="000000"/>
          <w:kern w:val="2"/>
          <w:sz w:val="28"/>
          <w:szCs w:val="28"/>
        </w:rPr>
        <w:t xml:space="preserve">Сведения о показателях (индикаторах) </w:t>
      </w:r>
      <w:r w:rsidRPr="00CB205A">
        <w:rPr>
          <w:sz w:val="28"/>
          <w:szCs w:val="28"/>
        </w:rPr>
        <w:t>муниципальной</w:t>
      </w:r>
      <w:r w:rsidRPr="00CB205A">
        <w:rPr>
          <w:color w:val="000000"/>
          <w:kern w:val="2"/>
          <w:sz w:val="28"/>
          <w:szCs w:val="28"/>
        </w:rPr>
        <w:t xml:space="preserve"> программы </w:t>
      </w:r>
      <w:r w:rsidRPr="00CB205A">
        <w:rPr>
          <w:color w:val="000000"/>
          <w:kern w:val="2"/>
          <w:sz w:val="28"/>
          <w:szCs w:val="28"/>
        </w:rPr>
        <w:br/>
        <w:t xml:space="preserve">по </w:t>
      </w:r>
      <w:r w:rsidR="00CB205A" w:rsidRPr="00CB205A">
        <w:rPr>
          <w:color w:val="000000"/>
          <w:kern w:val="2"/>
          <w:sz w:val="28"/>
          <w:szCs w:val="28"/>
        </w:rPr>
        <w:t>Красноармейскому сельскому поселению п</w:t>
      </w:r>
      <w:r w:rsidRPr="00CB205A">
        <w:rPr>
          <w:color w:val="000000"/>
          <w:kern w:val="2"/>
          <w:sz w:val="28"/>
          <w:szCs w:val="28"/>
        </w:rPr>
        <w:t xml:space="preserve">редставлены </w:t>
      </w:r>
      <w:r w:rsidRPr="00CB205A">
        <w:rPr>
          <w:color w:val="000000"/>
          <w:kern w:val="2"/>
          <w:sz w:val="28"/>
          <w:szCs w:val="28"/>
        </w:rPr>
        <w:br/>
        <w:t xml:space="preserve">в приложении № 7 к </w:t>
      </w:r>
      <w:r w:rsidRPr="00CB205A">
        <w:rPr>
          <w:sz w:val="28"/>
          <w:szCs w:val="28"/>
        </w:rPr>
        <w:t>муниципальной</w:t>
      </w:r>
      <w:r w:rsidRPr="00CB205A">
        <w:rPr>
          <w:color w:val="000000"/>
          <w:kern w:val="2"/>
          <w:sz w:val="28"/>
          <w:szCs w:val="28"/>
        </w:rPr>
        <w:t xml:space="preserve"> программе.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Субсидии из областного бюджета выделяются бюджет</w:t>
      </w:r>
      <w:r>
        <w:rPr>
          <w:color w:val="000000"/>
          <w:kern w:val="2"/>
          <w:sz w:val="28"/>
          <w:szCs w:val="28"/>
        </w:rPr>
        <w:t xml:space="preserve">у </w:t>
      </w:r>
      <w:r w:rsidRPr="00CB205A">
        <w:rPr>
          <w:color w:val="000000"/>
          <w:kern w:val="2"/>
          <w:sz w:val="28"/>
          <w:szCs w:val="28"/>
        </w:rPr>
        <w:t>Красноармейского сельского</w:t>
      </w:r>
      <w:r>
        <w:rPr>
          <w:color w:val="000000"/>
          <w:kern w:val="2"/>
          <w:sz w:val="28"/>
          <w:szCs w:val="28"/>
        </w:rPr>
        <w:t xml:space="preserve"> поселения</w:t>
      </w:r>
      <w:r w:rsidRPr="00AE0EC6">
        <w:rPr>
          <w:color w:val="000000"/>
          <w:kern w:val="2"/>
          <w:sz w:val="28"/>
          <w:szCs w:val="28"/>
        </w:rPr>
        <w:t xml:space="preserve"> на софинансирование муниципальных программ формирования современной городской среды на реализацию мероприятий по благоустройству дворовых территорий </w:t>
      </w:r>
      <w:r w:rsidRPr="00AE0EC6">
        <w:rPr>
          <w:color w:val="000000"/>
          <w:kern w:val="2"/>
          <w:sz w:val="28"/>
          <w:szCs w:val="28"/>
        </w:rPr>
        <w:lastRenderedPageBreak/>
        <w:t xml:space="preserve">многоквартирных домов и общественных территорий и расходуются в соответствии с Правилами предоставления и распределения субсидий из областного бюджета местным бюджетам в целях софинансирования муниципальных программ формирования современной городской среды </w:t>
      </w:r>
      <w:r w:rsidRPr="00AE0EC6">
        <w:rPr>
          <w:color w:val="000000"/>
          <w:kern w:val="2"/>
          <w:sz w:val="28"/>
          <w:szCs w:val="28"/>
        </w:rPr>
        <w:br/>
        <w:t>на 2018-2022 годы</w:t>
      </w:r>
      <w:r w:rsidR="00CB205A">
        <w:rPr>
          <w:color w:val="000000"/>
          <w:kern w:val="2"/>
          <w:sz w:val="28"/>
          <w:szCs w:val="28"/>
        </w:rPr>
        <w:t>.</w:t>
      </w:r>
    </w:p>
    <w:p w:rsidR="00DF56AC" w:rsidRPr="00AE0EC6" w:rsidRDefault="00DF56AC" w:rsidP="000F1300">
      <w:pPr>
        <w:ind w:firstLine="709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Субсидии из областного бюджета выделяются бюджетам муниципальных образований для софинансирования расходных обязательств на поддержку обустройства мест массового отдыха населения (городских парков) за счет средств областного бюджета и расходуются в соответствии с </w:t>
      </w:r>
      <w:r w:rsidRPr="00AE0EC6">
        <w:rPr>
          <w:color w:val="000000"/>
          <w:sz w:val="28"/>
          <w:szCs w:val="28"/>
          <w:shd w:val="clear" w:color="auto" w:fill="FFFFFF"/>
        </w:rPr>
        <w:t>Правилами предоставления и распределения в 2018-2020 годы субсидий из областного бюджета местным бюджетам на поддержку обустройства мест массового отдыха населения (городских парков</w:t>
      </w:r>
      <w:r w:rsidR="00CB205A">
        <w:rPr>
          <w:color w:val="000000"/>
          <w:sz w:val="28"/>
          <w:szCs w:val="28"/>
          <w:shd w:val="clear" w:color="auto" w:fill="FFFFFF"/>
        </w:rPr>
        <w:t>).</w:t>
      </w:r>
    </w:p>
    <w:p w:rsidR="00DF56AC" w:rsidRPr="000200A8" w:rsidRDefault="00DF56AC" w:rsidP="0078089B">
      <w:pPr>
        <w:ind w:firstLine="709"/>
        <w:jc w:val="both"/>
        <w:rPr>
          <w:color w:val="000000"/>
          <w:sz w:val="28"/>
          <w:szCs w:val="28"/>
        </w:rPr>
      </w:pPr>
    </w:p>
    <w:p w:rsidR="00DF56AC" w:rsidRPr="004611BA" w:rsidRDefault="00DF56AC" w:rsidP="0078089B">
      <w:pPr>
        <w:jc w:val="center"/>
        <w:rPr>
          <w:b/>
          <w:bCs/>
          <w:kern w:val="2"/>
          <w:sz w:val="28"/>
          <w:szCs w:val="28"/>
          <w:lang w:eastAsia="ar-SA"/>
        </w:rPr>
      </w:pPr>
      <w:r w:rsidRPr="000200A8">
        <w:rPr>
          <w:kern w:val="2"/>
          <w:sz w:val="28"/>
          <w:szCs w:val="28"/>
        </w:rPr>
        <w:t xml:space="preserve">Раздел 6. </w:t>
      </w:r>
      <w:r w:rsidRPr="000200A8">
        <w:rPr>
          <w:kern w:val="2"/>
          <w:sz w:val="28"/>
          <w:szCs w:val="28"/>
          <w:lang w:eastAsia="ar-SA"/>
        </w:rPr>
        <w:t xml:space="preserve">Методика оценки </w:t>
      </w:r>
      <w:r w:rsidRPr="000200A8">
        <w:rPr>
          <w:kern w:val="2"/>
          <w:sz w:val="28"/>
          <w:szCs w:val="28"/>
          <w:lang w:eastAsia="ar-SA"/>
        </w:rPr>
        <w:br/>
        <w:t xml:space="preserve">эффективности </w:t>
      </w:r>
      <w:r w:rsidR="000F1300" w:rsidRPr="000200A8">
        <w:rPr>
          <w:kern w:val="2"/>
          <w:sz w:val="28"/>
          <w:szCs w:val="28"/>
          <w:lang w:eastAsia="ar-SA"/>
        </w:rPr>
        <w:t>муниципальной</w:t>
      </w:r>
      <w:r w:rsidRPr="000200A8">
        <w:rPr>
          <w:kern w:val="2"/>
          <w:sz w:val="28"/>
          <w:szCs w:val="28"/>
          <w:lang w:eastAsia="ar-SA"/>
        </w:rPr>
        <w:t xml:space="preserve"> программы</w:t>
      </w:r>
    </w:p>
    <w:p w:rsidR="00DF56AC" w:rsidRPr="00AE0EC6" w:rsidRDefault="00DF56AC" w:rsidP="0078089B">
      <w:pPr>
        <w:jc w:val="center"/>
        <w:rPr>
          <w:color w:val="000000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6.1. Методика оценки эффективности </w:t>
      </w:r>
      <w:r>
        <w:rPr>
          <w:color w:val="000000"/>
          <w:sz w:val="28"/>
          <w:szCs w:val="28"/>
        </w:rPr>
        <w:t xml:space="preserve">муниципальной </w:t>
      </w:r>
      <w:r w:rsidRPr="00AE0EC6">
        <w:rPr>
          <w:color w:val="000000"/>
          <w:sz w:val="28"/>
          <w:szCs w:val="28"/>
        </w:rPr>
        <w:t xml:space="preserve">программы представляет собой оценку фактической эффективности в процессе и по итогам реализации </w:t>
      </w:r>
      <w:r>
        <w:rPr>
          <w:color w:val="000000"/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и должна быть основана на оценке результативности </w:t>
      </w:r>
      <w:r>
        <w:rPr>
          <w:color w:val="000000"/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сферы благоустройства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Методика оценки эффективности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учитывает необходимость проведения оценок: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степени достижения целей и решения задач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в целом посредством выполнения установленных целевых показателей;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степени соответствия расходов запланированному уровню затрат и эффективности использования средств областного бюджета;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степени реализации основных мероприятий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(достижения ожидаемых результатов их реализации).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В рамках методики оценки эффективности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может предусматриваться установление пороговых значений целевых показателей (индикаторов)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программы. Превышение (недостижение) таких пороговых значений свидетельствует об эффективной (неэффективной)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Методика оценки эффективности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предусматривает возможность проведения оценки эффективности </w:t>
      </w:r>
      <w:r>
        <w:rPr>
          <w:sz w:val="28"/>
          <w:szCs w:val="28"/>
        </w:rPr>
        <w:t xml:space="preserve">муниципальной </w:t>
      </w:r>
      <w:r w:rsidRPr="00AE0EC6">
        <w:rPr>
          <w:color w:val="000000"/>
          <w:sz w:val="28"/>
          <w:szCs w:val="28"/>
        </w:rPr>
        <w:t xml:space="preserve"> программы в течение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не реже чем один раз в год.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Эффективность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Степень достижения целевых показателей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осуществляется по нижеприведенным формулам.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В отношении показателя, большее значение которого отражает большую эффективность, – по формуле: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AE0EC6" w:rsidRDefault="00DF56AC" w:rsidP="00183B9C">
      <w:pPr>
        <w:jc w:val="center"/>
        <w:outlineLvl w:val="0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Э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 xml:space="preserve"> = ИД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>/ИЦ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>,</w:t>
      </w:r>
    </w:p>
    <w:p w:rsidR="00DF56AC" w:rsidRPr="00AE0EC6" w:rsidRDefault="00DF56AC" w:rsidP="0078089B">
      <w:pPr>
        <w:jc w:val="center"/>
        <w:rPr>
          <w:color w:val="000000"/>
          <w:kern w:val="2"/>
          <w:sz w:val="24"/>
          <w:szCs w:val="24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где Э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 xml:space="preserve"> – эффективность хода реализации целевого показателя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программы; 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ИД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 xml:space="preserve"> – фактическое значение показателя, достигнутого в ходе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программы;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ИЦ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 xml:space="preserve"> – целевое значение показателя, утвержденного </w:t>
      </w:r>
      <w:r>
        <w:rPr>
          <w:sz w:val="28"/>
          <w:szCs w:val="28"/>
        </w:rPr>
        <w:t>муниципальной программы</w:t>
      </w:r>
      <w:r w:rsidRPr="00AE0EC6">
        <w:rPr>
          <w:color w:val="000000"/>
          <w:kern w:val="2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Если эффективность целевого показателя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составляет более 1, при расчете суммарной эффективности, эффективность по данному показателю принимается за 1.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В отношении показателя, меньшее значение которого отражает большую эффективность, – по формуле: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AE0EC6" w:rsidRDefault="00DF56AC" w:rsidP="00183B9C">
      <w:pPr>
        <w:jc w:val="center"/>
        <w:outlineLvl w:val="0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Э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 xml:space="preserve"> = (ИЦ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 xml:space="preserve"> – ИД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>) + 1,</w:t>
      </w:r>
    </w:p>
    <w:p w:rsidR="00DF56AC" w:rsidRPr="00AE0EC6" w:rsidRDefault="00DF56AC" w:rsidP="0078089B">
      <w:pPr>
        <w:jc w:val="center"/>
        <w:rPr>
          <w:color w:val="000000"/>
          <w:kern w:val="2"/>
          <w:sz w:val="24"/>
          <w:szCs w:val="24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где Э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 xml:space="preserve"> – эффективность хода реализации целевого показателя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программы;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ИЦ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 xml:space="preserve"> – целевое значение показателя, утвержденного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>программой;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ИД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 xml:space="preserve"> – фактическое значение показателя, достигнутого в ходе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Если эффективность целевого показателя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составляет менее 1, при расчете суммарной эффективности, эффективность по данному показателю принимается за 0.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В отношении показателя, исполнение которого оценивается как наступление или ненаступление события, за 1 принимается наступление события, за 0 – ненаступление события.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Суммарная оценка степени достижения целевых показателей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определяется по формуле: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AE0EC6" w:rsidRDefault="00210F22" w:rsidP="0078089B">
      <w:pPr>
        <w:jc w:val="center"/>
        <w:rPr>
          <w:color w:val="000000"/>
          <w:kern w:val="2"/>
          <w:sz w:val="28"/>
          <w:szCs w:val="28"/>
        </w:rPr>
      </w:pPr>
      <w:r>
        <w:rPr>
          <w:noProof/>
          <w:color w:val="000000"/>
          <w:kern w:val="2"/>
          <w:position w:val="-24"/>
          <w:sz w:val="28"/>
          <w:szCs w:val="28"/>
        </w:rPr>
        <w:drawing>
          <wp:inline distT="0" distB="0" distL="0" distR="0">
            <wp:extent cx="828675" cy="6000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56AC" w:rsidRPr="00AE0EC6">
        <w:rPr>
          <w:color w:val="000000"/>
          <w:kern w:val="2"/>
          <w:sz w:val="28"/>
          <w:szCs w:val="28"/>
        </w:rPr>
        <w:t>,</w:t>
      </w:r>
    </w:p>
    <w:p w:rsidR="00DF56AC" w:rsidRPr="00AE0EC6" w:rsidRDefault="00DF56AC" w:rsidP="0078089B">
      <w:pPr>
        <w:jc w:val="center"/>
        <w:rPr>
          <w:color w:val="000000"/>
          <w:kern w:val="2"/>
          <w:sz w:val="24"/>
          <w:szCs w:val="24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где Э</w:t>
      </w:r>
      <w:r w:rsidRPr="00AE0EC6">
        <w:rPr>
          <w:color w:val="000000"/>
          <w:kern w:val="2"/>
          <w:sz w:val="28"/>
          <w:szCs w:val="28"/>
          <w:vertAlign w:val="subscript"/>
        </w:rPr>
        <w:t>о</w:t>
      </w:r>
      <w:r w:rsidRPr="00AE0EC6">
        <w:rPr>
          <w:color w:val="000000"/>
          <w:kern w:val="2"/>
          <w:sz w:val="28"/>
          <w:szCs w:val="28"/>
        </w:rPr>
        <w:t xml:space="preserve"> – суммарная оценка степени достижения целевых показателей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программы;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Э</w:t>
      </w:r>
      <w:r w:rsidRPr="00AE0EC6">
        <w:rPr>
          <w:color w:val="000000"/>
          <w:kern w:val="2"/>
          <w:sz w:val="28"/>
          <w:szCs w:val="28"/>
          <w:vertAlign w:val="subscript"/>
        </w:rPr>
        <w:t>п</w:t>
      </w:r>
      <w:r w:rsidRPr="00AE0EC6">
        <w:rPr>
          <w:color w:val="000000"/>
          <w:kern w:val="2"/>
          <w:sz w:val="28"/>
          <w:szCs w:val="28"/>
        </w:rPr>
        <w:t xml:space="preserve"> – эффективность хода реализации целевого показателя </w:t>
      </w:r>
      <w:r>
        <w:rPr>
          <w:sz w:val="28"/>
          <w:szCs w:val="28"/>
        </w:rPr>
        <w:t>муниципальной программы</w:t>
      </w:r>
      <w:r w:rsidRPr="00AE0EC6">
        <w:rPr>
          <w:color w:val="000000"/>
          <w:kern w:val="2"/>
          <w:sz w:val="28"/>
          <w:szCs w:val="28"/>
        </w:rPr>
        <w:t>;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  <w:lang w:val="en-US"/>
        </w:rPr>
        <w:t>i</w:t>
      </w:r>
      <w:r w:rsidRPr="00AE0EC6">
        <w:rPr>
          <w:color w:val="000000"/>
          <w:kern w:val="2"/>
          <w:sz w:val="28"/>
          <w:szCs w:val="28"/>
        </w:rPr>
        <w:t xml:space="preserve"> – номер показателя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программы;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  <w:lang w:val="en-US"/>
        </w:rPr>
        <w:t>n</w:t>
      </w:r>
      <w:r w:rsidRPr="00AE0EC6">
        <w:rPr>
          <w:color w:val="000000"/>
          <w:kern w:val="2"/>
          <w:sz w:val="28"/>
          <w:szCs w:val="28"/>
        </w:rPr>
        <w:t xml:space="preserve"> – количество целевых показателей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Если суммарная оценка степени достижения целевых показателей </w:t>
      </w:r>
      <w:r>
        <w:rPr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составляет </w:t>
      </w:r>
      <w:r w:rsidRPr="00AE0EC6">
        <w:rPr>
          <w:color w:val="000000"/>
          <w:sz w:val="28"/>
          <w:szCs w:val="28"/>
        </w:rPr>
        <w:t>0,95 и выше</w:t>
      </w:r>
      <w:r w:rsidRPr="00AE0EC6">
        <w:rPr>
          <w:color w:val="000000"/>
          <w:kern w:val="2"/>
          <w:sz w:val="28"/>
          <w:szCs w:val="28"/>
        </w:rPr>
        <w:t xml:space="preserve">, это характеризует высокий уровень эффективности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по степени достижения целевых показателей.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Если суммарная оценка степени достижения целевых показателей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составляет от 0,75 до 0,95, это характеризует </w:t>
      </w:r>
      <w:r w:rsidRPr="00AE0EC6">
        <w:rPr>
          <w:color w:val="000000"/>
          <w:kern w:val="2"/>
          <w:sz w:val="28"/>
          <w:szCs w:val="28"/>
        </w:rPr>
        <w:lastRenderedPageBreak/>
        <w:t xml:space="preserve">удовлетворительный уровень эффективности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по степени достижения целевых показателей.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Если суммарная оценка степени достижения целевых показателей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составляет менее 0,75, это характеризует низкий уровень эффективности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по степени достижения целевых показателей.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6.2.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78089B">
      <w:pPr>
        <w:jc w:val="center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Сром = Мв / М,</w:t>
      </w:r>
    </w:p>
    <w:p w:rsidR="00DF56AC" w:rsidRPr="00AE0EC6" w:rsidRDefault="00DF56AC" w:rsidP="0078089B">
      <w:pPr>
        <w:jc w:val="center"/>
        <w:rPr>
          <w:color w:val="000000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где Сром – степень реализации </w:t>
      </w:r>
      <w:r w:rsidRPr="00AE0EC6">
        <w:rPr>
          <w:color w:val="000000"/>
          <w:kern w:val="2"/>
          <w:sz w:val="28"/>
          <w:szCs w:val="28"/>
        </w:rPr>
        <w:t>основных</w:t>
      </w:r>
      <w:r w:rsidRPr="00AE0EC6">
        <w:rPr>
          <w:color w:val="000000"/>
          <w:sz w:val="28"/>
          <w:szCs w:val="28"/>
        </w:rPr>
        <w:t xml:space="preserve"> мероприятий;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Мв – количество </w:t>
      </w:r>
      <w:r w:rsidRPr="00AE0EC6">
        <w:rPr>
          <w:color w:val="000000"/>
          <w:kern w:val="2"/>
          <w:sz w:val="28"/>
          <w:szCs w:val="28"/>
        </w:rPr>
        <w:t>основных</w:t>
      </w:r>
      <w:r w:rsidRPr="00AE0EC6">
        <w:rPr>
          <w:color w:val="000000"/>
          <w:sz w:val="28"/>
          <w:szCs w:val="28"/>
        </w:rPr>
        <w:t xml:space="preserve"> мероприятий, выполненных в полном объеме, из числа </w:t>
      </w:r>
      <w:r w:rsidRPr="00AE0EC6">
        <w:rPr>
          <w:color w:val="000000"/>
          <w:kern w:val="2"/>
          <w:sz w:val="28"/>
          <w:szCs w:val="28"/>
        </w:rPr>
        <w:t>основных</w:t>
      </w:r>
      <w:r w:rsidRPr="00AE0EC6">
        <w:rPr>
          <w:color w:val="000000"/>
          <w:sz w:val="28"/>
          <w:szCs w:val="28"/>
        </w:rPr>
        <w:t xml:space="preserve"> мероприятий, запланированных к реализации в отчетном году;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М – общее количество основных мероприятий, запланированных к реализации в отчетном году.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Основное м</w:t>
      </w:r>
      <w:r w:rsidRPr="00AE0EC6">
        <w:rPr>
          <w:color w:val="000000"/>
          <w:sz w:val="28"/>
          <w:szCs w:val="28"/>
        </w:rPr>
        <w:t>ероприятие может считаться выполненным в полном объеме при достижении следующих результатов: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основное</w:t>
      </w:r>
      <w:r w:rsidRPr="00AE0EC6">
        <w:rPr>
          <w:color w:val="000000"/>
          <w:sz w:val="28"/>
          <w:szCs w:val="28"/>
        </w:rPr>
        <w:t xml:space="preserve">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95 и выше процентов от запланированного, и не ниже, чем значение показателя (индикатора), достигнутое в году, предшествующем отчетному, при условии неуменьшения финансирования основного мероприятия. В том случае, когда для описания результатов реализации </w:t>
      </w:r>
      <w:r w:rsidRPr="00AE0EC6">
        <w:rPr>
          <w:color w:val="000000"/>
          <w:kern w:val="2"/>
          <w:sz w:val="28"/>
          <w:szCs w:val="28"/>
        </w:rPr>
        <w:t>основного</w:t>
      </w:r>
      <w:r w:rsidRPr="00AE0EC6">
        <w:rPr>
          <w:color w:val="000000"/>
          <w:sz w:val="28"/>
          <w:szCs w:val="28"/>
        </w:rPr>
        <w:t xml:space="preserve"> мероприятия используется несколько показателей (индикаторов), для оценки степени реализации </w:t>
      </w:r>
      <w:r w:rsidRPr="00AE0EC6">
        <w:rPr>
          <w:color w:val="000000"/>
          <w:kern w:val="2"/>
          <w:sz w:val="28"/>
          <w:szCs w:val="28"/>
        </w:rPr>
        <w:t>основного</w:t>
      </w:r>
      <w:r w:rsidRPr="00AE0EC6">
        <w:rPr>
          <w:color w:val="000000"/>
          <w:sz w:val="28"/>
          <w:szCs w:val="28"/>
        </w:rPr>
        <w:t xml:space="preserve"> мероприятия используется среднее арифметическое значение отношений фактических значений показателей к запланированным значениям;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основное</w:t>
      </w:r>
      <w:r w:rsidRPr="00AE0EC6">
        <w:rPr>
          <w:color w:val="000000"/>
          <w:sz w:val="28"/>
          <w:szCs w:val="28"/>
        </w:rPr>
        <w:t xml:space="preserve"> мероприятие, предусматривающее оказание </w:t>
      </w:r>
      <w:r>
        <w:rPr>
          <w:sz w:val="28"/>
          <w:szCs w:val="28"/>
        </w:rPr>
        <w:t xml:space="preserve">муниципальных </w:t>
      </w:r>
      <w:r w:rsidRPr="00AE0EC6">
        <w:rPr>
          <w:color w:val="000000"/>
          <w:sz w:val="28"/>
          <w:szCs w:val="28"/>
        </w:rPr>
        <w:t>услуг (работ) на основании государственных заданий, финансовое обеспечение которых осуществляется за счет средств областного бюджета, считается выполненным в полном объеме в случае выполнения сводных показателей государственных заданий по объему и по качеству государственных услуг (работ);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по иным </w:t>
      </w:r>
      <w:r w:rsidRPr="00AE0EC6">
        <w:rPr>
          <w:color w:val="000000"/>
          <w:kern w:val="2"/>
          <w:sz w:val="28"/>
          <w:szCs w:val="28"/>
        </w:rPr>
        <w:t xml:space="preserve">основным </w:t>
      </w:r>
      <w:r w:rsidRPr="00AE0EC6">
        <w:rPr>
          <w:color w:val="000000"/>
          <w:sz w:val="28"/>
          <w:szCs w:val="28"/>
        </w:rPr>
        <w:t>мероприятиям результаты реализации оцениваются как наступление или ненаступление контрольного события (событий) и (или) достижение качественного результата.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Если суммарная оценка степени </w:t>
      </w:r>
      <w:r w:rsidRPr="00AE0EC6">
        <w:rPr>
          <w:color w:val="000000"/>
          <w:sz w:val="28"/>
          <w:szCs w:val="28"/>
        </w:rPr>
        <w:t>реализации основных мероприятий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программы составляет </w:t>
      </w:r>
      <w:r w:rsidRPr="00AE0EC6">
        <w:rPr>
          <w:color w:val="000000"/>
          <w:sz w:val="28"/>
          <w:szCs w:val="28"/>
        </w:rPr>
        <w:t>0,95 и выше</w:t>
      </w:r>
      <w:r w:rsidRPr="00AE0EC6">
        <w:rPr>
          <w:color w:val="000000"/>
          <w:kern w:val="2"/>
          <w:sz w:val="28"/>
          <w:szCs w:val="28"/>
        </w:rPr>
        <w:t xml:space="preserve">, это характеризует высокий уровень эффективности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по степени </w:t>
      </w:r>
      <w:r w:rsidRPr="00AE0EC6">
        <w:rPr>
          <w:color w:val="000000"/>
          <w:sz w:val="28"/>
          <w:szCs w:val="28"/>
        </w:rPr>
        <w:t>реализации основных мероприятий</w:t>
      </w:r>
      <w:r w:rsidRPr="00AE0EC6">
        <w:rPr>
          <w:color w:val="000000"/>
          <w:kern w:val="2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Если суммарная оценка степени </w:t>
      </w:r>
      <w:r w:rsidRPr="00AE0EC6">
        <w:rPr>
          <w:color w:val="000000"/>
          <w:sz w:val="28"/>
          <w:szCs w:val="28"/>
        </w:rPr>
        <w:t>реализации основных мероприятий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составляет от 0,75 до 0,95, это характеризует </w:t>
      </w:r>
      <w:r w:rsidRPr="00AE0EC6">
        <w:rPr>
          <w:color w:val="000000"/>
          <w:kern w:val="2"/>
          <w:sz w:val="28"/>
          <w:szCs w:val="28"/>
        </w:rPr>
        <w:lastRenderedPageBreak/>
        <w:t xml:space="preserve">удовлетворительный уровень эффективности реализации </w:t>
      </w:r>
      <w:r>
        <w:rPr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программы по степени </w:t>
      </w:r>
      <w:r w:rsidRPr="00AE0EC6">
        <w:rPr>
          <w:color w:val="000000"/>
          <w:sz w:val="28"/>
          <w:szCs w:val="28"/>
        </w:rPr>
        <w:t>реализации основных мероприятий</w:t>
      </w:r>
      <w:r w:rsidRPr="00AE0EC6">
        <w:rPr>
          <w:color w:val="000000"/>
          <w:kern w:val="2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Если суммарная оценка степени </w:t>
      </w:r>
      <w:r w:rsidRPr="00AE0EC6">
        <w:rPr>
          <w:color w:val="000000"/>
          <w:sz w:val="28"/>
          <w:szCs w:val="28"/>
        </w:rPr>
        <w:t>реализации основных мероприятий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составляет менее 0,75, это характеризует низкий уровень эффективности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по степени </w:t>
      </w:r>
      <w:r w:rsidRPr="00AE0EC6">
        <w:rPr>
          <w:color w:val="000000"/>
          <w:sz w:val="28"/>
          <w:szCs w:val="28"/>
        </w:rPr>
        <w:t>реализации основных мероприятий</w:t>
      </w:r>
      <w:r w:rsidRPr="00AE0EC6">
        <w:rPr>
          <w:color w:val="000000"/>
          <w:kern w:val="2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6.3. Бюджетная эффективность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Ростовской области рассчитывается в несколько этапов: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6.3.1. Степень реализации основных мероприятий (далее – мероприятий), финансируемых за счет средств областного бюджета, безвозмездных поступлений в областной бюджет и местных бюджетов, оценивается как доля мероприятий, выполненных в полном объеме, по следующей формуле: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</w:p>
    <w:p w:rsidR="00DF56AC" w:rsidRPr="00AE0EC6" w:rsidRDefault="00DF56AC" w:rsidP="00183B9C">
      <w:pPr>
        <w:jc w:val="center"/>
        <w:outlineLvl w:val="0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СРм = Мв / М,</w:t>
      </w:r>
    </w:p>
    <w:p w:rsidR="00DF56AC" w:rsidRPr="00AE0EC6" w:rsidRDefault="00DF56AC" w:rsidP="0078089B">
      <w:pPr>
        <w:jc w:val="center"/>
        <w:rPr>
          <w:color w:val="000000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где СРм – степень реализации мероприятий;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М – общее количество мероприятий, запланированных к реализации в отчетном году.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мероприятие, результаты которого оцениваются на основании числовых </w:t>
      </w:r>
      <w:r w:rsidRPr="00AE0EC6">
        <w:rPr>
          <w:color w:val="000000"/>
          <w:sz w:val="28"/>
          <w:szCs w:val="28"/>
        </w:rPr>
        <w:br/>
        <w:t>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95 и выше процентов от запланированного, и не ниже, чем значение показателя (индикатора), достигнутое в году, предшествующем отчетному, при условии неуменьшения финансирования мероприятия.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 запланированным значениям, выраженное в процентах;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мероприятие, предусматривающее оказание государственных услуг (работ) на основании государственных заданий, финансовое обеспечение которых осуществляется за счет средств областного бюджета, считается выполненным в полном объеме в случае выполнения сводных показателей государственных заданий по объему и по качеству государственных услуг (работ);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по иным мероприятиям результаты реализации оцениваются как наступление или ненаступление контрольного события (событий) и (или) достижение качественного результата.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6.3.2. Степень соответствия запланированному уровню расходов за счет средств областного бюджета, безвозмездных поступлений в областной </w:t>
      </w:r>
      <w:r w:rsidRPr="00AE0EC6">
        <w:rPr>
          <w:color w:val="000000"/>
          <w:sz w:val="28"/>
          <w:szCs w:val="28"/>
        </w:rPr>
        <w:lastRenderedPageBreak/>
        <w:t xml:space="preserve">бюджет и местных бюджетов оценивается как отношение фактически произведенных в отчетном году бюджетных расходов на реализацию </w:t>
      </w:r>
      <w:r>
        <w:rPr>
          <w:sz w:val="28"/>
          <w:szCs w:val="28"/>
        </w:rPr>
        <w:t xml:space="preserve">муниципальной </w:t>
      </w:r>
      <w:r w:rsidRPr="00AE0EC6">
        <w:rPr>
          <w:color w:val="000000"/>
          <w:sz w:val="28"/>
          <w:szCs w:val="28"/>
        </w:rPr>
        <w:t>программы к их плановым значениям по следующей формуле: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4"/>
          <w:szCs w:val="24"/>
        </w:rPr>
      </w:pPr>
    </w:p>
    <w:p w:rsidR="00DF56AC" w:rsidRPr="00AE0EC6" w:rsidRDefault="00DF56AC" w:rsidP="00183B9C">
      <w:pPr>
        <w:jc w:val="center"/>
        <w:outlineLvl w:val="0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Ссуз = Зф / Зп,</w:t>
      </w:r>
    </w:p>
    <w:p w:rsidR="00DF56AC" w:rsidRPr="00AE0EC6" w:rsidRDefault="00DF56AC" w:rsidP="0078089B">
      <w:pPr>
        <w:jc w:val="center"/>
        <w:rPr>
          <w:color w:val="000000"/>
          <w:sz w:val="24"/>
          <w:szCs w:val="24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где Ссуз – степень соответствия запланированному уровню расходов;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Зф – фактические бюджетные расходы на реализацию </w:t>
      </w:r>
      <w:r>
        <w:rPr>
          <w:sz w:val="28"/>
          <w:szCs w:val="28"/>
        </w:rPr>
        <w:t xml:space="preserve">муниципальной </w:t>
      </w:r>
      <w:r w:rsidRPr="00AE0EC6">
        <w:rPr>
          <w:color w:val="000000"/>
          <w:sz w:val="28"/>
          <w:szCs w:val="28"/>
        </w:rPr>
        <w:t>программы в отчетном году;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Зп – плановые бюджетные ассигнования на реализацию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в отчетном году.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6.3.3. Эффективность использования средств областного бюджета рассчитывается как отношение степени реализации мероприятий к степени соответствия запланированному уровню расходов за счет средств областного бюджета, безвозмездных поступлений в областной бюджет и местных бюджетов по следующей формуле: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</w:p>
    <w:p w:rsidR="00DF56AC" w:rsidRPr="00AE0EC6" w:rsidRDefault="00210F22" w:rsidP="0078089B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333500" cy="28575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6AC" w:rsidRPr="00AE0EC6" w:rsidRDefault="00DF56AC" w:rsidP="0078089B">
      <w:pPr>
        <w:jc w:val="center"/>
        <w:rPr>
          <w:color w:val="000000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где </w:t>
      </w:r>
      <w:r w:rsidR="00210F22"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295275" cy="285750"/>
            <wp:effectExtent l="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EC6">
        <w:rPr>
          <w:color w:val="000000"/>
          <w:sz w:val="28"/>
          <w:szCs w:val="28"/>
        </w:rPr>
        <w:t xml:space="preserve"> – эффективность использования финансовых ресурсов на реализацию программы;</w:t>
      </w:r>
    </w:p>
    <w:p w:rsidR="00DF56AC" w:rsidRPr="00AE0EC6" w:rsidRDefault="00210F22" w:rsidP="0078089B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352425" cy="257175"/>
            <wp:effectExtent l="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56AC" w:rsidRPr="00AE0EC6">
        <w:rPr>
          <w:color w:val="000000"/>
          <w:sz w:val="28"/>
          <w:szCs w:val="28"/>
        </w:rPr>
        <w:t xml:space="preserve"> – степень реализации всех мероприятий программы;</w:t>
      </w:r>
    </w:p>
    <w:p w:rsidR="00DF56AC" w:rsidRPr="00AE0EC6" w:rsidRDefault="00210F22" w:rsidP="0078089B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</w:rPr>
        <w:drawing>
          <wp:inline distT="0" distB="0" distL="0" distR="0">
            <wp:extent cx="409575" cy="285750"/>
            <wp:effectExtent l="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56AC" w:rsidRPr="00AE0EC6">
        <w:rPr>
          <w:color w:val="000000"/>
          <w:sz w:val="28"/>
          <w:szCs w:val="28"/>
        </w:rPr>
        <w:t xml:space="preserve"> – степень соответствия запланированному уровню расходов из областного бюджета.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Бюджетная эффективность реализации программы признается: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высокой, в случае если значение Э</w:t>
      </w:r>
      <w:r w:rsidRPr="00AE0EC6">
        <w:rPr>
          <w:color w:val="000000"/>
          <w:sz w:val="28"/>
          <w:szCs w:val="28"/>
          <w:vertAlign w:val="subscript"/>
        </w:rPr>
        <w:t>ис</w:t>
      </w:r>
      <w:r w:rsidRPr="00AE0EC6">
        <w:rPr>
          <w:color w:val="000000"/>
          <w:sz w:val="28"/>
          <w:szCs w:val="28"/>
        </w:rPr>
        <w:t>составляет 0,95 и выше;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удовлетворительной, в случае если значение Э</w:t>
      </w:r>
      <w:r w:rsidRPr="00AE0EC6">
        <w:rPr>
          <w:color w:val="000000"/>
          <w:sz w:val="28"/>
          <w:szCs w:val="28"/>
          <w:vertAlign w:val="subscript"/>
        </w:rPr>
        <w:t>ис</w:t>
      </w:r>
      <w:r w:rsidRPr="00AE0EC6">
        <w:rPr>
          <w:color w:val="000000"/>
          <w:sz w:val="28"/>
          <w:szCs w:val="28"/>
        </w:rPr>
        <w:t xml:space="preserve"> составляет от 0,75 до 0,95;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низкой, в случае если значение Э</w:t>
      </w:r>
      <w:r w:rsidRPr="00AE0EC6">
        <w:rPr>
          <w:color w:val="000000"/>
          <w:sz w:val="28"/>
          <w:szCs w:val="28"/>
          <w:vertAlign w:val="subscript"/>
        </w:rPr>
        <w:t>ис</w:t>
      </w:r>
      <w:r w:rsidRPr="00AE0EC6">
        <w:rPr>
          <w:color w:val="000000"/>
          <w:sz w:val="28"/>
          <w:szCs w:val="28"/>
        </w:rPr>
        <w:t xml:space="preserve"> составляет менее 0,75.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Для оценки эффективности реализации программы применяются следующие коэффициенты значимости: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степень достижения целевых показателей – 0,5;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реализация основных мероприятий – 0,3;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бюджетная эффективность – 0,2.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Уровень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в целом оценивается по формуле: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</w:p>
    <w:p w:rsidR="00DF56AC" w:rsidRPr="00AE0EC6" w:rsidRDefault="00DF56AC" w:rsidP="00183B9C">
      <w:pPr>
        <w:jc w:val="center"/>
        <w:outlineLvl w:val="0"/>
        <w:rPr>
          <w:color w:val="000000"/>
          <w:sz w:val="28"/>
          <w:szCs w:val="28"/>
          <w:highlight w:val="yellow"/>
        </w:rPr>
      </w:pPr>
      <w:r w:rsidRPr="00AE0EC6">
        <w:rPr>
          <w:color w:val="000000"/>
          <w:sz w:val="28"/>
          <w:szCs w:val="28"/>
        </w:rPr>
        <w:t>УР</w:t>
      </w:r>
      <w:r w:rsidRPr="00AE0EC6">
        <w:rPr>
          <w:color w:val="000000"/>
          <w:sz w:val="28"/>
          <w:szCs w:val="28"/>
          <w:vertAlign w:val="subscript"/>
        </w:rPr>
        <w:t>пр</w:t>
      </w:r>
      <w:r w:rsidRPr="00AE0EC6">
        <w:rPr>
          <w:color w:val="000000"/>
          <w:sz w:val="28"/>
          <w:szCs w:val="28"/>
        </w:rPr>
        <w:t>= Э</w:t>
      </w:r>
      <w:r w:rsidRPr="00AE0EC6">
        <w:rPr>
          <w:color w:val="000000"/>
          <w:sz w:val="28"/>
          <w:szCs w:val="28"/>
          <w:vertAlign w:val="subscript"/>
        </w:rPr>
        <w:t xml:space="preserve">о * </w:t>
      </w:r>
      <w:r w:rsidRPr="00AE0EC6">
        <w:rPr>
          <w:color w:val="000000"/>
          <w:sz w:val="28"/>
          <w:szCs w:val="28"/>
        </w:rPr>
        <w:t>0,5 + СР</w:t>
      </w:r>
      <w:r w:rsidRPr="00AE0EC6">
        <w:rPr>
          <w:color w:val="000000"/>
          <w:sz w:val="28"/>
          <w:szCs w:val="28"/>
          <w:vertAlign w:val="subscript"/>
        </w:rPr>
        <w:t>ом *</w:t>
      </w:r>
      <w:r w:rsidRPr="00AE0EC6">
        <w:rPr>
          <w:color w:val="000000"/>
          <w:sz w:val="28"/>
          <w:szCs w:val="28"/>
        </w:rPr>
        <w:t xml:space="preserve"> 0,3 + Э</w:t>
      </w:r>
      <w:r w:rsidRPr="00AE0EC6">
        <w:rPr>
          <w:color w:val="000000"/>
          <w:sz w:val="28"/>
          <w:szCs w:val="28"/>
          <w:vertAlign w:val="subscript"/>
        </w:rPr>
        <w:t>ис *</w:t>
      </w:r>
      <w:r w:rsidRPr="00AE0EC6">
        <w:rPr>
          <w:color w:val="000000"/>
          <w:sz w:val="28"/>
          <w:szCs w:val="28"/>
        </w:rPr>
        <w:t xml:space="preserve"> 0,2.</w:t>
      </w:r>
    </w:p>
    <w:p w:rsidR="00DF56AC" w:rsidRPr="00AE0EC6" w:rsidRDefault="00DF56AC" w:rsidP="0078089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yellow"/>
        </w:rPr>
      </w:pP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Уровень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в отчетном году признается высоким, если УР</w:t>
      </w:r>
      <w:r w:rsidRPr="00AE0EC6">
        <w:rPr>
          <w:color w:val="000000"/>
          <w:sz w:val="28"/>
          <w:szCs w:val="28"/>
          <w:vertAlign w:val="subscript"/>
        </w:rPr>
        <w:t>пр</w:t>
      </w:r>
      <w:r w:rsidRPr="00AE0EC6">
        <w:rPr>
          <w:color w:val="000000"/>
          <w:sz w:val="28"/>
          <w:szCs w:val="28"/>
        </w:rPr>
        <w:t xml:space="preserve"> составляет 0,95 и выше.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Уровень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в отчетном году признается удовлетворительным, если УР</w:t>
      </w:r>
      <w:r w:rsidRPr="00AE0EC6">
        <w:rPr>
          <w:color w:val="000000"/>
          <w:sz w:val="28"/>
          <w:szCs w:val="28"/>
          <w:vertAlign w:val="subscript"/>
        </w:rPr>
        <w:t>пр</w:t>
      </w:r>
      <w:r w:rsidRPr="00AE0EC6">
        <w:rPr>
          <w:color w:val="000000"/>
          <w:sz w:val="28"/>
          <w:szCs w:val="28"/>
        </w:rPr>
        <w:t xml:space="preserve"> составляет от 0,75 до 0,95.</w:t>
      </w:r>
    </w:p>
    <w:p w:rsidR="00DF56AC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Уровень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в отчетном году признается низким, если УР</w:t>
      </w:r>
      <w:r w:rsidRPr="00AE0EC6">
        <w:rPr>
          <w:color w:val="000000"/>
          <w:sz w:val="28"/>
          <w:szCs w:val="28"/>
          <w:vertAlign w:val="subscript"/>
        </w:rPr>
        <w:t>пр</w:t>
      </w:r>
      <w:r w:rsidRPr="00AE0EC6">
        <w:rPr>
          <w:color w:val="000000"/>
          <w:sz w:val="28"/>
          <w:szCs w:val="28"/>
        </w:rPr>
        <w:t xml:space="preserve"> составляет менее 0,75</w:t>
      </w:r>
      <w:r w:rsidRPr="00AE0EC6">
        <w:rPr>
          <w:color w:val="000000"/>
          <w:kern w:val="2"/>
          <w:sz w:val="28"/>
          <w:szCs w:val="28"/>
        </w:rPr>
        <w:t>.</w:t>
      </w:r>
    </w:p>
    <w:p w:rsidR="00CB205A" w:rsidRPr="001C79D6" w:rsidRDefault="00CB205A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1C79D6" w:rsidRDefault="00DF56AC" w:rsidP="00183B9C">
      <w:pPr>
        <w:jc w:val="center"/>
        <w:outlineLvl w:val="0"/>
        <w:rPr>
          <w:color w:val="000000"/>
          <w:sz w:val="28"/>
          <w:szCs w:val="28"/>
        </w:rPr>
      </w:pPr>
      <w:r w:rsidRPr="001C79D6">
        <w:rPr>
          <w:color w:val="000000"/>
          <w:sz w:val="28"/>
          <w:szCs w:val="28"/>
        </w:rPr>
        <w:t xml:space="preserve">Раздел 7. Порядок взаимодействия ответственного </w:t>
      </w:r>
    </w:p>
    <w:p w:rsidR="00DF56AC" w:rsidRPr="001C79D6" w:rsidRDefault="00DF56AC" w:rsidP="0078089B">
      <w:pPr>
        <w:jc w:val="center"/>
        <w:rPr>
          <w:color w:val="000000"/>
          <w:sz w:val="28"/>
          <w:szCs w:val="28"/>
        </w:rPr>
      </w:pPr>
      <w:r w:rsidRPr="001C79D6">
        <w:rPr>
          <w:color w:val="000000"/>
          <w:sz w:val="28"/>
          <w:szCs w:val="28"/>
        </w:rPr>
        <w:t xml:space="preserve">исполнителя и участников </w:t>
      </w:r>
      <w:r w:rsidRPr="001C79D6">
        <w:rPr>
          <w:sz w:val="28"/>
          <w:szCs w:val="28"/>
        </w:rPr>
        <w:t>муниципальной</w:t>
      </w:r>
      <w:r w:rsidRPr="001C79D6">
        <w:rPr>
          <w:color w:val="000000"/>
          <w:sz w:val="28"/>
          <w:szCs w:val="28"/>
        </w:rPr>
        <w:t xml:space="preserve"> программы</w:t>
      </w:r>
    </w:p>
    <w:p w:rsidR="00DF56AC" w:rsidRPr="00AE0EC6" w:rsidRDefault="00DF56AC" w:rsidP="0078089B">
      <w:pPr>
        <w:jc w:val="center"/>
        <w:rPr>
          <w:color w:val="000000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Ответственный исполнитель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программы: 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обеспечивает разработку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программы, ее согласование с</w:t>
      </w:r>
      <w:r>
        <w:rPr>
          <w:color w:val="000000"/>
          <w:sz w:val="28"/>
          <w:szCs w:val="28"/>
        </w:rPr>
        <w:t>о</w:t>
      </w:r>
      <w:r w:rsidRPr="00AE0E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специалистами Администрации 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 и внесение в установленном порядке проекта постановления</w:t>
      </w:r>
      <w:r>
        <w:rPr>
          <w:color w:val="000000"/>
          <w:sz w:val="28"/>
          <w:szCs w:val="28"/>
        </w:rPr>
        <w:t xml:space="preserve"> Администрации 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 об утверждении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в </w:t>
      </w:r>
      <w:r>
        <w:rPr>
          <w:color w:val="000000"/>
          <w:sz w:val="28"/>
          <w:szCs w:val="28"/>
        </w:rPr>
        <w:t>Администрации 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; 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формирует в соответствии с методическими рекомендациями структуру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программы, а также перечень соисполнителей и участников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программы; 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организует реализацию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программы, вносит предложения </w:t>
      </w:r>
      <w:r>
        <w:rPr>
          <w:color w:val="000000"/>
          <w:sz w:val="28"/>
          <w:szCs w:val="28"/>
        </w:rPr>
        <w:t xml:space="preserve">главе Администрации Красноармейского сельского поселения </w:t>
      </w:r>
      <w:r w:rsidRPr="00AE0EC6">
        <w:rPr>
          <w:color w:val="000000"/>
          <w:sz w:val="28"/>
          <w:szCs w:val="28"/>
        </w:rPr>
        <w:t xml:space="preserve"> об изменениях в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программе и несет ответственность за достижение целевых индикаторов и показателей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программы, а также конечных результатов ее реализации; 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участниками </w:t>
      </w:r>
      <w:r>
        <w:rPr>
          <w:color w:val="000000"/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программы) и вносит их на рассмотрение </w:t>
      </w:r>
      <w:r>
        <w:rPr>
          <w:color w:val="000000"/>
          <w:sz w:val="28"/>
          <w:szCs w:val="28"/>
        </w:rPr>
        <w:t>главе Администрации 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; 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подготавливает отчет о реализации </w:t>
      </w:r>
      <w:r>
        <w:rPr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по итогам года, согласовывает и вносит на рассмотрение </w:t>
      </w:r>
      <w:r>
        <w:rPr>
          <w:color w:val="000000"/>
          <w:sz w:val="28"/>
          <w:szCs w:val="28"/>
        </w:rPr>
        <w:t>главе Администрации 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 проект постановления </w:t>
      </w:r>
      <w:r>
        <w:rPr>
          <w:color w:val="000000"/>
          <w:sz w:val="28"/>
          <w:szCs w:val="28"/>
        </w:rPr>
        <w:t>Администрации 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 об утверждении отчета в соответствии с </w:t>
      </w:r>
      <w:r w:rsidR="00FC17F7">
        <w:rPr>
          <w:color w:val="000000"/>
          <w:sz w:val="28"/>
          <w:szCs w:val="28"/>
        </w:rPr>
        <w:t>методическими рекомендациями</w:t>
      </w:r>
      <w:r w:rsidRPr="00AE0EC6">
        <w:rPr>
          <w:color w:val="000000"/>
          <w:sz w:val="28"/>
          <w:szCs w:val="28"/>
        </w:rPr>
        <w:t xml:space="preserve"> </w:t>
      </w:r>
      <w:r w:rsidRPr="00FC17F7">
        <w:rPr>
          <w:color w:val="000000"/>
          <w:sz w:val="28"/>
          <w:szCs w:val="28"/>
        </w:rPr>
        <w:t>Администрации Красноармейского сельского поселения.</w:t>
      </w:r>
      <w:r w:rsidRPr="00AE0EC6">
        <w:rPr>
          <w:color w:val="000000"/>
          <w:sz w:val="28"/>
          <w:szCs w:val="28"/>
        </w:rPr>
        <w:t xml:space="preserve"> 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Участник </w:t>
      </w:r>
      <w:r>
        <w:rPr>
          <w:color w:val="000000"/>
          <w:sz w:val="28"/>
          <w:szCs w:val="28"/>
        </w:rPr>
        <w:t xml:space="preserve">муниципальной </w:t>
      </w:r>
      <w:r w:rsidRPr="00AE0EC6">
        <w:rPr>
          <w:color w:val="000000"/>
          <w:sz w:val="28"/>
          <w:szCs w:val="28"/>
        </w:rPr>
        <w:t xml:space="preserve">программы осуществляет реализацию основного мероприятия подпрограммы, мероприятия ведомственной целевой программы, входящих в состав </w:t>
      </w:r>
      <w:r>
        <w:rPr>
          <w:color w:val="000000"/>
          <w:sz w:val="28"/>
          <w:szCs w:val="28"/>
        </w:rPr>
        <w:t xml:space="preserve">муниципальной </w:t>
      </w:r>
      <w:r w:rsidRPr="00AE0EC6">
        <w:rPr>
          <w:color w:val="000000"/>
          <w:sz w:val="28"/>
          <w:szCs w:val="28"/>
        </w:rPr>
        <w:t xml:space="preserve">программы, в рамках своей компетенции; 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представляет ответственному исполнителю (соисполнителю) предложения при разработке </w:t>
      </w:r>
      <w:r>
        <w:rPr>
          <w:color w:val="000000"/>
          <w:sz w:val="28"/>
          <w:szCs w:val="28"/>
        </w:rPr>
        <w:t xml:space="preserve">муниципальной </w:t>
      </w:r>
      <w:r w:rsidRPr="00AE0EC6">
        <w:rPr>
          <w:color w:val="000000"/>
          <w:sz w:val="28"/>
          <w:szCs w:val="28"/>
        </w:rPr>
        <w:t xml:space="preserve">программы в части основного мероприятия подпрограммы, входящего в состав </w:t>
      </w:r>
      <w:r>
        <w:rPr>
          <w:color w:val="000000"/>
          <w:sz w:val="28"/>
          <w:szCs w:val="28"/>
        </w:rPr>
        <w:t xml:space="preserve">муниципальной </w:t>
      </w:r>
      <w:r w:rsidRPr="00AE0EC6">
        <w:rPr>
          <w:color w:val="000000"/>
          <w:sz w:val="28"/>
          <w:szCs w:val="28"/>
        </w:rPr>
        <w:t xml:space="preserve"> программы, в реализации которого предполагается его участие; 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представляет в срок до 1 февраля года, следующего за отчетным, ответственному исполнителю информацию, необходимую для подготовки годового отчета о реализации </w:t>
      </w:r>
      <w:r>
        <w:rPr>
          <w:color w:val="000000"/>
          <w:sz w:val="28"/>
          <w:szCs w:val="28"/>
        </w:rPr>
        <w:t>муниципальной программы</w:t>
      </w:r>
      <w:r w:rsidRPr="00AE0EC6">
        <w:rPr>
          <w:color w:val="000000"/>
          <w:sz w:val="28"/>
          <w:szCs w:val="28"/>
        </w:rPr>
        <w:t xml:space="preserve">; 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представляет ответственному исполнителю копии актов, подтверждающих сдачу и прием в эксплуатацию объектов,  благоустройство (реконструкция, капитальный ремонт, строительство) которых завершено, актов выполнения работ и иных документов, подтверждающих исполнение обязательств по заключенным </w:t>
      </w:r>
      <w:r>
        <w:rPr>
          <w:color w:val="000000"/>
          <w:kern w:val="2"/>
          <w:sz w:val="28"/>
          <w:szCs w:val="28"/>
        </w:rPr>
        <w:t>муниципальным</w:t>
      </w:r>
      <w:r w:rsidRPr="00AE0EC6">
        <w:rPr>
          <w:color w:val="000000"/>
          <w:kern w:val="2"/>
          <w:sz w:val="28"/>
          <w:szCs w:val="28"/>
        </w:rPr>
        <w:t xml:space="preserve"> контракт</w:t>
      </w:r>
      <w:r>
        <w:rPr>
          <w:color w:val="000000"/>
          <w:kern w:val="2"/>
          <w:sz w:val="28"/>
          <w:szCs w:val="28"/>
        </w:rPr>
        <w:t>а</w:t>
      </w:r>
      <w:r w:rsidRPr="00AE0EC6">
        <w:rPr>
          <w:color w:val="000000"/>
          <w:kern w:val="2"/>
          <w:sz w:val="28"/>
          <w:szCs w:val="28"/>
        </w:rPr>
        <w:t xml:space="preserve">м (гражданско-правовым договорам) в рамках реализации мероприятий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C37505" w:rsidRDefault="00C37505" w:rsidP="00183B9C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C37505" w:rsidRDefault="00C37505" w:rsidP="00183B9C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C37505" w:rsidRDefault="00C37505" w:rsidP="00183B9C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C37505" w:rsidRDefault="00C37505" w:rsidP="00183B9C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C37505" w:rsidRDefault="00C37505" w:rsidP="00183B9C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DF56AC" w:rsidRPr="001C79D6" w:rsidRDefault="00DF56AC" w:rsidP="00183B9C">
      <w:pPr>
        <w:jc w:val="center"/>
        <w:outlineLvl w:val="0"/>
        <w:rPr>
          <w:color w:val="000000"/>
          <w:sz w:val="28"/>
          <w:szCs w:val="28"/>
        </w:rPr>
      </w:pPr>
      <w:r w:rsidRPr="001C79D6">
        <w:rPr>
          <w:color w:val="000000"/>
          <w:sz w:val="28"/>
          <w:szCs w:val="28"/>
        </w:rPr>
        <w:t>Раздел 8. Подпрограмма</w:t>
      </w:r>
    </w:p>
    <w:p w:rsidR="00DF56AC" w:rsidRPr="001C79D6" w:rsidRDefault="00DF56AC" w:rsidP="0078089B">
      <w:pPr>
        <w:jc w:val="center"/>
        <w:rPr>
          <w:color w:val="000000"/>
          <w:kern w:val="2"/>
          <w:sz w:val="28"/>
          <w:szCs w:val="28"/>
        </w:rPr>
      </w:pPr>
      <w:r w:rsidRPr="001C79D6">
        <w:rPr>
          <w:color w:val="000000"/>
          <w:sz w:val="28"/>
          <w:szCs w:val="28"/>
        </w:rPr>
        <w:t>«</w:t>
      </w:r>
      <w:r w:rsidRPr="001C79D6">
        <w:rPr>
          <w:sz w:val="28"/>
          <w:szCs w:val="28"/>
        </w:rPr>
        <w:t>Благоустройство общественных территорий Красноармейского сельского поселения</w:t>
      </w:r>
      <w:r w:rsidRPr="001C79D6">
        <w:rPr>
          <w:color w:val="000000"/>
          <w:sz w:val="28"/>
          <w:szCs w:val="28"/>
        </w:rPr>
        <w:t>»</w:t>
      </w:r>
    </w:p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jc w:val="center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8.1. ПАСПОРТ ПОДПРОГРАММЫ</w:t>
      </w:r>
    </w:p>
    <w:p w:rsidR="00DF56AC" w:rsidRPr="00AE0EC6" w:rsidRDefault="00DF56AC" w:rsidP="0078089B">
      <w:pPr>
        <w:tabs>
          <w:tab w:val="left" w:pos="1149"/>
        </w:tabs>
        <w:jc w:val="center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«</w:t>
      </w:r>
      <w:r w:rsidRPr="00AE0EC6">
        <w:rPr>
          <w:sz w:val="28"/>
          <w:szCs w:val="28"/>
        </w:rPr>
        <w:t xml:space="preserve">Благоустройство общественных территорий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kern w:val="2"/>
          <w:sz w:val="28"/>
          <w:szCs w:val="28"/>
        </w:rPr>
        <w:t>»</w:t>
      </w:r>
    </w:p>
    <w:tbl>
      <w:tblPr>
        <w:tblW w:w="0" w:type="auto"/>
        <w:tblLook w:val="00A0"/>
      </w:tblPr>
      <w:tblGrid>
        <w:gridCol w:w="2235"/>
        <w:gridCol w:w="539"/>
        <w:gridCol w:w="6797"/>
      </w:tblGrid>
      <w:tr w:rsidR="00DF56AC">
        <w:tc>
          <w:tcPr>
            <w:tcW w:w="223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39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E94BC9">
              <w:rPr>
                <w:sz w:val="28"/>
                <w:szCs w:val="28"/>
              </w:rPr>
              <w:t xml:space="preserve">подпрограмма </w:t>
            </w:r>
            <w:r w:rsidRPr="00E94BC9">
              <w:rPr>
                <w:sz w:val="28"/>
                <w:szCs w:val="28"/>
                <w:lang w:eastAsia="en-US"/>
              </w:rPr>
              <w:t>«</w:t>
            </w:r>
            <w:r w:rsidRPr="00E94BC9">
              <w:rPr>
                <w:sz w:val="28"/>
                <w:szCs w:val="28"/>
              </w:rPr>
              <w:t>Благоустройство общественных территорий Красноармейского сельского поселения</w:t>
            </w:r>
            <w:r w:rsidRPr="00E94BC9">
              <w:rPr>
                <w:sz w:val="28"/>
                <w:szCs w:val="28"/>
                <w:lang w:eastAsia="en-US"/>
              </w:rPr>
              <w:t xml:space="preserve">» </w:t>
            </w:r>
            <w:r w:rsidRPr="00E94BC9">
              <w:rPr>
                <w:sz w:val="28"/>
                <w:szCs w:val="28"/>
              </w:rPr>
              <w:t>(далее – подпрограмма</w:t>
            </w:r>
            <w:r w:rsidR="00DA7624">
              <w:rPr>
                <w:sz w:val="28"/>
                <w:szCs w:val="28"/>
              </w:rPr>
              <w:t xml:space="preserve"> </w:t>
            </w:r>
            <w:r w:rsidRPr="00E94BC9">
              <w:rPr>
                <w:sz w:val="28"/>
                <w:szCs w:val="28"/>
              </w:rPr>
              <w:t xml:space="preserve">) </w:t>
            </w:r>
          </w:p>
        </w:tc>
      </w:tr>
      <w:tr w:rsidR="00DF56AC">
        <w:tc>
          <w:tcPr>
            <w:tcW w:w="223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39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Администрация Красноармейского сельского поселения (далее – </w:t>
            </w:r>
            <w:r w:rsidR="00745E3F">
              <w:rPr>
                <w:sz w:val="28"/>
                <w:szCs w:val="28"/>
              </w:rPr>
              <w:t>а</w:t>
            </w:r>
            <w:r w:rsidRPr="00E94BC9">
              <w:rPr>
                <w:sz w:val="28"/>
                <w:szCs w:val="28"/>
              </w:rPr>
              <w:t>дминистрация)</w:t>
            </w:r>
          </w:p>
        </w:tc>
      </w:tr>
      <w:tr w:rsidR="00DF56AC">
        <w:tc>
          <w:tcPr>
            <w:tcW w:w="223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39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</w:t>
            </w:r>
          </w:p>
        </w:tc>
      </w:tr>
      <w:tr w:rsidR="00DF56AC">
        <w:tc>
          <w:tcPr>
            <w:tcW w:w="223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39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>
        <w:tc>
          <w:tcPr>
            <w:tcW w:w="223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Цель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повышение благоустроенности общественных территорий Красноармейского сельского поселения</w:t>
            </w:r>
          </w:p>
        </w:tc>
      </w:tr>
      <w:tr w:rsidR="00DF56AC">
        <w:tc>
          <w:tcPr>
            <w:tcW w:w="223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Задачи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E94BC9">
              <w:rPr>
                <w:sz w:val="28"/>
                <w:szCs w:val="28"/>
              </w:rPr>
              <w:t xml:space="preserve">; 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9728E3">
              <w:rPr>
                <w:sz w:val="28"/>
                <w:szCs w:val="28"/>
              </w:rPr>
              <w:t>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F56AC">
        <w:tc>
          <w:tcPr>
            <w:tcW w:w="223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39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DF56AC" w:rsidRPr="00E94BC9" w:rsidRDefault="00DF56AC" w:rsidP="00E94B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94BC9">
              <w:rPr>
                <w:color w:val="000000"/>
                <w:sz w:val="28"/>
                <w:szCs w:val="28"/>
              </w:rPr>
              <w:t xml:space="preserve">доля благоустроенных общественных территорий </w:t>
            </w:r>
            <w:r w:rsidRPr="00E94BC9">
              <w:rPr>
                <w:color w:val="000000"/>
                <w:sz w:val="28"/>
                <w:szCs w:val="28"/>
              </w:rPr>
              <w:br/>
              <w:t xml:space="preserve">от общего количества общественных территорий </w:t>
            </w:r>
            <w:r w:rsidRPr="00E94BC9">
              <w:rPr>
                <w:sz w:val="28"/>
                <w:szCs w:val="28"/>
              </w:rPr>
              <w:t>Красноармейского сельского поселения</w:t>
            </w:r>
            <w:r w:rsidRPr="00E94BC9">
              <w:rPr>
                <w:color w:val="000000"/>
                <w:sz w:val="28"/>
                <w:szCs w:val="28"/>
              </w:rPr>
              <w:t>;</w:t>
            </w:r>
          </w:p>
          <w:p w:rsidR="00DF56AC" w:rsidRPr="00E94BC9" w:rsidRDefault="00DF56AC" w:rsidP="00E94BC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94BC9">
              <w:rPr>
                <w:color w:val="000000"/>
                <w:sz w:val="28"/>
                <w:szCs w:val="28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DF56AC">
        <w:tc>
          <w:tcPr>
            <w:tcW w:w="223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Этапы и сроки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539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DF56AC" w:rsidRPr="00E94BC9" w:rsidRDefault="00DF56AC" w:rsidP="00CB205A">
            <w:pPr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2018 – 2022 годы:</w:t>
            </w:r>
          </w:p>
          <w:p w:rsidR="00DF56AC" w:rsidRPr="009728E3" w:rsidRDefault="00DF56AC" w:rsidP="00CB205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94BC9">
              <w:rPr>
                <w:color w:val="000000"/>
                <w:sz w:val="28"/>
                <w:szCs w:val="28"/>
              </w:rPr>
              <w:t xml:space="preserve">I этап – 2018 – 2020 годы согласно Стратегии социально-экономического развития </w:t>
            </w:r>
            <w:r w:rsidR="00CB205A"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r w:rsidRPr="009728E3">
              <w:rPr>
                <w:color w:val="000000"/>
                <w:sz w:val="28"/>
                <w:szCs w:val="28"/>
              </w:rPr>
              <w:t>;</w:t>
            </w:r>
          </w:p>
          <w:p w:rsidR="00DF56AC" w:rsidRPr="00E94BC9" w:rsidRDefault="00DF56AC" w:rsidP="00CB205A">
            <w:pPr>
              <w:rPr>
                <w:sz w:val="28"/>
                <w:szCs w:val="28"/>
              </w:rPr>
            </w:pPr>
            <w:r w:rsidRPr="009728E3">
              <w:rPr>
                <w:sz w:val="28"/>
                <w:szCs w:val="28"/>
              </w:rPr>
              <w:t xml:space="preserve">II этап – 2021 – 2022 годы согласно Стратегии социально-экономического развития </w:t>
            </w:r>
            <w:r w:rsidR="00CB205A">
              <w:rPr>
                <w:color w:val="000000"/>
                <w:sz w:val="28"/>
                <w:szCs w:val="28"/>
              </w:rPr>
              <w:lastRenderedPageBreak/>
              <w:t>Красноармейского сельского поселения</w:t>
            </w:r>
            <w:r w:rsidRPr="009728E3">
              <w:rPr>
                <w:sz w:val="28"/>
                <w:szCs w:val="28"/>
              </w:rPr>
              <w:t>;</w:t>
            </w:r>
          </w:p>
        </w:tc>
      </w:tr>
      <w:tr w:rsidR="00DF56AC">
        <w:tc>
          <w:tcPr>
            <w:tcW w:w="223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539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DF56AC" w:rsidRPr="001C79D6" w:rsidRDefault="00DF56AC" w:rsidP="00E94BC9">
            <w:pPr>
              <w:jc w:val="both"/>
              <w:rPr>
                <w:sz w:val="28"/>
                <w:szCs w:val="28"/>
              </w:rPr>
            </w:pPr>
            <w:r w:rsidRPr="001C79D6">
              <w:rPr>
                <w:kern w:val="2"/>
                <w:sz w:val="28"/>
                <w:szCs w:val="28"/>
              </w:rPr>
              <w:t>общий объем финансового обеспечения составляет</w:t>
            </w:r>
            <w:r w:rsidRPr="001C79D6">
              <w:rPr>
                <w:sz w:val="28"/>
                <w:szCs w:val="28"/>
              </w:rPr>
              <w:br/>
            </w:r>
            <w:r w:rsidR="00745E3F" w:rsidRPr="001C79D6">
              <w:rPr>
                <w:sz w:val="28"/>
                <w:szCs w:val="28"/>
              </w:rPr>
              <w:t xml:space="preserve">1650,6 </w:t>
            </w:r>
            <w:r w:rsidRPr="001C79D6">
              <w:rPr>
                <w:sz w:val="28"/>
                <w:szCs w:val="28"/>
              </w:rPr>
              <w:t xml:space="preserve">тыс. рублей, в том числе: </w:t>
            </w:r>
          </w:p>
          <w:p w:rsidR="00DF56AC" w:rsidRPr="001C79D6" w:rsidRDefault="00DF56AC" w:rsidP="00E94BC9">
            <w:pPr>
              <w:jc w:val="both"/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2018 году – </w:t>
            </w:r>
            <w:r w:rsidR="000F1300" w:rsidRPr="001C79D6">
              <w:rPr>
                <w:sz w:val="28"/>
                <w:szCs w:val="28"/>
              </w:rPr>
              <w:t>0</w:t>
            </w:r>
            <w:r w:rsidR="008C13A9" w:rsidRPr="001C79D6">
              <w:rPr>
                <w:sz w:val="28"/>
                <w:szCs w:val="28"/>
              </w:rPr>
              <w:t>,0</w:t>
            </w:r>
            <w:r w:rsidRPr="001C79D6">
              <w:rPr>
                <w:sz w:val="28"/>
                <w:szCs w:val="28"/>
              </w:rPr>
              <w:t xml:space="preserve"> тыс. рублей;</w:t>
            </w:r>
          </w:p>
          <w:p w:rsidR="00DF56AC" w:rsidRPr="001C79D6" w:rsidRDefault="00DF56AC" w:rsidP="00E94BC9">
            <w:pPr>
              <w:jc w:val="both"/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2019 году – </w:t>
            </w:r>
            <w:r w:rsidR="00745E3F" w:rsidRPr="001C79D6">
              <w:rPr>
                <w:sz w:val="28"/>
                <w:szCs w:val="28"/>
              </w:rPr>
              <w:t>825,3</w:t>
            </w:r>
            <w:r w:rsidRPr="001C79D6">
              <w:rPr>
                <w:sz w:val="28"/>
                <w:szCs w:val="28"/>
              </w:rPr>
              <w:t xml:space="preserve"> тыс. рублей;</w:t>
            </w:r>
          </w:p>
          <w:p w:rsidR="00DF56AC" w:rsidRPr="001C79D6" w:rsidRDefault="00DF56AC" w:rsidP="00E94BC9">
            <w:pPr>
              <w:jc w:val="both"/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>в 2020 году –</w:t>
            </w:r>
            <w:r w:rsidR="00745E3F" w:rsidRPr="001C79D6">
              <w:rPr>
                <w:sz w:val="28"/>
                <w:szCs w:val="28"/>
              </w:rPr>
              <w:t xml:space="preserve"> 825,3</w:t>
            </w:r>
            <w:r w:rsidR="000F1300" w:rsidRPr="001C79D6">
              <w:rPr>
                <w:sz w:val="28"/>
                <w:szCs w:val="28"/>
              </w:rPr>
              <w:t xml:space="preserve"> </w:t>
            </w:r>
            <w:r w:rsidRPr="001C79D6">
              <w:rPr>
                <w:sz w:val="28"/>
                <w:szCs w:val="28"/>
              </w:rPr>
              <w:t>тыс. рублей;</w:t>
            </w:r>
          </w:p>
          <w:p w:rsidR="00DF56AC" w:rsidRPr="001C79D6" w:rsidRDefault="00DF56AC" w:rsidP="00E94BC9">
            <w:pPr>
              <w:jc w:val="both"/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2021 году – </w:t>
            </w:r>
            <w:r w:rsidR="008C13A9" w:rsidRPr="001C79D6">
              <w:rPr>
                <w:sz w:val="28"/>
                <w:szCs w:val="28"/>
              </w:rPr>
              <w:t>0,</w:t>
            </w:r>
            <w:r w:rsidR="000F1300" w:rsidRPr="001C79D6">
              <w:rPr>
                <w:sz w:val="28"/>
                <w:szCs w:val="28"/>
              </w:rPr>
              <w:t xml:space="preserve">0 </w:t>
            </w:r>
            <w:r w:rsidRPr="001C79D6">
              <w:rPr>
                <w:sz w:val="28"/>
                <w:szCs w:val="28"/>
              </w:rPr>
              <w:t>тыс. рублей;</w:t>
            </w:r>
          </w:p>
          <w:p w:rsidR="00DF56AC" w:rsidRPr="001C79D6" w:rsidRDefault="00DF56AC" w:rsidP="00E94BC9">
            <w:pPr>
              <w:jc w:val="both"/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2022 году – </w:t>
            </w:r>
            <w:r w:rsidR="008C13A9" w:rsidRPr="001C79D6">
              <w:rPr>
                <w:sz w:val="28"/>
                <w:szCs w:val="28"/>
              </w:rPr>
              <w:t>0,</w:t>
            </w:r>
            <w:r w:rsidR="000F1300" w:rsidRPr="001C79D6">
              <w:rPr>
                <w:sz w:val="28"/>
                <w:szCs w:val="28"/>
              </w:rPr>
              <w:t xml:space="preserve">0 </w:t>
            </w:r>
            <w:r w:rsidRPr="001C79D6">
              <w:rPr>
                <w:sz w:val="28"/>
                <w:szCs w:val="28"/>
              </w:rPr>
              <w:t>тыс. рублей,</w:t>
            </w:r>
          </w:p>
          <w:p w:rsidR="00DF56AC" w:rsidRPr="001C79D6" w:rsidRDefault="00DF56AC" w:rsidP="00E94BC9">
            <w:pPr>
              <w:jc w:val="both"/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1C79D6">
              <w:rPr>
                <w:sz w:val="28"/>
                <w:szCs w:val="28"/>
              </w:rPr>
              <w:br/>
            </w:r>
            <w:r w:rsidR="00745E3F" w:rsidRPr="001C79D6">
              <w:rPr>
                <w:sz w:val="28"/>
                <w:szCs w:val="28"/>
              </w:rPr>
              <w:t>1574,6</w:t>
            </w:r>
            <w:r w:rsidRPr="001C79D6">
              <w:rPr>
                <w:color w:val="FF0000"/>
                <w:sz w:val="28"/>
                <w:szCs w:val="28"/>
              </w:rPr>
              <w:t xml:space="preserve"> </w:t>
            </w:r>
            <w:r w:rsidRPr="001C79D6">
              <w:rPr>
                <w:sz w:val="28"/>
                <w:szCs w:val="28"/>
              </w:rPr>
              <w:t>тыс. рублей, в том числе:</w:t>
            </w:r>
          </w:p>
          <w:p w:rsidR="00DF56AC" w:rsidRPr="001C79D6" w:rsidRDefault="00DF56AC" w:rsidP="00E94BC9">
            <w:pPr>
              <w:jc w:val="both"/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2018 году – </w:t>
            </w:r>
            <w:r w:rsidR="000F1300" w:rsidRPr="001C79D6">
              <w:rPr>
                <w:sz w:val="28"/>
                <w:szCs w:val="28"/>
              </w:rPr>
              <w:t>0</w:t>
            </w:r>
            <w:r w:rsidR="008C13A9" w:rsidRPr="001C79D6">
              <w:rPr>
                <w:sz w:val="28"/>
                <w:szCs w:val="28"/>
              </w:rPr>
              <w:t>,0</w:t>
            </w:r>
            <w:r w:rsidR="000F1300" w:rsidRPr="001C79D6">
              <w:rPr>
                <w:sz w:val="28"/>
                <w:szCs w:val="28"/>
              </w:rPr>
              <w:t xml:space="preserve"> </w:t>
            </w:r>
            <w:r w:rsidRPr="001C79D6">
              <w:rPr>
                <w:sz w:val="28"/>
                <w:szCs w:val="28"/>
              </w:rPr>
              <w:t>тыс. рублей;</w:t>
            </w:r>
          </w:p>
          <w:p w:rsidR="00DF56AC" w:rsidRPr="001C79D6" w:rsidRDefault="00DF56AC" w:rsidP="00E94BC9">
            <w:pPr>
              <w:jc w:val="both"/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2019 году – </w:t>
            </w:r>
            <w:r w:rsidR="00745E3F" w:rsidRPr="001C79D6">
              <w:rPr>
                <w:sz w:val="28"/>
                <w:szCs w:val="28"/>
              </w:rPr>
              <w:t>787,3</w:t>
            </w:r>
            <w:r w:rsidR="000F1300" w:rsidRPr="001C79D6">
              <w:rPr>
                <w:sz w:val="28"/>
                <w:szCs w:val="28"/>
              </w:rPr>
              <w:t xml:space="preserve"> </w:t>
            </w:r>
            <w:r w:rsidRPr="001C79D6">
              <w:rPr>
                <w:sz w:val="28"/>
                <w:szCs w:val="28"/>
              </w:rPr>
              <w:t>тыс. рублей;</w:t>
            </w:r>
          </w:p>
          <w:p w:rsidR="00DF56AC" w:rsidRPr="001C79D6" w:rsidRDefault="008C13A9" w:rsidP="00E94BC9">
            <w:pPr>
              <w:jc w:val="both"/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2020 году – </w:t>
            </w:r>
            <w:r w:rsidR="00745E3F" w:rsidRPr="001C79D6">
              <w:rPr>
                <w:sz w:val="28"/>
                <w:szCs w:val="28"/>
              </w:rPr>
              <w:t>787,3</w:t>
            </w:r>
            <w:r w:rsidR="000F1300" w:rsidRPr="001C79D6">
              <w:rPr>
                <w:sz w:val="28"/>
                <w:szCs w:val="28"/>
              </w:rPr>
              <w:t xml:space="preserve"> </w:t>
            </w:r>
            <w:r w:rsidR="00DF56AC" w:rsidRPr="001C79D6">
              <w:rPr>
                <w:sz w:val="28"/>
                <w:szCs w:val="28"/>
              </w:rPr>
              <w:t>тыс. рублей;</w:t>
            </w:r>
          </w:p>
          <w:p w:rsidR="00DF56AC" w:rsidRPr="001C79D6" w:rsidRDefault="00DF56AC" w:rsidP="00E94BC9">
            <w:pPr>
              <w:jc w:val="both"/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2021 году – </w:t>
            </w:r>
            <w:r w:rsidR="008C13A9" w:rsidRPr="001C79D6">
              <w:rPr>
                <w:sz w:val="28"/>
                <w:szCs w:val="28"/>
              </w:rPr>
              <w:t>0,</w:t>
            </w:r>
            <w:r w:rsidR="000F1300" w:rsidRPr="001C79D6">
              <w:rPr>
                <w:sz w:val="28"/>
                <w:szCs w:val="28"/>
              </w:rPr>
              <w:t xml:space="preserve">0 </w:t>
            </w:r>
            <w:r w:rsidRPr="001C79D6">
              <w:rPr>
                <w:sz w:val="28"/>
                <w:szCs w:val="28"/>
              </w:rPr>
              <w:t>тыс. рублей;</w:t>
            </w:r>
          </w:p>
          <w:p w:rsidR="00DF56AC" w:rsidRPr="001C79D6" w:rsidRDefault="008C13A9" w:rsidP="00E94BC9">
            <w:pPr>
              <w:jc w:val="both"/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>в 2022 году – 0,</w:t>
            </w:r>
            <w:r w:rsidR="000F1300" w:rsidRPr="001C79D6">
              <w:rPr>
                <w:sz w:val="28"/>
                <w:szCs w:val="28"/>
              </w:rPr>
              <w:t xml:space="preserve">0 </w:t>
            </w:r>
            <w:r w:rsidR="00DF56AC" w:rsidRPr="001C79D6">
              <w:rPr>
                <w:sz w:val="28"/>
                <w:szCs w:val="28"/>
              </w:rPr>
              <w:t>тыс. рублей,</w:t>
            </w:r>
          </w:p>
          <w:p w:rsidR="00621786" w:rsidRPr="001C79D6" w:rsidRDefault="00621786" w:rsidP="00621786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>за счет средств местных бюджетов – 0 тыс. рублей, в том числе:</w:t>
            </w:r>
            <w:r w:rsidRPr="001C79D6">
              <w:rPr>
                <w:sz w:val="28"/>
                <w:szCs w:val="28"/>
              </w:rPr>
              <w:br/>
              <w:t xml:space="preserve">в 2018 году </w:t>
            </w:r>
            <w:r w:rsidR="008C13A9" w:rsidRPr="001C79D6">
              <w:rPr>
                <w:sz w:val="28"/>
                <w:szCs w:val="28"/>
              </w:rPr>
              <w:t>–</w:t>
            </w:r>
            <w:r w:rsidRPr="001C79D6">
              <w:rPr>
                <w:sz w:val="28"/>
                <w:szCs w:val="28"/>
              </w:rPr>
              <w:t xml:space="preserve"> 0</w:t>
            </w:r>
            <w:r w:rsidR="008C13A9" w:rsidRPr="001C79D6">
              <w:rPr>
                <w:sz w:val="28"/>
                <w:szCs w:val="28"/>
              </w:rPr>
              <w:t>,0</w:t>
            </w:r>
            <w:r w:rsidRPr="001C79D6">
              <w:rPr>
                <w:sz w:val="28"/>
                <w:szCs w:val="28"/>
              </w:rPr>
              <w:t xml:space="preserve"> тыс. рублей;</w:t>
            </w:r>
            <w:r w:rsidRPr="001C79D6">
              <w:rPr>
                <w:sz w:val="28"/>
                <w:szCs w:val="28"/>
              </w:rPr>
              <w:br/>
              <w:t xml:space="preserve">в 2019 году </w:t>
            </w:r>
            <w:r w:rsidR="008C13A9" w:rsidRPr="001C79D6">
              <w:rPr>
                <w:sz w:val="28"/>
                <w:szCs w:val="28"/>
              </w:rPr>
              <w:t>–</w:t>
            </w:r>
            <w:r w:rsidRPr="001C79D6">
              <w:rPr>
                <w:sz w:val="28"/>
                <w:szCs w:val="28"/>
              </w:rPr>
              <w:t xml:space="preserve"> </w:t>
            </w:r>
            <w:r w:rsidR="00745E3F" w:rsidRPr="001C79D6">
              <w:rPr>
                <w:sz w:val="28"/>
                <w:szCs w:val="28"/>
              </w:rPr>
              <w:t>38,0</w:t>
            </w:r>
            <w:r w:rsidRPr="001C79D6">
              <w:rPr>
                <w:sz w:val="28"/>
                <w:szCs w:val="28"/>
              </w:rPr>
              <w:t xml:space="preserve"> тыс. рублей;</w:t>
            </w:r>
            <w:r w:rsidRPr="001C79D6">
              <w:rPr>
                <w:sz w:val="28"/>
                <w:szCs w:val="28"/>
              </w:rPr>
              <w:br/>
              <w:t xml:space="preserve">в 2020 году </w:t>
            </w:r>
            <w:r w:rsidR="008C13A9" w:rsidRPr="001C79D6">
              <w:rPr>
                <w:sz w:val="28"/>
                <w:szCs w:val="28"/>
              </w:rPr>
              <w:t>–</w:t>
            </w:r>
            <w:r w:rsidRPr="001C79D6">
              <w:rPr>
                <w:sz w:val="28"/>
                <w:szCs w:val="28"/>
              </w:rPr>
              <w:t xml:space="preserve"> </w:t>
            </w:r>
            <w:r w:rsidR="00745E3F" w:rsidRPr="001C79D6">
              <w:rPr>
                <w:sz w:val="28"/>
                <w:szCs w:val="28"/>
              </w:rPr>
              <w:t>38,0</w:t>
            </w:r>
            <w:r w:rsidRPr="001C79D6">
              <w:rPr>
                <w:sz w:val="28"/>
                <w:szCs w:val="28"/>
              </w:rPr>
              <w:t xml:space="preserve"> тыс. рублей.</w:t>
            </w:r>
          </w:p>
          <w:p w:rsidR="00DF56AC" w:rsidRPr="001C79D6" w:rsidRDefault="00DF56AC" w:rsidP="00E94BC9">
            <w:pPr>
              <w:jc w:val="both"/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F56AC">
        <w:tc>
          <w:tcPr>
            <w:tcW w:w="223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Ожидаемые результаты реализации государственной программы</w:t>
            </w:r>
          </w:p>
        </w:tc>
        <w:tc>
          <w:tcPr>
            <w:tcW w:w="539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повышение удовлетворенности населения Красноармейского сельского поселения уровнем благоустройства общественных территорий </w:t>
            </w:r>
          </w:p>
        </w:tc>
      </w:tr>
    </w:tbl>
    <w:p w:rsidR="00DF56AC" w:rsidRDefault="00DF56AC" w:rsidP="0078089B">
      <w:r>
        <w:t xml:space="preserve"> </w:t>
      </w:r>
    </w:p>
    <w:p w:rsidR="00DF56AC" w:rsidRPr="00AE0EC6" w:rsidRDefault="00DF56AC" w:rsidP="0078089B">
      <w:pPr>
        <w:jc w:val="center"/>
        <w:rPr>
          <w:sz w:val="28"/>
          <w:szCs w:val="28"/>
        </w:rPr>
      </w:pPr>
      <w:r w:rsidRPr="00AE0EC6">
        <w:rPr>
          <w:sz w:val="28"/>
          <w:szCs w:val="28"/>
        </w:rPr>
        <w:t>8.2. Характеристика сферы реализации подпрограммы</w:t>
      </w:r>
    </w:p>
    <w:p w:rsidR="00DF56AC" w:rsidRPr="00AE0EC6" w:rsidRDefault="00DF56AC" w:rsidP="0078089B">
      <w:pPr>
        <w:jc w:val="center"/>
        <w:rPr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8.2.1. Проблема благоустройства </w:t>
      </w:r>
      <w:r>
        <w:rPr>
          <w:color w:val="000000"/>
          <w:sz w:val="28"/>
          <w:szCs w:val="28"/>
        </w:rPr>
        <w:t>сельских</w:t>
      </w:r>
      <w:r w:rsidRPr="00AE0EC6">
        <w:rPr>
          <w:color w:val="000000"/>
          <w:sz w:val="28"/>
          <w:szCs w:val="28"/>
        </w:rPr>
        <w:t xml:space="preserve"> территорий является одной из насущных, требующей каждодневного внимания и эффективного решения.</w:t>
      </w:r>
    </w:p>
    <w:p w:rsidR="00DF56AC" w:rsidRPr="00BC3EA3" w:rsidRDefault="00DF56AC" w:rsidP="00780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3EA3">
        <w:rPr>
          <w:sz w:val="28"/>
          <w:szCs w:val="28"/>
        </w:rPr>
        <w:t>По состоянию на 1 июля 2017 г., площадь территори</w:t>
      </w:r>
      <w:r>
        <w:rPr>
          <w:sz w:val="28"/>
          <w:szCs w:val="28"/>
        </w:rPr>
        <w:t>и</w:t>
      </w:r>
      <w:r w:rsidRPr="00BC3EA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BC3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образовании «Красноармейское сельское поселение» </w:t>
      </w:r>
      <w:r w:rsidRPr="00BC3EA3">
        <w:rPr>
          <w:sz w:val="28"/>
          <w:szCs w:val="28"/>
        </w:rPr>
        <w:t xml:space="preserve">составляет </w:t>
      </w:r>
      <w:r w:rsidRPr="003249F4">
        <w:rPr>
          <w:sz w:val="28"/>
          <w:szCs w:val="28"/>
        </w:rPr>
        <w:t>494,59</w:t>
      </w:r>
      <w:r w:rsidRPr="00BC3EA3">
        <w:rPr>
          <w:sz w:val="28"/>
          <w:szCs w:val="28"/>
        </w:rPr>
        <w:t xml:space="preserve">  кв. километров. Численность населения более </w:t>
      </w:r>
      <w:r>
        <w:rPr>
          <w:sz w:val="28"/>
          <w:szCs w:val="28"/>
        </w:rPr>
        <w:t>5</w:t>
      </w:r>
      <w:r w:rsidRPr="00BC3EA3">
        <w:rPr>
          <w:sz w:val="28"/>
          <w:szCs w:val="28"/>
        </w:rPr>
        <w:t> тыс. </w:t>
      </w:r>
      <w:r w:rsidRPr="00BC3EA3">
        <w:rPr>
          <w:spacing w:val="-4"/>
          <w:sz w:val="28"/>
          <w:szCs w:val="28"/>
        </w:rPr>
        <w:t xml:space="preserve">человек. </w:t>
      </w:r>
    </w:p>
    <w:p w:rsidR="001A348D" w:rsidRDefault="00DF56AC" w:rsidP="001A34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</w:t>
      </w:r>
      <w:r w:rsidRPr="00BC3EA3">
        <w:rPr>
          <w:sz w:val="28"/>
          <w:szCs w:val="28"/>
        </w:rPr>
        <w:t xml:space="preserve">а территории </w:t>
      </w:r>
      <w:r>
        <w:rPr>
          <w:sz w:val="28"/>
          <w:szCs w:val="28"/>
        </w:rPr>
        <w:t>Красноармейского сельского поселения</w:t>
      </w:r>
      <w:r w:rsidRPr="00BC3EA3">
        <w:rPr>
          <w:sz w:val="28"/>
          <w:szCs w:val="28"/>
        </w:rPr>
        <w:t xml:space="preserve"> расположено</w:t>
      </w:r>
      <w:r>
        <w:rPr>
          <w:sz w:val="28"/>
          <w:szCs w:val="28"/>
        </w:rPr>
        <w:t xml:space="preserve"> 11</w:t>
      </w:r>
      <w:r w:rsidRPr="00BC3EA3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населенных пунктов.</w:t>
      </w:r>
      <w:r w:rsidRPr="00BC3EA3">
        <w:rPr>
          <w:sz w:val="28"/>
          <w:szCs w:val="28"/>
        </w:rPr>
        <w:t xml:space="preserve"> Населенных пунктов с численностью населения более 1 000 человек – </w:t>
      </w:r>
      <w:r>
        <w:rPr>
          <w:sz w:val="28"/>
          <w:szCs w:val="28"/>
        </w:rPr>
        <w:t xml:space="preserve">1 </w:t>
      </w:r>
      <w:r w:rsidRPr="00BC3EA3">
        <w:rPr>
          <w:sz w:val="28"/>
          <w:szCs w:val="28"/>
        </w:rPr>
        <w:t>. Численность населения, проживающего на территори</w:t>
      </w:r>
      <w:r>
        <w:rPr>
          <w:sz w:val="28"/>
          <w:szCs w:val="28"/>
        </w:rPr>
        <w:t>и</w:t>
      </w:r>
      <w:r w:rsidRPr="00BC3EA3">
        <w:rPr>
          <w:sz w:val="28"/>
          <w:szCs w:val="28"/>
        </w:rPr>
        <w:t xml:space="preserve"> данн</w:t>
      </w:r>
      <w:r>
        <w:rPr>
          <w:sz w:val="28"/>
          <w:szCs w:val="28"/>
        </w:rPr>
        <w:t>ого</w:t>
      </w:r>
      <w:r w:rsidRPr="00BC3EA3">
        <w:rPr>
          <w:sz w:val="28"/>
          <w:szCs w:val="28"/>
        </w:rPr>
        <w:t xml:space="preserve"> населенн</w:t>
      </w:r>
      <w:r>
        <w:rPr>
          <w:sz w:val="28"/>
          <w:szCs w:val="28"/>
        </w:rPr>
        <w:t>ого</w:t>
      </w:r>
      <w:r w:rsidRPr="00BC3EA3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 п. Красноармейский</w:t>
      </w:r>
      <w:r w:rsidRPr="00BC3EA3">
        <w:rPr>
          <w:sz w:val="28"/>
          <w:szCs w:val="28"/>
        </w:rPr>
        <w:t xml:space="preserve">, более </w:t>
      </w:r>
      <w:r w:rsidRPr="00BC3EA3">
        <w:rPr>
          <w:sz w:val="28"/>
          <w:szCs w:val="28"/>
        </w:rPr>
        <w:br/>
      </w:r>
      <w:r>
        <w:rPr>
          <w:sz w:val="28"/>
          <w:szCs w:val="28"/>
        </w:rPr>
        <w:t>3</w:t>
      </w:r>
      <w:r w:rsidRPr="00BC3EA3">
        <w:rPr>
          <w:sz w:val="28"/>
          <w:szCs w:val="28"/>
        </w:rPr>
        <w:t xml:space="preserve"> тыс. чел</w:t>
      </w:r>
      <w:r w:rsidRPr="00BC3EA3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На территории п. Красноармейский расположено  3 общест</w:t>
      </w:r>
      <w:r w:rsidR="008C13A9">
        <w:rPr>
          <w:spacing w:val="-4"/>
          <w:sz w:val="28"/>
          <w:szCs w:val="28"/>
        </w:rPr>
        <w:t>венные территории</w:t>
      </w:r>
      <w:r w:rsidR="001A348D">
        <w:rPr>
          <w:spacing w:val="-4"/>
          <w:sz w:val="28"/>
          <w:szCs w:val="28"/>
        </w:rPr>
        <w:t>, адресный реестр о</w:t>
      </w:r>
      <w:r w:rsidR="001A348D" w:rsidRPr="001A348D">
        <w:rPr>
          <w:spacing w:val="-4"/>
          <w:sz w:val="28"/>
          <w:szCs w:val="28"/>
        </w:rPr>
        <w:t xml:space="preserve">бщественных и дворовых территорий </w:t>
      </w:r>
      <w:r w:rsidR="001A348D">
        <w:rPr>
          <w:spacing w:val="-4"/>
          <w:sz w:val="28"/>
          <w:szCs w:val="28"/>
        </w:rPr>
        <w:t xml:space="preserve">Красноармейского сельского поселения </w:t>
      </w:r>
      <w:r w:rsidR="001A348D" w:rsidRPr="001A348D">
        <w:rPr>
          <w:color w:val="000000"/>
          <w:kern w:val="2"/>
          <w:sz w:val="28"/>
          <w:szCs w:val="28"/>
        </w:rPr>
        <w:t xml:space="preserve">приводится в приложении № </w:t>
      </w:r>
      <w:r w:rsidR="001A348D">
        <w:rPr>
          <w:color w:val="000000"/>
          <w:kern w:val="2"/>
          <w:sz w:val="28"/>
          <w:szCs w:val="28"/>
        </w:rPr>
        <w:t>8</w:t>
      </w:r>
      <w:r w:rsidR="001A348D" w:rsidRPr="001A348D">
        <w:rPr>
          <w:color w:val="000000"/>
          <w:kern w:val="2"/>
          <w:sz w:val="28"/>
          <w:szCs w:val="28"/>
        </w:rPr>
        <w:t xml:space="preserve"> к муниципальной  программе</w:t>
      </w:r>
      <w:r w:rsidR="001A348D">
        <w:rPr>
          <w:sz w:val="28"/>
          <w:szCs w:val="28"/>
        </w:rPr>
        <w:t>.</w:t>
      </w:r>
    </w:p>
    <w:p w:rsidR="00DF56AC" w:rsidRPr="00AE0EC6" w:rsidRDefault="00DF56AC" w:rsidP="001A348D">
      <w:pPr>
        <w:jc w:val="both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>8.2.2. Одним из главных приоритетов развития территори</w:t>
      </w:r>
      <w:r>
        <w:rPr>
          <w:sz w:val="28"/>
          <w:szCs w:val="28"/>
        </w:rPr>
        <w:t>и</w:t>
      </w:r>
      <w:r w:rsidRPr="00AE0EC6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 xml:space="preserve"> является создание благоприятной для проживания населения и ведения экономической деятельности среды.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Благоустройство территори</w:t>
      </w:r>
      <w:r>
        <w:rPr>
          <w:sz w:val="28"/>
          <w:szCs w:val="28"/>
        </w:rPr>
        <w:t>и</w:t>
      </w:r>
      <w:r w:rsidRPr="00AE0EC6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 xml:space="preserve"> является важнейшей сферой деятельности муниципальных образований </w:t>
      </w:r>
      <w:r>
        <w:rPr>
          <w:sz w:val="28"/>
          <w:szCs w:val="28"/>
        </w:rPr>
        <w:t xml:space="preserve">Орловского района </w:t>
      </w:r>
      <w:r w:rsidRPr="00AE0EC6">
        <w:rPr>
          <w:sz w:val="28"/>
          <w:szCs w:val="28"/>
        </w:rPr>
        <w:t>. Именно в этой сфере создаются те условия для населения, которые обеспечивают высокий уровень жизни. Тем самым создаются условия для здоровой, удобной жизни как для отдельного человека по месту проживания, так и для всех жителей</w:t>
      </w:r>
      <w:r>
        <w:rPr>
          <w:sz w:val="28"/>
          <w:szCs w:val="28"/>
        </w:rPr>
        <w:t xml:space="preserve"> </w:t>
      </w:r>
      <w:r w:rsidRPr="00AE0EC6">
        <w:rPr>
          <w:sz w:val="28"/>
          <w:szCs w:val="28"/>
        </w:rPr>
        <w:t xml:space="preserve">района, </w:t>
      </w:r>
      <w:r>
        <w:rPr>
          <w:sz w:val="28"/>
          <w:szCs w:val="28"/>
        </w:rPr>
        <w:t>поселения,</w:t>
      </w:r>
      <w:r w:rsidRPr="00AE0EC6">
        <w:rPr>
          <w:sz w:val="28"/>
          <w:szCs w:val="28"/>
        </w:rPr>
        <w:t xml:space="preserve"> улицы.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Общественные территории являются местами, где жители отдыхают, проводят свободное время. В первую очередь местами отдыха являются зеленые зоны и парки, улицы, проезды, площади. 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Проблема в сфере благоустройства городской и сельской территорий заключается в недостаточном количестве комфортны</w:t>
      </w:r>
      <w:r>
        <w:rPr>
          <w:sz w:val="28"/>
          <w:szCs w:val="28"/>
        </w:rPr>
        <w:t xml:space="preserve">х, современных скверов, парков </w:t>
      </w:r>
      <w:r w:rsidRPr="00AE0EC6">
        <w:rPr>
          <w:sz w:val="28"/>
          <w:szCs w:val="28"/>
        </w:rPr>
        <w:t>и иных общественных территорий, предназначенных для досугового времяпровождения населения. В местах общественного пользования отмечается недостаток малых архитектурных форм, освещения, озеленения.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Мероприятия, проводимые в рамках подпрограммы, позволят благоустроить общественные территории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, создать условия для комфортного и безопасного проживания и отдыха населения.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В рамках реализации мероприятий подпрограммы запланированы масштабные работы по созданию условий для активного (обустройство детских и спортивных площадок и т.д.) и тихого отдыха жителей (установка скамеек, урн, разбитие газона и цветников). </w:t>
      </w:r>
    </w:p>
    <w:p w:rsidR="00DF56AC" w:rsidRPr="00AE0EC6" w:rsidRDefault="00DF56AC" w:rsidP="0078089B">
      <w:pPr>
        <w:ind w:firstLine="709"/>
        <w:jc w:val="both"/>
        <w:rPr>
          <w:spacing w:val="-4"/>
          <w:sz w:val="28"/>
          <w:szCs w:val="28"/>
        </w:rPr>
      </w:pPr>
      <w:r w:rsidRPr="00AE0EC6">
        <w:rPr>
          <w:spacing w:val="-4"/>
          <w:sz w:val="28"/>
          <w:szCs w:val="28"/>
        </w:rPr>
        <w:t>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площадках, что позволит занять и обеспечить здоровый образ жизни детей младшего возраста.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8.2.3. Все объекты благоустройства должны быть доступны для инвалидов и других маломобильных групп населения.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  <w:lang w:eastAsia="en-US"/>
        </w:rPr>
      </w:pPr>
      <w:r w:rsidRPr="00AE0EC6">
        <w:rPr>
          <w:sz w:val="28"/>
          <w:szCs w:val="28"/>
        </w:rPr>
        <w:t xml:space="preserve">8.2.4. По состоянию на 1 января 2017 г.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 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На период реализации подпрограммы запланированы комплексные мероприятия по благоустройству общественных территорий, мест массового отдыха населения (парков).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В целях улучшения уличного освещения на детских и спортивных площадках и вдоль пешеходных дорожек, где ранее отсутствовало нормальное уличное освещение, необходимо устанавливать дополнительные светильники. 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Благоустройство общественных территорий и мест массового отдыха населения (городских парков) носит комплексный характер, </w:t>
      </w:r>
      <w:r w:rsidRPr="00AE0EC6">
        <w:rPr>
          <w:sz w:val="28"/>
          <w:szCs w:val="28"/>
        </w:rPr>
        <w:lastRenderedPageBreak/>
        <w:t xml:space="preserve">запланированные мероприятия позволят создать благоприятную жизненную среду с обеспечением комфортных условий для жителей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, выполнение которых обеспечивается подпрограммой.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8.2.5. Одно из главных условий проекта – вовлечение в его реализацию широких масс населения, проведение общественных обсуждений. Именно участие граждан позволит разработать программные мероприятия по формированию </w:t>
      </w:r>
      <w:r>
        <w:rPr>
          <w:color w:val="000000"/>
          <w:sz w:val="28"/>
          <w:szCs w:val="28"/>
        </w:rPr>
        <w:t>современной</w:t>
      </w:r>
      <w:r w:rsidRPr="00AE0EC6">
        <w:rPr>
          <w:color w:val="000000"/>
          <w:sz w:val="28"/>
          <w:szCs w:val="28"/>
        </w:rPr>
        <w:t xml:space="preserve"> городской среды, выработать системный подход к повышению качества и комфорта жизни населения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, создать позитивную социальную атмосферу.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Проекты по благоустройству муниципальных территорий общего пользования должны проходить открытое обсуждение. Все решения, касающиеся благоустройства общественных территорий приниматься открыто и гласно, с учетом мнения жителей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Общественные обсуждения рекомендуется проводить в хорошо известных общественных и культурных центрах (домах культуры, школах, молодежных и культурных центрах), находящихся в зоне хорошей транспортной доступности, расположенны</w:t>
      </w:r>
      <w:r>
        <w:rPr>
          <w:sz w:val="28"/>
          <w:szCs w:val="28"/>
        </w:rPr>
        <w:t>х</w:t>
      </w:r>
      <w:r w:rsidRPr="00AE0EC6">
        <w:rPr>
          <w:sz w:val="28"/>
          <w:szCs w:val="28"/>
        </w:rPr>
        <w:t xml:space="preserve"> по соседству с объектом проектирования (общественных территорий).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8.2.6. К участию в мероприятиях по благоустройству общественных территорий и ме</w:t>
      </w:r>
      <w:r>
        <w:rPr>
          <w:color w:val="000000"/>
          <w:sz w:val="28"/>
          <w:szCs w:val="28"/>
        </w:rPr>
        <w:t>ст массового отдыха населения (</w:t>
      </w:r>
      <w:r w:rsidRPr="00AE0EC6">
        <w:rPr>
          <w:color w:val="000000"/>
          <w:sz w:val="28"/>
          <w:szCs w:val="28"/>
        </w:rPr>
        <w:t xml:space="preserve">парков) в муниципальных образованиях </w:t>
      </w:r>
      <w:r>
        <w:rPr>
          <w:color w:val="000000"/>
          <w:sz w:val="28"/>
          <w:szCs w:val="28"/>
        </w:rPr>
        <w:t>района</w:t>
      </w:r>
      <w:r w:rsidRPr="00AE0EC6">
        <w:rPr>
          <w:color w:val="000000"/>
          <w:sz w:val="28"/>
          <w:szCs w:val="28"/>
        </w:rPr>
        <w:t xml:space="preserve"> рекомендуется привлекать студенческие отряды, добровольцев, волонтеров и граждан на безвозмездной основе, в рамках организации ежегодных мероприятий, как правило, в весенне-осенний период в виде субботников, а также в рамках выполнения отдельных видов работ по благоустройству территорий общего пользования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, в том числе по озеленению, уборке случайного мусора, покраске бордюров и т.д.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8.2.7. Окончательный результат </w:t>
      </w:r>
      <w:r w:rsidRPr="00AE0EC6">
        <w:rPr>
          <w:color w:val="000000"/>
          <w:kern w:val="2"/>
          <w:sz w:val="28"/>
          <w:szCs w:val="28"/>
        </w:rPr>
        <w:t xml:space="preserve">реализации подпрограммы заключается в </w:t>
      </w:r>
      <w:r w:rsidRPr="00AE0EC6">
        <w:rPr>
          <w:sz w:val="28"/>
          <w:szCs w:val="28"/>
        </w:rPr>
        <w:t xml:space="preserve">повышении удовлетворенности населения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 xml:space="preserve"> уровнем благоустройства общественных территорий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8.2.8. 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не менее чем на </w:t>
      </w:r>
      <w:r w:rsidRPr="00AE0EC6">
        <w:rPr>
          <w:color w:val="000000"/>
          <w:kern w:val="2"/>
          <w:sz w:val="28"/>
          <w:szCs w:val="28"/>
        </w:rPr>
        <w:br/>
        <w:t xml:space="preserve">10 процентов от планового уровня и на которые ответственный исполнитель и участники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не могут оказать непосредственного влияния.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Среди рисков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необходимо выделить следующие:</w:t>
      </w:r>
    </w:p>
    <w:p w:rsidR="00DF56AC" w:rsidRPr="00AE0EC6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8.2.8.1. 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программой, что может затруднить реализацию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программы. Данный риск можно оценить как умеренный, поскольку формирование новых институтов в рамках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в большинстве случаев требует не только </w:t>
      </w:r>
      <w:r w:rsidRPr="00AE0EC6">
        <w:rPr>
          <w:color w:val="000000"/>
          <w:kern w:val="2"/>
          <w:sz w:val="28"/>
          <w:szCs w:val="28"/>
        </w:rPr>
        <w:lastRenderedPageBreak/>
        <w:t>законодательного регулирования на федеральном уровне, но также может потребовать значительных сроков практического внедрения.</w:t>
      </w:r>
    </w:p>
    <w:p w:rsidR="00DF56AC" w:rsidRPr="00AE0EC6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8.2.8.2. Бюджетный риск, который связан с дефицитом региональных и местных бюджетов и возможностью выполнения своих обязательств по софинансированию мероприятий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программы. Однако, учитывая формируемую практику программного бюджетирования в части обеспечения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за счет средств бюджетов, а также предусмотренные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программой меры по созданию условий для привлечения средств внебюджетных источников, риск сбоев в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по причине недофинансирования можно считать умеренным.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8.2.8.3. Риск </w:t>
      </w:r>
      <w:r w:rsidRPr="00AE0EC6">
        <w:rPr>
          <w:sz w:val="28"/>
          <w:szCs w:val="28"/>
        </w:rPr>
        <w:t>неэффективного управления реали</w:t>
      </w:r>
      <w:r>
        <w:rPr>
          <w:sz w:val="28"/>
          <w:szCs w:val="28"/>
        </w:rPr>
        <w:t>зацией мероприятий муниципальной</w:t>
      </w:r>
      <w:r w:rsidRPr="00AE0EC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E0EC6">
        <w:rPr>
          <w:sz w:val="28"/>
          <w:szCs w:val="28"/>
        </w:rPr>
        <w:t>, и, как следствие, неосвоение субсидий в обозначенные сроки.</w:t>
      </w:r>
    </w:p>
    <w:p w:rsidR="00DF56AC" w:rsidRPr="00AE0EC6" w:rsidRDefault="00DF56AC" w:rsidP="0078089B">
      <w:pPr>
        <w:shd w:val="clear" w:color="auto" w:fill="FFFFFF"/>
        <w:ind w:firstLine="709"/>
        <w:jc w:val="both"/>
        <w:rPr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8.2.8.4. Риск </w:t>
      </w:r>
      <w:r w:rsidRPr="00AE0EC6">
        <w:rPr>
          <w:sz w:val="28"/>
          <w:szCs w:val="28"/>
        </w:rPr>
        <w:t>несвоевременного освоения муниципальными образованиями-получателями субсидий, средств на поддержку обустройства мест массового отдыха населения, ремонт и обустройство территорий общего пользования, а также несвоевременное принятие муниципальных программ и формирования перечней софинансируемых мероприятий.</w:t>
      </w:r>
    </w:p>
    <w:p w:rsidR="00DF56AC" w:rsidRDefault="00DF56AC" w:rsidP="0078089B">
      <w:pPr>
        <w:shd w:val="clear" w:color="auto" w:fill="FFFFFF"/>
        <w:ind w:firstLine="709"/>
        <w:jc w:val="both"/>
        <w:rPr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8.2.</w:t>
      </w:r>
      <w:r w:rsidRPr="00AE0EC6">
        <w:rPr>
          <w:sz w:val="28"/>
          <w:szCs w:val="28"/>
        </w:rPr>
        <w:t>8.5. Невостребованность мероприятий подпрограммы в связи с недостаточной информированностью.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8.2.9. 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также угрожают риски, связанные с изменением внешней среды, которыми невозможно управлять в рамках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программы: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8.2.9.1. Риск ухудшения состояния экономики, который может привести к снижению бюджетных доходов, ухудшению динамики основных макроэкономических показателей, в том числе к повышению инфляции, снижению темпов экономического роста и доходов населения. Учитывая опыт последнего финансово-экономического кризиса, оказавшего существенное негативное влияние на динамику основных экономических показателей, такой риск для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может быть качественно оценен как умеренный.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8.2.9.2. Риск возникновения обстоятельств непреодолимой силы, в том числе природных и техногенных катастроф и катаклизмов, который может привести к ухудшению состояния </w:t>
      </w:r>
      <w:r w:rsidRPr="00AE0EC6">
        <w:rPr>
          <w:color w:val="000000"/>
          <w:sz w:val="28"/>
          <w:szCs w:val="28"/>
        </w:rPr>
        <w:t xml:space="preserve">благоустроенности </w:t>
      </w:r>
      <w:r w:rsidRPr="00AE0EC6">
        <w:rPr>
          <w:color w:val="000000"/>
          <w:kern w:val="2"/>
          <w:sz w:val="28"/>
          <w:szCs w:val="28"/>
        </w:rPr>
        <w:t xml:space="preserve">в отдельных муниципальных образованиях, а также потребовать концентрации средств бюджетов на преодоление последствий таких катастроф. На качественном уровне такой риск для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можно оценить как умеренный.</w:t>
      </w:r>
    </w:p>
    <w:p w:rsidR="00DF56AC" w:rsidRPr="00AE0EC6" w:rsidRDefault="00DF56AC" w:rsidP="0078089B">
      <w:pPr>
        <w:shd w:val="clear" w:color="auto" w:fill="FFFFFF"/>
        <w:ind w:firstLine="709"/>
        <w:jc w:val="both"/>
        <w:rPr>
          <w:rFonts w:eastAsia="TimesNewRomanPSMT"/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</w:rPr>
        <w:t>8.2.9.3. </w:t>
      </w: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>Отсутствие вовлеченности граждан в реализаци</w:t>
      </w:r>
      <w:r>
        <w:rPr>
          <w:rFonts w:eastAsia="TimesNewRomanPSMT"/>
          <w:color w:val="000000"/>
          <w:kern w:val="2"/>
          <w:sz w:val="28"/>
          <w:szCs w:val="28"/>
          <w:lang w:eastAsia="en-US"/>
        </w:rPr>
        <w:t>ю</w:t>
      </w: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 общественных мероприятий, включая мероприятия по благоустройству дворовых территорий.</w:t>
      </w:r>
    </w:p>
    <w:p w:rsidR="00DF56AC" w:rsidRPr="00AE0EC6" w:rsidRDefault="00DF56AC" w:rsidP="0078089B">
      <w:pPr>
        <w:shd w:val="clear" w:color="auto" w:fill="FFFFFF"/>
        <w:ind w:firstLine="709"/>
        <w:jc w:val="both"/>
        <w:rPr>
          <w:rFonts w:eastAsia="TimesNewRomanPSMT"/>
          <w:color w:val="000000"/>
          <w:kern w:val="2"/>
          <w:sz w:val="28"/>
          <w:szCs w:val="28"/>
          <w:lang w:eastAsia="en-US"/>
        </w:rPr>
      </w:pP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Решение данной проблемы возможно путем вовлечения граждан и общественных организаций, используя механизмы и методы, отраженные в приказе Министерства строительства и жилищно-коммунального хозяйства Российской Федерации от 06.04.2017 № 691/пр «Об утверждении методических рекомендаций по подготовке государственных программ </w:t>
      </w: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lastRenderedPageBreak/>
        <w:t xml:space="preserve">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</w:t>
      </w:r>
      <w:r>
        <w:rPr>
          <w:rFonts w:eastAsia="TimesNewRomanPSMT"/>
          <w:color w:val="000000"/>
          <w:kern w:val="2"/>
          <w:sz w:val="28"/>
          <w:szCs w:val="28"/>
          <w:lang w:eastAsia="en-US"/>
        </w:rPr>
        <w:t>современной</w:t>
      </w: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 городской среды» на 2018 – 2022 годы».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Из всех вышеперечисленных рисков наибольшее отрицательное влияние на реализацию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могут оказать институционально-правовой риск и риск ухудшения состояния экономики, которые содержат угрозу срыва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Управление рисками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будет осуществляться путем координации деятельности всех участников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и проведения информационно-разъяснительной работы с населением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</w:rPr>
        <w:t>.</w:t>
      </w:r>
    </w:p>
    <w:p w:rsidR="00D8565B" w:rsidRPr="00AE0EC6" w:rsidRDefault="00DF56AC" w:rsidP="00D8565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8C13A9">
        <w:rPr>
          <w:color w:val="000000"/>
          <w:kern w:val="2"/>
          <w:sz w:val="28"/>
          <w:szCs w:val="28"/>
        </w:rPr>
        <w:t>8.2.9.4</w:t>
      </w:r>
      <w:r w:rsidR="00D8565B" w:rsidRPr="008C13A9">
        <w:rPr>
          <w:color w:val="000000"/>
          <w:kern w:val="2"/>
          <w:sz w:val="28"/>
          <w:szCs w:val="28"/>
        </w:rPr>
        <w:t xml:space="preserve"> Меры правового регулирования в сфере благоустройства, относящиеся к компетенции органов местного самоуправления </w:t>
      </w:r>
      <w:r w:rsidR="008C13A9" w:rsidRPr="008C13A9">
        <w:rPr>
          <w:color w:val="000000"/>
          <w:kern w:val="2"/>
          <w:sz w:val="28"/>
          <w:szCs w:val="28"/>
        </w:rPr>
        <w:t>Красноармейского сельского поселения</w:t>
      </w:r>
      <w:r w:rsidR="00D8565B" w:rsidRPr="008C13A9">
        <w:rPr>
          <w:color w:val="000000"/>
          <w:kern w:val="2"/>
          <w:sz w:val="28"/>
          <w:szCs w:val="28"/>
        </w:rPr>
        <w:t xml:space="preserve">, носят вспомогательный характер и предусмотрены в </w:t>
      </w:r>
      <w:r w:rsidR="00D8565B" w:rsidRPr="008C13A9">
        <w:rPr>
          <w:color w:val="000000"/>
          <w:kern w:val="2"/>
          <w:sz w:val="28"/>
          <w:szCs w:val="28"/>
          <w:shd w:val="clear" w:color="auto" w:fill="FFFFFF"/>
        </w:rPr>
        <w:t xml:space="preserve">приложении </w:t>
      </w:r>
      <w:r w:rsidR="00D8565B" w:rsidRPr="008C13A9">
        <w:rPr>
          <w:color w:val="000000"/>
          <w:kern w:val="2"/>
          <w:sz w:val="28"/>
          <w:szCs w:val="28"/>
        </w:rPr>
        <w:t>№ 1 к муниципальной программе.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8.3. Цели, задачи и показатели (индикаторы), основные ожидаемые </w:t>
      </w:r>
      <w:r w:rsidRPr="00AE0EC6">
        <w:rPr>
          <w:kern w:val="2"/>
          <w:sz w:val="28"/>
          <w:szCs w:val="28"/>
        </w:rPr>
        <w:br/>
        <w:t>конечные результаты, сроки и этапы реализации подпрограммы</w:t>
      </w:r>
    </w:p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Целью подпрограммы 1 является: </w:t>
      </w:r>
      <w:r w:rsidRPr="00AE0EC6">
        <w:rPr>
          <w:sz w:val="28"/>
          <w:szCs w:val="28"/>
        </w:rPr>
        <w:t xml:space="preserve">повышение благоустроенности общественных территорий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kern w:val="2"/>
          <w:sz w:val="28"/>
          <w:szCs w:val="28"/>
        </w:rPr>
        <w:t>.</w:t>
      </w:r>
    </w:p>
    <w:p w:rsidR="00DF56AC" w:rsidRPr="00AE0EC6" w:rsidRDefault="00DF56AC" w:rsidP="0078089B">
      <w:pPr>
        <w:keepNext/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Цель подпрограммы соответствует:</w:t>
      </w:r>
    </w:p>
    <w:p w:rsidR="00DF56AC" w:rsidRPr="00AE0EC6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sz w:val="28"/>
          <w:szCs w:val="28"/>
        </w:rPr>
        <w:t xml:space="preserve">поручению заседания президиума Совета при Президенте Российской Федерации по стратегическому развитию и приоритетным проектам </w:t>
      </w:r>
      <w:r w:rsidRPr="00AE0EC6">
        <w:rPr>
          <w:sz w:val="28"/>
          <w:szCs w:val="28"/>
        </w:rPr>
        <w:br/>
        <w:t>от 21.11.2016 № 10;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паспорту приоритетного проекта «Формирование </w:t>
      </w:r>
      <w:r>
        <w:rPr>
          <w:color w:val="000000"/>
          <w:kern w:val="2"/>
          <w:sz w:val="28"/>
          <w:szCs w:val="28"/>
        </w:rPr>
        <w:t>современной</w:t>
      </w:r>
      <w:r w:rsidRPr="00AE0EC6">
        <w:rPr>
          <w:color w:val="000000"/>
          <w:kern w:val="2"/>
          <w:sz w:val="28"/>
          <w:szCs w:val="28"/>
        </w:rPr>
        <w:t xml:space="preserve"> городской среды», утвержденным протокол Президиума Совета при Президенте Российской Федерации по стратегическому развитию и приоритетным проектам от 18.04.2017 № 5;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постановлению Правительства Российской Федерации от 10.02.2017 </w:t>
      </w:r>
      <w:r w:rsidRPr="00AE0EC6">
        <w:rPr>
          <w:color w:val="000000"/>
          <w:sz w:val="28"/>
          <w:szCs w:val="28"/>
        </w:rPr>
        <w:br/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DF56AC" w:rsidRPr="00AE0EC6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Достижение целей подпрограммы 1 осуществляется путем решения следующих задач: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  <w:highlight w:val="yellow"/>
          <w:lang w:eastAsia="en-US"/>
        </w:rPr>
      </w:pPr>
      <w:r w:rsidRPr="00AE0EC6">
        <w:rPr>
          <w:sz w:val="28"/>
          <w:szCs w:val="28"/>
          <w:lang w:eastAsia="en-US"/>
        </w:rPr>
        <w:t xml:space="preserve">увеличение количества благоустроенных общественных территорий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 xml:space="preserve"> </w:t>
      </w:r>
      <w:r w:rsidRPr="00AE0EC6">
        <w:rPr>
          <w:sz w:val="28"/>
          <w:szCs w:val="28"/>
          <w:lang w:eastAsia="en-US"/>
        </w:rPr>
        <w:t>;</w:t>
      </w:r>
    </w:p>
    <w:p w:rsidR="00DF56AC" w:rsidRPr="008A3528" w:rsidRDefault="00DF56AC" w:rsidP="0078089B">
      <w:pPr>
        <w:ind w:firstLine="709"/>
        <w:jc w:val="both"/>
        <w:rPr>
          <w:sz w:val="28"/>
          <w:szCs w:val="28"/>
        </w:rPr>
      </w:pPr>
      <w:r w:rsidRPr="009728E3">
        <w:rPr>
          <w:sz w:val="28"/>
          <w:szCs w:val="28"/>
        </w:rPr>
        <w:t>увеличение количества благоустроенных мест массового отдыха населения (городских парков) на территории Красноармейского сельского поселения.</w:t>
      </w:r>
    </w:p>
    <w:p w:rsidR="00DF56AC" w:rsidRPr="00AE0EC6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Состав показателей (индикаторов) подпрограммы определен исходя из принципа необходимости и достаточности информации для оценки достижения целей и решения задач подпрограммы. К показателям (индикаторам) подпрограммы 1 относятся следующие:</w:t>
      </w:r>
    </w:p>
    <w:p w:rsidR="00DF56AC" w:rsidRPr="00AE0EC6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lastRenderedPageBreak/>
        <w:t xml:space="preserve">целевой показатель (индикатор) 1.1. </w:t>
      </w:r>
      <w:r w:rsidRPr="00AE0EC6">
        <w:rPr>
          <w:sz w:val="28"/>
          <w:szCs w:val="28"/>
        </w:rPr>
        <w:t xml:space="preserve">Доля благоустроенных общественных территорий от общего количества общественных территорий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;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kern w:val="2"/>
          <w:sz w:val="28"/>
          <w:szCs w:val="28"/>
        </w:rPr>
        <w:t>целевой показатель (индикатор) 1.2. Д</w:t>
      </w:r>
      <w:r w:rsidRPr="00AE0EC6">
        <w:rPr>
          <w:sz w:val="28"/>
          <w:szCs w:val="28"/>
        </w:rPr>
        <w:t>оля благоустроенных мест массового отдыха населения (городских парков) от общего количества таких территорий.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Информация о значениях показателей (индикаторов) приводится в </w:t>
      </w:r>
      <w:r w:rsidRPr="008C13A9">
        <w:rPr>
          <w:kern w:val="2"/>
          <w:sz w:val="28"/>
          <w:szCs w:val="28"/>
        </w:rPr>
        <w:t xml:space="preserve">приложении № 2 к </w:t>
      </w:r>
      <w:r w:rsidRPr="008C13A9"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kern w:val="2"/>
          <w:sz w:val="28"/>
          <w:szCs w:val="28"/>
        </w:rPr>
        <w:t xml:space="preserve"> программе. </w:t>
      </w:r>
      <w:r w:rsidRPr="00AE0EC6">
        <w:rPr>
          <w:color w:val="000000"/>
          <w:kern w:val="2"/>
          <w:sz w:val="28"/>
          <w:szCs w:val="28"/>
        </w:rPr>
        <w:t xml:space="preserve">Показатели (индикаторы) подпрограммы не входят в состав данных официальной статистики и рассчитываются в соответствии с методикой расчета таких целевых показателей (индикаторов), </w:t>
      </w:r>
      <w:r w:rsidRPr="008C13A9">
        <w:rPr>
          <w:color w:val="000000"/>
          <w:kern w:val="2"/>
          <w:sz w:val="28"/>
          <w:szCs w:val="28"/>
        </w:rPr>
        <w:t>приведенной в приложении № 3 к 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программе.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Срок реализации подпрограммы – 2018 </w:t>
      </w:r>
      <w:r w:rsidRPr="00AE0EC6">
        <w:rPr>
          <w:sz w:val="28"/>
          <w:szCs w:val="28"/>
        </w:rPr>
        <w:t xml:space="preserve">– </w:t>
      </w:r>
      <w:r w:rsidRPr="00AE0EC6">
        <w:rPr>
          <w:color w:val="000000"/>
          <w:kern w:val="2"/>
          <w:sz w:val="28"/>
          <w:szCs w:val="28"/>
        </w:rPr>
        <w:t xml:space="preserve">2022 годы. </w:t>
      </w:r>
      <w:r w:rsidRPr="00AE0EC6">
        <w:rPr>
          <w:sz w:val="28"/>
          <w:szCs w:val="28"/>
        </w:rPr>
        <w:t xml:space="preserve">Реализация подпрограммы разделена на два этапа: I этап – 2018 – 2020 годы и </w:t>
      </w:r>
      <w:r w:rsidRPr="00AE0EC6">
        <w:rPr>
          <w:sz w:val="28"/>
          <w:szCs w:val="28"/>
        </w:rPr>
        <w:br/>
        <w:t xml:space="preserve">II этап – 2021 – 2022 годы. 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55292D">
        <w:rPr>
          <w:kern w:val="2"/>
          <w:sz w:val="28"/>
          <w:szCs w:val="28"/>
        </w:rPr>
        <w:t xml:space="preserve">В результате реализации подпрограммы планируется </w:t>
      </w:r>
      <w:r w:rsidRPr="0055292D">
        <w:rPr>
          <w:sz w:val="28"/>
          <w:szCs w:val="28"/>
        </w:rPr>
        <w:t xml:space="preserve">повысить удовлетворенность населения Красноармейского сельского поселения уровнем благоустроенности общественных </w:t>
      </w:r>
      <w:r w:rsidRPr="0055292D">
        <w:rPr>
          <w:sz w:val="28"/>
          <w:szCs w:val="28"/>
          <w:lang w:eastAsia="en-US"/>
        </w:rPr>
        <w:t xml:space="preserve">территорий </w:t>
      </w:r>
      <w:r w:rsidRPr="0055292D">
        <w:rPr>
          <w:sz w:val="28"/>
          <w:szCs w:val="28"/>
        </w:rPr>
        <w:t>Красноармейского сельского поселения.</w:t>
      </w:r>
    </w:p>
    <w:p w:rsidR="00DF56AC" w:rsidRPr="00AE0EC6" w:rsidRDefault="00DF56AC" w:rsidP="000F24C3">
      <w:pPr>
        <w:jc w:val="center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8.4. Характеристика основных мероприятий подпрограммы</w:t>
      </w:r>
    </w:p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Комплексный характер целей и задач подпрограммы обуславливает целесообразность использования программно-целевых методов управления </w:t>
      </w:r>
      <w:r w:rsidRPr="00AE0EC6">
        <w:rPr>
          <w:kern w:val="2"/>
          <w:sz w:val="28"/>
          <w:szCs w:val="28"/>
        </w:rPr>
        <w:br/>
        <w:t>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DF56AC" w:rsidRPr="00AE0EC6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В рамках подпрограммы 1 предполагается реализация следующих основных мероприятий.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1.1. Благоустройство общественных территорий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Данное мероприятие предусматривает предоставление субсидий федерального и областного бюджетов муниципальн</w:t>
      </w:r>
      <w:r>
        <w:rPr>
          <w:color w:val="000000"/>
          <w:sz w:val="28"/>
          <w:szCs w:val="28"/>
        </w:rPr>
        <w:t>ому образованию</w:t>
      </w:r>
      <w:r w:rsidRPr="00AE0EC6">
        <w:rPr>
          <w:color w:val="000000"/>
          <w:sz w:val="28"/>
          <w:szCs w:val="28"/>
        </w:rPr>
        <w:t xml:space="preserve"> на реализацию проектов по благоустройству общественных территорий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, включая проектирование и строительство новых объектов.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В целях настоящей государственной</w:t>
      </w:r>
      <w:r>
        <w:rPr>
          <w:sz w:val="28"/>
          <w:szCs w:val="28"/>
        </w:rPr>
        <w:t xml:space="preserve"> муниципальной</w:t>
      </w:r>
      <w:r w:rsidRPr="00AE0EC6">
        <w:rPr>
          <w:sz w:val="28"/>
          <w:szCs w:val="28"/>
        </w:rPr>
        <w:t xml:space="preserve"> программы под общественной территорией понимается территория муниципального образования соответствующего функционального назначения (площади, улицы, пешеходные зоны, скверы, парки, иные территории), находящаяся в муниципальной собственности или переданная органом местного самоуправления в долгосрочную аренду. 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1.2. </w:t>
      </w:r>
      <w:r w:rsidRPr="00AE0EC6">
        <w:rPr>
          <w:sz w:val="28"/>
          <w:szCs w:val="28"/>
        </w:rPr>
        <w:t>Содействие обустройству</w:t>
      </w:r>
      <w:r w:rsidRPr="00AE0EC6">
        <w:rPr>
          <w:color w:val="000000"/>
          <w:sz w:val="28"/>
          <w:szCs w:val="28"/>
        </w:rPr>
        <w:t xml:space="preserve"> мест массового отдыха населения (парков).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Данное мероприятие предусматривает предоставление субсидий федерального и областного бюджетов муниципальным образованиям на поддержку обустройства мест массового отдыха населения (парков).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lastRenderedPageBreak/>
        <w:t xml:space="preserve">Основное мероприятие 1.3. Предоставление субсидии </w:t>
      </w:r>
      <w:r>
        <w:rPr>
          <w:color w:val="000000"/>
          <w:sz w:val="28"/>
          <w:szCs w:val="28"/>
        </w:rPr>
        <w:t>сельским поселениям Орловского района</w:t>
      </w:r>
      <w:r w:rsidRPr="00AE0EC6">
        <w:rPr>
          <w:color w:val="000000"/>
          <w:sz w:val="28"/>
          <w:szCs w:val="28"/>
        </w:rPr>
        <w:t xml:space="preserve">, на территории которых проходит областной семинар по благоустройству. 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Семинары по благоустройству носят обучающий характер и проводятся с целью ознакомления с изменениями в нормативных актах федерального уровня в сфере благоустройства, </w:t>
      </w:r>
      <w:r>
        <w:rPr>
          <w:sz w:val="28"/>
          <w:szCs w:val="28"/>
        </w:rPr>
        <w:t xml:space="preserve">с </w:t>
      </w:r>
      <w:r w:rsidRPr="00AE0EC6">
        <w:rPr>
          <w:sz w:val="28"/>
          <w:szCs w:val="28"/>
        </w:rPr>
        <w:t xml:space="preserve">нововведениями и достижениями в сфере благоустройства территорий </w:t>
      </w:r>
      <w:r>
        <w:rPr>
          <w:sz w:val="28"/>
          <w:szCs w:val="28"/>
        </w:rPr>
        <w:t>Орловского района</w:t>
      </w:r>
      <w:r w:rsidRPr="00AE0EC6">
        <w:rPr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Областные семинары по благоустройству проводятся под председательством Губернатора Ростовской области с участием глав муниципальных образований, представителей органов исполнительной власти и включают проведение рабочего совещания, посещение специализированной выставки, а также другие мероприятия.</w:t>
      </w:r>
    </w:p>
    <w:p w:rsidR="00DF56AC" w:rsidRPr="000F24C3" w:rsidRDefault="00DF56AC" w:rsidP="000F24C3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Информация об основных мероприятиях подпрограммы приведена в </w:t>
      </w:r>
      <w:r w:rsidRPr="0055292D">
        <w:rPr>
          <w:kern w:val="2"/>
          <w:sz w:val="28"/>
          <w:szCs w:val="28"/>
        </w:rPr>
        <w:t>приложении № 4 к муниципальной программе.</w:t>
      </w:r>
    </w:p>
    <w:p w:rsidR="00DF56AC" w:rsidRPr="00AE0EC6" w:rsidRDefault="00DF56AC" w:rsidP="000F24C3">
      <w:pPr>
        <w:jc w:val="center"/>
        <w:rPr>
          <w:kern w:val="2"/>
          <w:sz w:val="28"/>
          <w:szCs w:val="28"/>
          <w:lang w:eastAsia="ar-SA"/>
        </w:rPr>
      </w:pPr>
      <w:r w:rsidRPr="00AE0EC6">
        <w:rPr>
          <w:kern w:val="2"/>
          <w:sz w:val="28"/>
          <w:szCs w:val="28"/>
          <w:lang w:eastAsia="ar-SA"/>
        </w:rPr>
        <w:t>8.5. Информация по ресурсному обеспечению подпрограммы</w:t>
      </w:r>
    </w:p>
    <w:p w:rsidR="00DF56AC" w:rsidRPr="00AE0EC6" w:rsidRDefault="00DF56AC" w:rsidP="0078089B">
      <w:pPr>
        <w:jc w:val="center"/>
        <w:rPr>
          <w:kern w:val="2"/>
          <w:sz w:val="28"/>
          <w:szCs w:val="28"/>
          <w:lang w:eastAsia="ar-SA"/>
        </w:rPr>
      </w:pPr>
    </w:p>
    <w:p w:rsidR="0055292D" w:rsidRDefault="00DF56AC" w:rsidP="000F24C3">
      <w:pPr>
        <w:widowControl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Источниками финансирования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являются средства областного и местн</w:t>
      </w:r>
      <w:r>
        <w:rPr>
          <w:color w:val="000000"/>
          <w:kern w:val="2"/>
          <w:sz w:val="28"/>
          <w:szCs w:val="28"/>
        </w:rPr>
        <w:t>ого</w:t>
      </w:r>
      <w:r w:rsidRPr="00AE0EC6">
        <w:rPr>
          <w:color w:val="000000"/>
          <w:kern w:val="2"/>
          <w:sz w:val="28"/>
          <w:szCs w:val="28"/>
        </w:rPr>
        <w:t xml:space="preserve"> бюджет</w:t>
      </w:r>
      <w:r>
        <w:rPr>
          <w:color w:val="000000"/>
          <w:kern w:val="2"/>
          <w:sz w:val="28"/>
          <w:szCs w:val="28"/>
        </w:rPr>
        <w:t>а</w:t>
      </w:r>
      <w:r w:rsidRPr="00AE0EC6">
        <w:rPr>
          <w:color w:val="000000"/>
          <w:kern w:val="2"/>
          <w:sz w:val="28"/>
          <w:szCs w:val="28"/>
        </w:rPr>
        <w:t>, а также средства федерального бюджета и внебюджетные средства (средства собственников помещений многоквартирных домов и иных лиц)</w:t>
      </w:r>
      <w:r w:rsidRPr="00AE0EC6">
        <w:rPr>
          <w:sz w:val="28"/>
          <w:szCs w:val="28"/>
        </w:rPr>
        <w:t>.</w:t>
      </w:r>
      <w:r w:rsidRPr="00AE0EC6">
        <w:rPr>
          <w:color w:val="000000"/>
          <w:kern w:val="2"/>
          <w:sz w:val="28"/>
          <w:szCs w:val="28"/>
        </w:rPr>
        <w:t xml:space="preserve"> Общий объем финансового обеспечения реализации подпрограммы в 2018 – 2022 годах составляет</w:t>
      </w:r>
    </w:p>
    <w:p w:rsidR="00DF56AC" w:rsidRPr="0055292D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 </w:t>
      </w:r>
      <w:r w:rsidR="00745E3F">
        <w:rPr>
          <w:color w:val="000000"/>
          <w:kern w:val="2"/>
          <w:sz w:val="28"/>
          <w:szCs w:val="28"/>
        </w:rPr>
        <w:t>1650,6</w:t>
      </w:r>
      <w:r w:rsidR="00CA559F">
        <w:rPr>
          <w:color w:val="000000"/>
          <w:kern w:val="2"/>
          <w:sz w:val="28"/>
          <w:szCs w:val="28"/>
        </w:rPr>
        <w:t xml:space="preserve"> </w:t>
      </w:r>
      <w:r w:rsidRPr="0055292D">
        <w:rPr>
          <w:kern w:val="2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DF56AC" w:rsidRPr="001C79D6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1C79D6">
        <w:rPr>
          <w:kern w:val="2"/>
          <w:sz w:val="28"/>
          <w:szCs w:val="28"/>
        </w:rPr>
        <w:t xml:space="preserve">за счет средств областного бюджета – </w:t>
      </w:r>
      <w:r w:rsidR="00745E3F" w:rsidRPr="001C79D6">
        <w:rPr>
          <w:kern w:val="2"/>
          <w:sz w:val="28"/>
          <w:szCs w:val="28"/>
        </w:rPr>
        <w:t>1574,6</w:t>
      </w:r>
      <w:r w:rsidR="00CA559F" w:rsidRPr="001C79D6">
        <w:rPr>
          <w:kern w:val="2"/>
          <w:sz w:val="28"/>
          <w:szCs w:val="28"/>
        </w:rPr>
        <w:t xml:space="preserve"> </w:t>
      </w:r>
      <w:r w:rsidRPr="001C79D6">
        <w:rPr>
          <w:kern w:val="2"/>
          <w:sz w:val="28"/>
          <w:szCs w:val="28"/>
          <w:shd w:val="clear" w:color="auto" w:fill="FFFFFF"/>
        </w:rPr>
        <w:t>тыс</w:t>
      </w:r>
      <w:r w:rsidRPr="001C79D6">
        <w:rPr>
          <w:kern w:val="2"/>
          <w:sz w:val="28"/>
          <w:szCs w:val="28"/>
        </w:rPr>
        <w:t>. рублей;</w:t>
      </w:r>
    </w:p>
    <w:p w:rsidR="00DF56AC" w:rsidRPr="0055292D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1C79D6">
        <w:rPr>
          <w:kern w:val="2"/>
          <w:sz w:val="28"/>
          <w:szCs w:val="28"/>
        </w:rPr>
        <w:t xml:space="preserve">за счет средств местных бюджетов – </w:t>
      </w:r>
      <w:r w:rsidR="00745E3F" w:rsidRPr="001C79D6">
        <w:rPr>
          <w:kern w:val="2"/>
          <w:sz w:val="28"/>
          <w:szCs w:val="28"/>
        </w:rPr>
        <w:t>76,0</w:t>
      </w:r>
      <w:r w:rsidRPr="001C79D6">
        <w:rPr>
          <w:kern w:val="2"/>
          <w:sz w:val="28"/>
          <w:szCs w:val="28"/>
        </w:rPr>
        <w:t xml:space="preserve"> тыс. рублей.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Объем финансирования подпрограммы подлежит ежегодному уточнению.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</w:rPr>
        <w:t xml:space="preserve">Объем ежегодных расходов, связанных с финансовым обеспечением </w:t>
      </w:r>
      <w:r w:rsidRPr="00AE0EC6">
        <w:rPr>
          <w:color w:val="000000"/>
          <w:kern w:val="2"/>
          <w:sz w:val="28"/>
          <w:szCs w:val="28"/>
        </w:rPr>
        <w:t>подпрограммы</w:t>
      </w:r>
      <w:r w:rsidRPr="00AE0EC6">
        <w:rPr>
          <w:sz w:val="28"/>
          <w:szCs w:val="28"/>
        </w:rPr>
        <w:t xml:space="preserve"> за счет областного бюджета, устанавливается законом Ростовской области об областном бюджете на текущий и очередной финансовые годы.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Средства местных бюджетов, объемы финансирования и направления мероприятий </w:t>
      </w:r>
      <w:r w:rsidRPr="00AE0EC6">
        <w:rPr>
          <w:color w:val="000000"/>
          <w:kern w:val="2"/>
          <w:sz w:val="28"/>
          <w:szCs w:val="28"/>
        </w:rPr>
        <w:t>подпрограммы</w:t>
      </w:r>
      <w:r w:rsidRPr="00AE0EC6">
        <w:rPr>
          <w:sz w:val="28"/>
          <w:szCs w:val="28"/>
        </w:rPr>
        <w:t xml:space="preserve"> выделяются в рамках муниципальных программ. Средства местных бюджетов, предусмотренные на софинансирование расходов по объектам и направлениям за счет субсидий областного бюджета, отражаются в объеме не ниже установленного Правительством Ростовской области уровня софинансирования.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Внебюджетными средствами являются средства </w:t>
      </w:r>
      <w:r w:rsidRPr="00AE0EC6">
        <w:rPr>
          <w:color w:val="000000"/>
          <w:kern w:val="2"/>
          <w:sz w:val="28"/>
          <w:szCs w:val="28"/>
        </w:rPr>
        <w:t>собственников помещений многоквартирных домов и иных лиц</w:t>
      </w:r>
      <w:r w:rsidRPr="00AE0EC6">
        <w:rPr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</w:rPr>
        <w:t xml:space="preserve">Распределение бюджетных ассигнований между подпрограммами осуществляется с учетом целей и задач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программы.</w:t>
      </w:r>
    </w:p>
    <w:p w:rsidR="00DF56AC" w:rsidRPr="0055292D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Информация о расходах </w:t>
      </w:r>
      <w:r w:rsidR="0055292D">
        <w:rPr>
          <w:color w:val="000000"/>
          <w:kern w:val="2"/>
          <w:sz w:val="28"/>
          <w:szCs w:val="28"/>
        </w:rPr>
        <w:t>местного</w:t>
      </w:r>
      <w:r w:rsidRPr="00AE0EC6">
        <w:rPr>
          <w:color w:val="000000"/>
          <w:kern w:val="2"/>
          <w:sz w:val="28"/>
          <w:szCs w:val="28"/>
        </w:rPr>
        <w:t xml:space="preserve"> бюджета на реализацию </w:t>
      </w:r>
      <w:r w:rsidRPr="0055292D">
        <w:rPr>
          <w:color w:val="000000"/>
          <w:kern w:val="2"/>
          <w:sz w:val="28"/>
          <w:szCs w:val="28"/>
        </w:rPr>
        <w:t>подпрограммы приведена в приложении № 5 к муниципальной программе.</w:t>
      </w:r>
    </w:p>
    <w:p w:rsidR="00DF56AC" w:rsidRPr="00AE0EC6" w:rsidRDefault="00DF56AC" w:rsidP="00EF7AA4">
      <w:pPr>
        <w:autoSpaceDE w:val="0"/>
        <w:autoSpaceDN w:val="0"/>
        <w:adjustRightInd w:val="0"/>
        <w:ind w:firstLine="709"/>
        <w:rPr>
          <w:color w:val="000000"/>
          <w:kern w:val="2"/>
          <w:sz w:val="28"/>
          <w:szCs w:val="28"/>
        </w:rPr>
      </w:pPr>
      <w:r w:rsidRPr="0055292D">
        <w:rPr>
          <w:color w:val="000000"/>
          <w:kern w:val="2"/>
          <w:sz w:val="28"/>
          <w:szCs w:val="28"/>
        </w:rPr>
        <w:t>Информация о расходах областного и местных бюджетов, внебюджетных источников на реализацию подпрограммы приведена в приложении № 6 к муниципальной программе.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F56AC" w:rsidRPr="00AE0EC6" w:rsidRDefault="00DF56AC" w:rsidP="0078089B">
      <w:pPr>
        <w:jc w:val="center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lastRenderedPageBreak/>
        <w:t xml:space="preserve">8.6. Участие </w:t>
      </w:r>
      <w:r>
        <w:rPr>
          <w:sz w:val="28"/>
          <w:szCs w:val="28"/>
        </w:rPr>
        <w:t>Красноармейско</w:t>
      </w:r>
      <w:r w:rsidR="00EF7AA4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EF7AA4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EF7AA4">
        <w:rPr>
          <w:sz w:val="28"/>
          <w:szCs w:val="28"/>
        </w:rPr>
        <w:t>я</w:t>
      </w:r>
      <w:r w:rsidRPr="00AE0EC6">
        <w:rPr>
          <w:kern w:val="2"/>
          <w:sz w:val="28"/>
          <w:szCs w:val="28"/>
        </w:rPr>
        <w:t xml:space="preserve"> в реализации подпрограммы </w:t>
      </w:r>
    </w:p>
    <w:p w:rsidR="00DF56AC" w:rsidRPr="00AE0EC6" w:rsidRDefault="00DF56AC" w:rsidP="0078089B">
      <w:pPr>
        <w:jc w:val="center"/>
        <w:rPr>
          <w:kern w:val="2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Участие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 xml:space="preserve"> </w:t>
      </w:r>
      <w:r w:rsidRPr="00AE0EC6">
        <w:rPr>
          <w:color w:val="000000"/>
          <w:kern w:val="2"/>
          <w:sz w:val="28"/>
          <w:szCs w:val="28"/>
        </w:rPr>
        <w:t xml:space="preserve">в мероприятиях, направленных на создание условий для 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формирования современной городской среды на территории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, </w:t>
      </w:r>
      <w:r w:rsidRPr="00AE0EC6">
        <w:rPr>
          <w:color w:val="000000"/>
          <w:kern w:val="2"/>
          <w:sz w:val="28"/>
          <w:szCs w:val="28"/>
        </w:rPr>
        <w:t>заключается в разработке и реализации соответствующих муниципальных программ.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Муниципальные программы должны представлять собой взаимоувязанный комплекс мероприятий, направленных на достижение целевых показателей.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Муниципальные программы могут предусматривать также меры, способствующие:</w:t>
      </w:r>
    </w:p>
    <w:p w:rsidR="00463E8A" w:rsidRDefault="00DF56AC" w:rsidP="000F24C3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содействию профессиональной переподготовке и повышению квалификации специалистов в сфере благоустройства территорий;</w:t>
      </w:r>
    </w:p>
    <w:p w:rsidR="000F24C3" w:rsidRPr="00AE0EC6" w:rsidRDefault="000F24C3" w:rsidP="000F24C3">
      <w:pPr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  <w:lang w:eastAsia="en-US"/>
        </w:rPr>
        <w:t>созданию механизма реализации мероприятий по благоустройству</w:t>
      </w:r>
      <w:r w:rsidRPr="00AE0EC6">
        <w:rPr>
          <w:color w:val="000000"/>
          <w:kern w:val="2"/>
          <w:sz w:val="28"/>
          <w:szCs w:val="28"/>
        </w:rPr>
        <w:t xml:space="preserve"> территорий</w:t>
      </w:r>
      <w:r w:rsidRPr="00AE0EC6">
        <w:rPr>
          <w:color w:val="000000"/>
          <w:kern w:val="2"/>
          <w:sz w:val="28"/>
          <w:szCs w:val="28"/>
          <w:lang w:eastAsia="en-US"/>
        </w:rPr>
        <w:t>, предполагающего масштабное вовлечение граждан в реализацию указанных мероприятий, что позволит увеличить объем реализуемых мероприятий и масштабно улучшить качество среды проживания в населенных пунктах.</w:t>
      </w:r>
    </w:p>
    <w:p w:rsidR="000F24C3" w:rsidRPr="00AE0EC6" w:rsidRDefault="000F24C3" w:rsidP="000F24C3">
      <w:pPr>
        <w:autoSpaceDE w:val="0"/>
        <w:autoSpaceDN w:val="0"/>
        <w:adjustRightInd w:val="0"/>
        <w:ind w:firstLine="709"/>
        <w:rPr>
          <w:color w:val="000000"/>
          <w:kern w:val="2"/>
          <w:sz w:val="28"/>
          <w:szCs w:val="28"/>
        </w:rPr>
      </w:pPr>
      <w:r w:rsidRPr="00171197">
        <w:rPr>
          <w:color w:val="000000"/>
          <w:kern w:val="2"/>
          <w:sz w:val="28"/>
          <w:szCs w:val="28"/>
        </w:rPr>
        <w:t>Сведения о показателях (индикаторах) подпрограммы по Красноармейскому сельскому поселению представлены в приложении № 7 к муниципальной программе.</w:t>
      </w:r>
    </w:p>
    <w:p w:rsidR="000F24C3" w:rsidRPr="000F24C3" w:rsidRDefault="000F24C3" w:rsidP="000F24C3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Субсидии из областного бюджета выделяются бюджетам муниципальных образований на софинансирование муниципальных программ формирования современной городской среды на реализацию мероприятий по благоустройству общественных территорий и расходуются в соответствии с Правилами предоставления и распределения субсидий из областного бюджета местным бюджетам в целях софинансирования муниципальных программ формирования современной городской среды на 2018 – 2022 годы</w:t>
      </w:r>
      <w:r w:rsidR="00171197">
        <w:rPr>
          <w:color w:val="000000"/>
          <w:kern w:val="2"/>
          <w:sz w:val="28"/>
          <w:szCs w:val="28"/>
        </w:rPr>
        <w:t>.</w:t>
      </w:r>
    </w:p>
    <w:p w:rsidR="00DF56AC" w:rsidRPr="00AE0EC6" w:rsidRDefault="00DF56AC" w:rsidP="00171197">
      <w:pPr>
        <w:ind w:firstLine="709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Субсидии из областного бюджета выделяются бюджетам муниципальных образований для софинансирования расходных обязательств на поддержку обустройства мест массового отдыха населения (городских парков) за счет средств областного бюджета и расходуются в соответствии с </w:t>
      </w:r>
      <w:r w:rsidRPr="00AE0EC6">
        <w:rPr>
          <w:color w:val="000000"/>
          <w:sz w:val="28"/>
          <w:szCs w:val="28"/>
          <w:shd w:val="clear" w:color="auto" w:fill="FFFFFF"/>
        </w:rPr>
        <w:t>Правилами предоставления и распределения в 2018 – 2020 годы субсидий из областного бюджета местным бюджетам на поддержку обустройства мест массового отдыха населения (городских парков</w:t>
      </w:r>
      <w:r w:rsidR="00171197">
        <w:rPr>
          <w:color w:val="000000"/>
          <w:sz w:val="28"/>
          <w:szCs w:val="28"/>
          <w:shd w:val="clear" w:color="auto" w:fill="FFFFFF"/>
        </w:rPr>
        <w:t>).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717FD9" w:rsidRDefault="00DF56AC" w:rsidP="00171197">
      <w:pPr>
        <w:jc w:val="center"/>
        <w:outlineLvl w:val="0"/>
        <w:rPr>
          <w:kern w:val="2"/>
          <w:sz w:val="28"/>
          <w:szCs w:val="28"/>
        </w:rPr>
      </w:pPr>
      <w:r w:rsidRPr="00717FD9">
        <w:rPr>
          <w:kern w:val="2"/>
          <w:sz w:val="28"/>
          <w:szCs w:val="28"/>
        </w:rPr>
        <w:t>Раздел 9. Подпрограмма</w:t>
      </w:r>
    </w:p>
    <w:p w:rsidR="00DF56AC" w:rsidRPr="00717FD9" w:rsidRDefault="00DF56AC" w:rsidP="0078089B">
      <w:pPr>
        <w:jc w:val="center"/>
        <w:rPr>
          <w:color w:val="000000"/>
          <w:kern w:val="2"/>
          <w:sz w:val="28"/>
          <w:szCs w:val="28"/>
        </w:rPr>
      </w:pPr>
      <w:r w:rsidRPr="00717FD9">
        <w:rPr>
          <w:kern w:val="2"/>
          <w:sz w:val="28"/>
          <w:szCs w:val="28"/>
        </w:rPr>
        <w:t>«</w:t>
      </w:r>
      <w:r w:rsidRPr="00717FD9">
        <w:rPr>
          <w:sz w:val="28"/>
          <w:szCs w:val="28"/>
        </w:rPr>
        <w:t xml:space="preserve">Благоустройство дворовых территорий </w:t>
      </w:r>
      <w:r w:rsidRPr="00717FD9">
        <w:rPr>
          <w:sz w:val="28"/>
          <w:szCs w:val="28"/>
        </w:rPr>
        <w:br/>
        <w:t>многоквартирных домов Красноармейского сельского поселения</w:t>
      </w:r>
      <w:r w:rsidRPr="00717FD9">
        <w:rPr>
          <w:kern w:val="2"/>
          <w:sz w:val="28"/>
          <w:szCs w:val="28"/>
        </w:rPr>
        <w:t>»</w:t>
      </w:r>
    </w:p>
    <w:p w:rsidR="00DF56AC" w:rsidRPr="00717FD9" w:rsidRDefault="00DF56AC" w:rsidP="0078089B">
      <w:pPr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jc w:val="center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9.1. ПАСПОРТ ПОДПРОГРАММЫ</w:t>
      </w:r>
    </w:p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«</w:t>
      </w:r>
      <w:r w:rsidRPr="00AE0EC6">
        <w:rPr>
          <w:sz w:val="28"/>
          <w:szCs w:val="28"/>
        </w:rPr>
        <w:t xml:space="preserve">Благоустройство дворовых территорий </w:t>
      </w:r>
      <w:r w:rsidRPr="00AE0EC6">
        <w:rPr>
          <w:sz w:val="28"/>
          <w:szCs w:val="28"/>
        </w:rPr>
        <w:br/>
        <w:t xml:space="preserve">многоквартирных домов </w:t>
      </w:r>
      <w:r>
        <w:rPr>
          <w:sz w:val="28"/>
          <w:szCs w:val="28"/>
        </w:rPr>
        <w:t>Красноармейского сельского поселения</w:t>
      </w:r>
      <w:r w:rsidRPr="00AE0EC6">
        <w:rPr>
          <w:kern w:val="2"/>
          <w:sz w:val="28"/>
          <w:szCs w:val="28"/>
        </w:rPr>
        <w:t>»</w:t>
      </w:r>
    </w:p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tblInd w:w="-80" w:type="dxa"/>
        <w:tblLayout w:type="fixed"/>
        <w:tblLook w:val="00A0"/>
      </w:tblPr>
      <w:tblGrid>
        <w:gridCol w:w="2431"/>
        <w:gridCol w:w="320"/>
        <w:gridCol w:w="6660"/>
      </w:tblGrid>
      <w:tr w:rsidR="00DF56AC" w:rsidRPr="00AE0EC6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 xml:space="preserve">Наименование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color w:val="000000"/>
                <w:kern w:val="2"/>
                <w:sz w:val="28"/>
                <w:szCs w:val="28"/>
              </w:rPr>
            </w:pPr>
            <w:r w:rsidRPr="002A7E0A">
              <w:rPr>
                <w:sz w:val="28"/>
                <w:szCs w:val="28"/>
              </w:rPr>
              <w:t xml:space="preserve">подпрограмма </w:t>
            </w:r>
            <w:r w:rsidRPr="002A7E0A">
              <w:rPr>
                <w:sz w:val="28"/>
                <w:szCs w:val="28"/>
                <w:lang w:eastAsia="en-US"/>
              </w:rPr>
              <w:t>«</w:t>
            </w:r>
            <w:r w:rsidRPr="002A7E0A">
              <w:rPr>
                <w:sz w:val="28"/>
                <w:szCs w:val="28"/>
              </w:rPr>
              <w:t xml:space="preserve">Благоустройство дворовых территорий многоквартирных домов </w:t>
            </w:r>
            <w:r>
              <w:rPr>
                <w:sz w:val="28"/>
                <w:szCs w:val="28"/>
              </w:rPr>
              <w:t>Красноармейского сельского поселения</w:t>
            </w:r>
            <w:r w:rsidRPr="00AE0EC6">
              <w:rPr>
                <w:kern w:val="2"/>
                <w:sz w:val="28"/>
                <w:szCs w:val="28"/>
              </w:rPr>
              <w:t>»</w:t>
            </w:r>
          </w:p>
          <w:p w:rsidR="00DF56AC" w:rsidRPr="002A7E0A" w:rsidRDefault="00DF56AC" w:rsidP="000D01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</w:t>
            </w:r>
            <w:r w:rsidRPr="002A7E0A">
              <w:rPr>
                <w:sz w:val="28"/>
                <w:szCs w:val="28"/>
              </w:rPr>
              <w:t>далее – подпрограмма 2)</w:t>
            </w:r>
          </w:p>
        </w:tc>
      </w:tr>
      <w:tr w:rsidR="00DF56AC" w:rsidRPr="00AE0EC6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2A7E0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Красноармейского сельского поселения</w:t>
            </w:r>
            <w:r w:rsidR="00717FD9">
              <w:rPr>
                <w:sz w:val="28"/>
                <w:szCs w:val="28"/>
              </w:rPr>
              <w:t xml:space="preserve"> </w:t>
            </w:r>
            <w:r w:rsidR="00717FD9" w:rsidRPr="00E94BC9">
              <w:rPr>
                <w:sz w:val="28"/>
                <w:szCs w:val="28"/>
              </w:rPr>
              <w:t xml:space="preserve">(далее – </w:t>
            </w:r>
            <w:r w:rsidR="00717FD9">
              <w:rPr>
                <w:sz w:val="28"/>
                <w:szCs w:val="28"/>
              </w:rPr>
              <w:t>а</w:t>
            </w:r>
            <w:r w:rsidR="00717FD9" w:rsidRPr="00E94BC9">
              <w:rPr>
                <w:sz w:val="28"/>
                <w:szCs w:val="28"/>
              </w:rPr>
              <w:t>дминистрация)</w:t>
            </w:r>
          </w:p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DF56AC" w:rsidRPr="002A7E0A" w:rsidRDefault="00DF56AC" w:rsidP="000D01AE">
            <w:pPr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9A6ACB" w:rsidRDefault="00DF56AC" w:rsidP="000D01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C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</w:t>
            </w:r>
            <w:r w:rsidRPr="009A6AC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F56AC" w:rsidRPr="002A7E0A" w:rsidRDefault="00DF56AC" w:rsidP="000D01AE">
            <w:pPr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2A7E0A" w:rsidRDefault="00DF56AC" w:rsidP="000D01AE">
            <w:pPr>
              <w:rPr>
                <w:sz w:val="28"/>
                <w:szCs w:val="28"/>
              </w:rPr>
            </w:pPr>
            <w:r w:rsidRPr="002A7E0A">
              <w:rPr>
                <w:sz w:val="28"/>
                <w:szCs w:val="28"/>
              </w:rPr>
              <w:t>отсутствуют</w:t>
            </w:r>
          </w:p>
        </w:tc>
      </w:tr>
      <w:tr w:rsidR="00DF56AC" w:rsidRPr="00AE0EC6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Цель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2A7E0A" w:rsidRDefault="00DF56AC" w:rsidP="000D01AE">
            <w:pPr>
              <w:rPr>
                <w:sz w:val="28"/>
                <w:szCs w:val="28"/>
              </w:rPr>
            </w:pPr>
            <w:r w:rsidRPr="002A7E0A">
              <w:rPr>
                <w:sz w:val="28"/>
                <w:szCs w:val="28"/>
              </w:rPr>
              <w:t xml:space="preserve">повышение благоустройства дворовых территорий многоквартирных домов </w:t>
            </w:r>
            <w:r>
              <w:rPr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DF56AC" w:rsidRPr="00AE0EC6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Задачи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2A7E0A" w:rsidRDefault="00DF56AC" w:rsidP="000D01AE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2A7E0A">
              <w:rPr>
                <w:sz w:val="28"/>
                <w:szCs w:val="28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:rsidR="00DF56AC" w:rsidRPr="002A7E0A" w:rsidRDefault="00DF56AC" w:rsidP="000D01AE">
            <w:pPr>
              <w:rPr>
                <w:sz w:val="28"/>
                <w:szCs w:val="28"/>
              </w:rPr>
            </w:pPr>
            <w:r w:rsidRPr="002A7E0A">
              <w:rPr>
                <w:sz w:val="28"/>
                <w:szCs w:val="28"/>
              </w:rPr>
              <w:t xml:space="preserve">информирование населения по вопросам реализации приоритетного проекта «Формирование </w:t>
            </w:r>
            <w:r>
              <w:rPr>
                <w:sz w:val="28"/>
                <w:szCs w:val="28"/>
              </w:rPr>
              <w:t>современной</w:t>
            </w:r>
            <w:r w:rsidRPr="002A7E0A">
              <w:rPr>
                <w:sz w:val="28"/>
                <w:szCs w:val="28"/>
              </w:rPr>
              <w:t xml:space="preserve"> городской среды»; </w:t>
            </w:r>
          </w:p>
          <w:p w:rsidR="00DF56AC" w:rsidRPr="002A7E0A" w:rsidRDefault="00DF56AC" w:rsidP="000D01AE">
            <w:pPr>
              <w:rPr>
                <w:sz w:val="28"/>
                <w:szCs w:val="28"/>
                <w:highlight w:val="yellow"/>
              </w:rPr>
            </w:pPr>
            <w:r w:rsidRPr="002A7E0A">
              <w:rPr>
                <w:sz w:val="28"/>
                <w:szCs w:val="28"/>
              </w:rPr>
              <w:t xml:space="preserve">увеличение количества благоустроенных дворовых территорий многоквартирных домов </w:t>
            </w:r>
            <w:r>
              <w:rPr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DF56AC" w:rsidRPr="00AE0EC6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2A7E0A" w:rsidRDefault="00DF56AC" w:rsidP="000D01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7E0A">
              <w:rPr>
                <w:sz w:val="28"/>
                <w:szCs w:val="28"/>
              </w:rPr>
              <w:t>доля благоустроенных дворовых территорий многоквартирных домов</w:t>
            </w:r>
            <w:r>
              <w:rPr>
                <w:sz w:val="28"/>
                <w:szCs w:val="28"/>
              </w:rPr>
              <w:t xml:space="preserve"> </w:t>
            </w:r>
            <w:r w:rsidRPr="002A7E0A">
              <w:rPr>
                <w:sz w:val="28"/>
                <w:szCs w:val="28"/>
              </w:rPr>
              <w:t>от общего количества дворовых территорий многоквартирных домов</w:t>
            </w:r>
            <w:r>
              <w:rPr>
                <w:sz w:val="28"/>
                <w:szCs w:val="28"/>
              </w:rPr>
              <w:t xml:space="preserve">  Красноармейского сельского поселения</w:t>
            </w:r>
            <w:r w:rsidRPr="002A7E0A">
              <w:rPr>
                <w:sz w:val="28"/>
                <w:szCs w:val="28"/>
              </w:rPr>
              <w:t>;</w:t>
            </w:r>
          </w:p>
          <w:p w:rsidR="00DF56AC" w:rsidRPr="002A7E0A" w:rsidRDefault="00DF56AC" w:rsidP="000D01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7E0A">
              <w:rPr>
                <w:sz w:val="28"/>
                <w:szCs w:val="28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  <w:tr w:rsidR="00DF56AC" w:rsidRPr="00AE0EC6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Этапы и сроки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2A7E0A" w:rsidRDefault="00DF56AC" w:rsidP="000D01AE">
            <w:pPr>
              <w:rPr>
                <w:sz w:val="28"/>
                <w:szCs w:val="28"/>
              </w:rPr>
            </w:pPr>
            <w:r w:rsidRPr="002A7E0A">
              <w:rPr>
                <w:sz w:val="28"/>
                <w:szCs w:val="28"/>
              </w:rPr>
              <w:t>2018 – 2022 годы:</w:t>
            </w:r>
          </w:p>
          <w:p w:rsidR="00DF56AC" w:rsidRPr="002A7E0A" w:rsidRDefault="00DF56AC" w:rsidP="000D01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7E0A">
              <w:rPr>
                <w:sz w:val="28"/>
                <w:szCs w:val="28"/>
              </w:rPr>
              <w:t xml:space="preserve">I этап – 2018 – 2020 годы согласно Стратегии социально-экономического развития </w:t>
            </w:r>
            <w:r w:rsidR="00171197">
              <w:rPr>
                <w:sz w:val="28"/>
                <w:szCs w:val="28"/>
              </w:rPr>
              <w:lastRenderedPageBreak/>
              <w:t>Красноармейского сельского поселения</w:t>
            </w:r>
            <w:r w:rsidRPr="002A7E0A">
              <w:rPr>
                <w:sz w:val="28"/>
                <w:szCs w:val="28"/>
              </w:rPr>
              <w:t>;</w:t>
            </w:r>
          </w:p>
          <w:p w:rsidR="00DF56AC" w:rsidRPr="00AB24FF" w:rsidRDefault="00DF56AC" w:rsidP="000D01AE">
            <w:pPr>
              <w:rPr>
                <w:color w:val="FF0000"/>
                <w:sz w:val="28"/>
                <w:szCs w:val="28"/>
              </w:rPr>
            </w:pPr>
            <w:r w:rsidRPr="002A7E0A">
              <w:rPr>
                <w:sz w:val="28"/>
                <w:szCs w:val="28"/>
              </w:rPr>
              <w:t xml:space="preserve">II этап – 2021 – 2022 годы согласно Стратегии социально-экономического развития </w:t>
            </w:r>
            <w:r w:rsidR="00171197">
              <w:rPr>
                <w:sz w:val="28"/>
                <w:szCs w:val="28"/>
              </w:rPr>
              <w:t>Красноармейского сельского поселения</w:t>
            </w:r>
            <w:r w:rsidRPr="002A7E0A">
              <w:rPr>
                <w:b/>
                <w:bCs/>
                <w:sz w:val="28"/>
                <w:szCs w:val="28"/>
              </w:rPr>
              <w:t>;</w:t>
            </w:r>
          </w:p>
        </w:tc>
      </w:tr>
      <w:tr w:rsidR="00DF56AC" w:rsidRPr="00AE0EC6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1C79D6" w:rsidRDefault="00DF56AC" w:rsidP="000D01AE">
            <w:pPr>
              <w:rPr>
                <w:sz w:val="28"/>
                <w:szCs w:val="28"/>
              </w:rPr>
            </w:pPr>
            <w:r w:rsidRPr="001C79D6">
              <w:rPr>
                <w:kern w:val="2"/>
                <w:sz w:val="28"/>
                <w:szCs w:val="28"/>
              </w:rPr>
              <w:t>общий объем финансового обеспечения составляет</w:t>
            </w:r>
            <w:r w:rsidRPr="001C79D6">
              <w:rPr>
                <w:sz w:val="28"/>
                <w:szCs w:val="28"/>
              </w:rPr>
              <w:br/>
            </w:r>
            <w:r w:rsidR="00717FD9" w:rsidRPr="001C79D6">
              <w:rPr>
                <w:sz w:val="28"/>
                <w:szCs w:val="28"/>
              </w:rPr>
              <w:t>3300,8</w:t>
            </w:r>
            <w:r w:rsidRPr="001C79D6">
              <w:rPr>
                <w:sz w:val="28"/>
                <w:szCs w:val="28"/>
              </w:rPr>
              <w:t xml:space="preserve"> тыс. рублей, в том числе: </w:t>
            </w:r>
          </w:p>
          <w:p w:rsidR="00DF56AC" w:rsidRPr="001C79D6" w:rsidRDefault="00DF56AC" w:rsidP="000D01AE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2018 году – </w:t>
            </w:r>
            <w:r w:rsidR="00934C79" w:rsidRPr="001C79D6">
              <w:rPr>
                <w:sz w:val="28"/>
                <w:szCs w:val="28"/>
              </w:rPr>
              <w:t>0</w:t>
            </w:r>
            <w:r w:rsidR="00171197" w:rsidRPr="001C79D6">
              <w:rPr>
                <w:sz w:val="28"/>
                <w:szCs w:val="28"/>
              </w:rPr>
              <w:t>,0</w:t>
            </w:r>
            <w:r w:rsidRPr="001C79D6">
              <w:rPr>
                <w:sz w:val="28"/>
                <w:szCs w:val="28"/>
              </w:rPr>
              <w:t xml:space="preserve"> тыс. рублей;</w:t>
            </w:r>
          </w:p>
          <w:p w:rsidR="00DF56AC" w:rsidRPr="001C79D6" w:rsidRDefault="00DF56AC" w:rsidP="000D01AE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2019 году – </w:t>
            </w:r>
            <w:r w:rsidR="00717FD9" w:rsidRPr="001C79D6">
              <w:rPr>
                <w:sz w:val="28"/>
                <w:szCs w:val="28"/>
              </w:rPr>
              <w:t>1650,4</w:t>
            </w:r>
            <w:r w:rsidR="00171197" w:rsidRPr="001C79D6">
              <w:rPr>
                <w:sz w:val="28"/>
                <w:szCs w:val="28"/>
              </w:rPr>
              <w:t xml:space="preserve"> </w:t>
            </w:r>
            <w:r w:rsidRPr="001C79D6">
              <w:rPr>
                <w:sz w:val="28"/>
                <w:szCs w:val="28"/>
              </w:rPr>
              <w:t>тыс. рублей;</w:t>
            </w:r>
          </w:p>
          <w:p w:rsidR="00DF56AC" w:rsidRPr="001C79D6" w:rsidRDefault="00DF56AC" w:rsidP="000D01AE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2020 году – </w:t>
            </w:r>
            <w:r w:rsidR="00717FD9" w:rsidRPr="001C79D6">
              <w:rPr>
                <w:sz w:val="28"/>
                <w:szCs w:val="28"/>
              </w:rPr>
              <w:t>1650,4</w:t>
            </w:r>
            <w:r w:rsidR="00171197" w:rsidRPr="001C79D6">
              <w:rPr>
                <w:sz w:val="28"/>
                <w:szCs w:val="28"/>
              </w:rPr>
              <w:t xml:space="preserve"> </w:t>
            </w:r>
            <w:r w:rsidRPr="001C79D6">
              <w:rPr>
                <w:sz w:val="28"/>
                <w:szCs w:val="28"/>
              </w:rPr>
              <w:t>тыс. рублей;</w:t>
            </w:r>
          </w:p>
          <w:p w:rsidR="00DF56AC" w:rsidRPr="001C79D6" w:rsidRDefault="00934C79" w:rsidP="000D01AE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2021 году – </w:t>
            </w:r>
            <w:r w:rsidR="00171197" w:rsidRPr="001C79D6">
              <w:rPr>
                <w:sz w:val="28"/>
                <w:szCs w:val="28"/>
              </w:rPr>
              <w:t xml:space="preserve">0,0 </w:t>
            </w:r>
            <w:r w:rsidR="00DF56AC" w:rsidRPr="001C79D6">
              <w:rPr>
                <w:sz w:val="28"/>
                <w:szCs w:val="28"/>
              </w:rPr>
              <w:t>тыс. рублей;</w:t>
            </w:r>
          </w:p>
          <w:p w:rsidR="00DF56AC" w:rsidRPr="001C79D6" w:rsidRDefault="00934C79" w:rsidP="000D01AE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2022 году – </w:t>
            </w:r>
            <w:r w:rsidR="00171197" w:rsidRPr="001C79D6">
              <w:rPr>
                <w:sz w:val="28"/>
                <w:szCs w:val="28"/>
              </w:rPr>
              <w:t xml:space="preserve">0,0 </w:t>
            </w:r>
            <w:r w:rsidR="00DF56AC" w:rsidRPr="001C79D6">
              <w:rPr>
                <w:sz w:val="28"/>
                <w:szCs w:val="28"/>
              </w:rPr>
              <w:t>тыс. рублей,</w:t>
            </w:r>
          </w:p>
          <w:p w:rsidR="00DF56AC" w:rsidRPr="001C79D6" w:rsidRDefault="00DF56AC" w:rsidP="000D01AE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1C79D6">
              <w:rPr>
                <w:sz w:val="28"/>
                <w:szCs w:val="28"/>
              </w:rPr>
              <w:br/>
            </w:r>
            <w:r w:rsidR="00717FD9" w:rsidRPr="001C79D6">
              <w:rPr>
                <w:sz w:val="28"/>
                <w:szCs w:val="28"/>
              </w:rPr>
              <w:t>3148,8</w:t>
            </w:r>
            <w:r w:rsidRPr="001C79D6">
              <w:rPr>
                <w:sz w:val="28"/>
                <w:szCs w:val="28"/>
              </w:rPr>
              <w:t xml:space="preserve"> тыс. рублей, в том числе:</w:t>
            </w:r>
          </w:p>
          <w:p w:rsidR="00DF56AC" w:rsidRPr="001C79D6" w:rsidRDefault="00DF56AC" w:rsidP="000D01AE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2018 году – </w:t>
            </w:r>
            <w:r w:rsidR="003A36EF" w:rsidRPr="001C79D6">
              <w:rPr>
                <w:sz w:val="28"/>
                <w:szCs w:val="28"/>
              </w:rPr>
              <w:t>0</w:t>
            </w:r>
            <w:r w:rsidR="00171197" w:rsidRPr="001C79D6">
              <w:rPr>
                <w:sz w:val="28"/>
                <w:szCs w:val="28"/>
              </w:rPr>
              <w:t>,0</w:t>
            </w:r>
            <w:r w:rsidRPr="001C79D6">
              <w:rPr>
                <w:sz w:val="28"/>
                <w:szCs w:val="28"/>
              </w:rPr>
              <w:t xml:space="preserve"> тыс. рублей;</w:t>
            </w:r>
          </w:p>
          <w:p w:rsidR="00DF56AC" w:rsidRPr="001C79D6" w:rsidRDefault="00DF56AC" w:rsidP="000D01AE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2019 году – </w:t>
            </w:r>
            <w:r w:rsidR="00717FD9" w:rsidRPr="001C79D6">
              <w:rPr>
                <w:sz w:val="28"/>
                <w:szCs w:val="28"/>
              </w:rPr>
              <w:t>1574,4</w:t>
            </w:r>
            <w:r w:rsidR="00171197" w:rsidRPr="001C79D6">
              <w:rPr>
                <w:sz w:val="28"/>
                <w:szCs w:val="28"/>
              </w:rPr>
              <w:t xml:space="preserve"> </w:t>
            </w:r>
            <w:r w:rsidRPr="001C79D6">
              <w:rPr>
                <w:sz w:val="28"/>
                <w:szCs w:val="28"/>
              </w:rPr>
              <w:t>тыс. рублей;</w:t>
            </w:r>
          </w:p>
          <w:p w:rsidR="00DF56AC" w:rsidRPr="001C79D6" w:rsidRDefault="003A36EF" w:rsidP="000D01AE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2020 году – </w:t>
            </w:r>
            <w:r w:rsidR="00717FD9" w:rsidRPr="001C79D6">
              <w:rPr>
                <w:sz w:val="28"/>
                <w:szCs w:val="28"/>
              </w:rPr>
              <w:t>1574,4</w:t>
            </w:r>
            <w:r w:rsidR="00171197" w:rsidRPr="001C79D6">
              <w:rPr>
                <w:sz w:val="28"/>
                <w:szCs w:val="28"/>
              </w:rPr>
              <w:t xml:space="preserve"> </w:t>
            </w:r>
            <w:r w:rsidR="00DF56AC" w:rsidRPr="001C79D6">
              <w:rPr>
                <w:sz w:val="28"/>
                <w:szCs w:val="28"/>
              </w:rPr>
              <w:t>тыс. рублей;</w:t>
            </w:r>
          </w:p>
          <w:p w:rsidR="00DF56AC" w:rsidRPr="001C79D6" w:rsidRDefault="003A36EF" w:rsidP="000D01AE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2021 году – </w:t>
            </w:r>
            <w:r w:rsidR="00171197" w:rsidRPr="001C79D6">
              <w:rPr>
                <w:sz w:val="28"/>
                <w:szCs w:val="28"/>
              </w:rPr>
              <w:t xml:space="preserve">0,0 </w:t>
            </w:r>
            <w:r w:rsidR="00DF56AC" w:rsidRPr="001C79D6">
              <w:rPr>
                <w:sz w:val="28"/>
                <w:szCs w:val="28"/>
              </w:rPr>
              <w:t>рублей;</w:t>
            </w:r>
          </w:p>
          <w:p w:rsidR="00DF56AC" w:rsidRPr="001C79D6" w:rsidRDefault="00DF56AC" w:rsidP="000D01AE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2022 году – </w:t>
            </w:r>
            <w:r w:rsidR="00171197" w:rsidRPr="001C79D6">
              <w:rPr>
                <w:sz w:val="28"/>
                <w:szCs w:val="28"/>
              </w:rPr>
              <w:t xml:space="preserve">0,0 </w:t>
            </w:r>
            <w:r w:rsidRPr="001C79D6">
              <w:rPr>
                <w:sz w:val="28"/>
                <w:szCs w:val="28"/>
              </w:rPr>
              <w:t>рублей,</w:t>
            </w:r>
          </w:p>
          <w:p w:rsidR="00DF56AC" w:rsidRPr="001C79D6" w:rsidRDefault="00DF56AC" w:rsidP="000D01AE">
            <w:pPr>
              <w:rPr>
                <w:sz w:val="28"/>
                <w:szCs w:val="28"/>
                <w:shd w:val="clear" w:color="auto" w:fill="00FF00"/>
              </w:rPr>
            </w:pPr>
            <w:r w:rsidRPr="001C79D6">
              <w:rPr>
                <w:sz w:val="28"/>
                <w:szCs w:val="28"/>
              </w:rPr>
              <w:t>за сч</w:t>
            </w:r>
            <w:r w:rsidR="00717FD9" w:rsidRPr="001C79D6">
              <w:rPr>
                <w:sz w:val="28"/>
                <w:szCs w:val="28"/>
              </w:rPr>
              <w:t xml:space="preserve">ет средств местных бюджетов – </w:t>
            </w:r>
            <w:r w:rsidR="00717FD9" w:rsidRPr="001C79D6">
              <w:rPr>
                <w:sz w:val="28"/>
                <w:szCs w:val="28"/>
              </w:rPr>
              <w:br/>
              <w:t>152,0</w:t>
            </w:r>
            <w:r w:rsidRPr="001C79D6">
              <w:rPr>
                <w:sz w:val="28"/>
                <w:szCs w:val="28"/>
              </w:rPr>
              <w:t xml:space="preserve"> тыс. рублей, в том числе:</w:t>
            </w:r>
          </w:p>
          <w:p w:rsidR="00DF56AC" w:rsidRPr="001C79D6" w:rsidRDefault="00DF56AC" w:rsidP="000D01AE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>в 2018 году – 0</w:t>
            </w:r>
            <w:r w:rsidR="00171197" w:rsidRPr="001C79D6">
              <w:rPr>
                <w:sz w:val="28"/>
                <w:szCs w:val="28"/>
              </w:rPr>
              <w:t>,0</w:t>
            </w:r>
            <w:r w:rsidRPr="001C79D6">
              <w:rPr>
                <w:sz w:val="28"/>
                <w:szCs w:val="28"/>
              </w:rPr>
              <w:t xml:space="preserve"> тыс. рублей;</w:t>
            </w:r>
          </w:p>
          <w:p w:rsidR="00DF56AC" w:rsidRPr="001C79D6" w:rsidRDefault="00DF56AC" w:rsidP="000D01AE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2019 году – </w:t>
            </w:r>
            <w:r w:rsidR="00717FD9" w:rsidRPr="001C79D6">
              <w:rPr>
                <w:sz w:val="28"/>
                <w:szCs w:val="28"/>
              </w:rPr>
              <w:t>76,0</w:t>
            </w:r>
            <w:r w:rsidRPr="001C79D6">
              <w:rPr>
                <w:sz w:val="28"/>
                <w:szCs w:val="28"/>
              </w:rPr>
              <w:t xml:space="preserve"> тыс. рублей;</w:t>
            </w:r>
          </w:p>
          <w:p w:rsidR="00DF56AC" w:rsidRPr="001C79D6" w:rsidRDefault="00DF56AC" w:rsidP="000D01AE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в 2020 году – </w:t>
            </w:r>
            <w:r w:rsidR="00717FD9" w:rsidRPr="001C79D6">
              <w:rPr>
                <w:sz w:val="28"/>
                <w:szCs w:val="28"/>
              </w:rPr>
              <w:t>76,0</w:t>
            </w:r>
            <w:r w:rsidRPr="001C79D6">
              <w:rPr>
                <w:sz w:val="28"/>
                <w:szCs w:val="28"/>
              </w:rPr>
              <w:t xml:space="preserve"> тыс. рублей.</w:t>
            </w:r>
          </w:p>
          <w:p w:rsidR="00DF56AC" w:rsidRPr="001C79D6" w:rsidRDefault="00DF56AC" w:rsidP="000D01AE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 xml:space="preserve">Подпрограмма финансируется из областного бюджета в пределах бюджетных ассигнований, предусмотренных на ее реализацию областным законом об областном бюджете. </w:t>
            </w:r>
          </w:p>
          <w:p w:rsidR="00DF56AC" w:rsidRPr="001C79D6" w:rsidRDefault="00DF56AC" w:rsidP="000D01AE">
            <w:pPr>
              <w:rPr>
                <w:sz w:val="28"/>
                <w:szCs w:val="28"/>
              </w:rPr>
            </w:pPr>
            <w:r w:rsidRPr="001C79D6">
              <w:rPr>
                <w:sz w:val="28"/>
                <w:szCs w:val="28"/>
              </w:rPr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F56AC" w:rsidRPr="00AE0EC6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Ожидаемые результаты реализации государственной 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sz w:val="28"/>
                <w:szCs w:val="28"/>
              </w:rPr>
              <w:t xml:space="preserve">Красноармейского сельского поселения </w:t>
            </w:r>
            <w:r w:rsidRPr="00AE0EC6">
              <w:rPr>
                <w:sz w:val="28"/>
                <w:szCs w:val="28"/>
              </w:rPr>
              <w:t xml:space="preserve"> уровнем благоустройства дворовых территорий многоквартирных домов </w:t>
            </w:r>
            <w:r>
              <w:rPr>
                <w:sz w:val="28"/>
                <w:szCs w:val="28"/>
              </w:rPr>
              <w:t>Красноармейского сельского поселения</w:t>
            </w:r>
          </w:p>
        </w:tc>
      </w:tr>
    </w:tbl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9.2. Характеристика сферы реализации подпрограммы</w:t>
      </w:r>
    </w:p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sz w:val="28"/>
          <w:szCs w:val="28"/>
          <w:shd w:val="clear" w:color="auto" w:fill="FFFFFF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sz w:val="28"/>
          <w:szCs w:val="28"/>
          <w:shd w:val="clear" w:color="auto" w:fill="FFFFFF"/>
        </w:rPr>
        <w:t xml:space="preserve">1. Благоустройство территории муниципального образования является одной из важнейших сфер деятельности муниципального хозяйства. Тем самым создаются условия для здоровой, </w:t>
      </w:r>
      <w:r>
        <w:rPr>
          <w:sz w:val="28"/>
          <w:szCs w:val="28"/>
          <w:shd w:val="clear" w:color="auto" w:fill="FFFFFF"/>
        </w:rPr>
        <w:t>современной</w:t>
      </w:r>
      <w:r w:rsidRPr="00AE0EC6">
        <w:rPr>
          <w:sz w:val="28"/>
          <w:szCs w:val="28"/>
          <w:shd w:val="clear" w:color="auto" w:fill="FFFFFF"/>
        </w:rPr>
        <w:t xml:space="preserve">, удобной жизни как для отдельного человека по месту проживания, так и для всех жителей </w:t>
      </w:r>
      <w:r>
        <w:rPr>
          <w:sz w:val="28"/>
          <w:szCs w:val="28"/>
          <w:shd w:val="clear" w:color="auto" w:fill="FFFFFF"/>
        </w:rPr>
        <w:t>поселка</w:t>
      </w:r>
      <w:r w:rsidRPr="00AE0EC6">
        <w:rPr>
          <w:sz w:val="28"/>
          <w:szCs w:val="28"/>
          <w:shd w:val="clear" w:color="auto" w:fill="FFFFFF"/>
        </w:rPr>
        <w:t xml:space="preserve">, района, улицы. 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  <w:shd w:val="clear" w:color="auto" w:fill="FFFFFF"/>
        </w:rPr>
      </w:pPr>
      <w:r w:rsidRPr="00AE0EC6">
        <w:rPr>
          <w:sz w:val="28"/>
          <w:szCs w:val="28"/>
          <w:shd w:val="clear" w:color="auto" w:fill="FFFFFF"/>
        </w:rPr>
        <w:t xml:space="preserve">Комфортность проживания в многоквартирных жилых домах определяется уровнем благоустройства дворовых территорий, с учетом организации во дворах дорожно-тропиночной сети, устройства газонов и </w:t>
      </w:r>
      <w:r w:rsidRPr="00AE0EC6">
        <w:rPr>
          <w:sz w:val="28"/>
          <w:szCs w:val="28"/>
          <w:shd w:val="clear" w:color="auto" w:fill="FFFFFF"/>
        </w:rPr>
        <w:lastRenderedPageBreak/>
        <w:t xml:space="preserve">цветников, озеленения, освещения территории двора, размещения малых архитектурных форм, организации детских и спортивно-игровых площадок, комплектации дворов элементами мебели, организации площадок для отдыха взрослых, устройства хозяйственно-бытовых площадок, площадок для индивидуального транспорта, организации площадок для выгула домашних животных, обустройства мест сбора и временного хранения мусора. 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  <w:shd w:val="clear" w:color="auto" w:fill="FFFFFF"/>
        </w:rPr>
      </w:pPr>
      <w:r w:rsidRPr="00AE0EC6">
        <w:rPr>
          <w:sz w:val="28"/>
          <w:szCs w:val="28"/>
          <w:shd w:val="clear" w:color="auto" w:fill="FFFFFF"/>
        </w:rPr>
        <w:t xml:space="preserve">Жилье не может считаться комфортным, если окружение не благоустроено. Состояние и уровень благоустройства дворовых территорий в значительной степени определяет психологический климат микрорайона. </w:t>
      </w:r>
      <w:r w:rsidRPr="00AE0EC6">
        <w:rPr>
          <w:sz w:val="28"/>
          <w:szCs w:val="28"/>
          <w:shd w:val="clear" w:color="auto" w:fill="FFFFFF"/>
        </w:rPr>
        <w:br/>
        <w:t xml:space="preserve">Без благоустройства дворовых территорий благоустройство </w:t>
      </w:r>
      <w:r>
        <w:rPr>
          <w:sz w:val="28"/>
          <w:szCs w:val="28"/>
          <w:shd w:val="clear" w:color="auto" w:fill="FFFFFF"/>
        </w:rPr>
        <w:t>района</w:t>
      </w:r>
      <w:r w:rsidRPr="00AE0EC6">
        <w:rPr>
          <w:sz w:val="28"/>
          <w:szCs w:val="28"/>
          <w:shd w:val="clear" w:color="auto" w:fill="FFFFFF"/>
        </w:rPr>
        <w:t xml:space="preserve"> не может носить комплексный характер и эффективно влиять на повышение качества жизни населения. </w:t>
      </w:r>
    </w:p>
    <w:p w:rsidR="00DF56AC" w:rsidRPr="00AE0EC6" w:rsidRDefault="00DF56AC" w:rsidP="0078089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Все объекты благоустройства должны быть доступны для инвалидов и других маломобильных групп населения.</w:t>
      </w:r>
    </w:p>
    <w:p w:rsidR="00DF56AC" w:rsidRPr="00BC3EA3" w:rsidRDefault="00DF56AC" w:rsidP="007808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spacing w:val="-4"/>
          <w:sz w:val="28"/>
          <w:szCs w:val="28"/>
        </w:rPr>
        <w:t xml:space="preserve">2. </w:t>
      </w:r>
      <w:r w:rsidRPr="00BC3EA3">
        <w:rPr>
          <w:sz w:val="28"/>
          <w:szCs w:val="28"/>
        </w:rPr>
        <w:t xml:space="preserve">По данным на 1 января </w:t>
      </w:r>
      <w:r w:rsidRPr="00BC3EA3">
        <w:rPr>
          <w:sz w:val="28"/>
          <w:szCs w:val="28"/>
        </w:rPr>
        <w:br/>
        <w:t>201</w:t>
      </w:r>
      <w:r>
        <w:rPr>
          <w:sz w:val="28"/>
          <w:szCs w:val="28"/>
        </w:rPr>
        <w:t>7</w:t>
      </w:r>
      <w:r w:rsidRPr="00BC3EA3">
        <w:rPr>
          <w:sz w:val="28"/>
          <w:szCs w:val="28"/>
        </w:rPr>
        <w:t xml:space="preserve"> г., площадь территори</w:t>
      </w:r>
      <w:r>
        <w:rPr>
          <w:sz w:val="28"/>
          <w:szCs w:val="28"/>
        </w:rPr>
        <w:t>и</w:t>
      </w:r>
      <w:r w:rsidRPr="00BC3EA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BC3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образовании «Красноармейское сельское поселение» </w:t>
      </w:r>
      <w:r w:rsidRPr="00BC3EA3">
        <w:rPr>
          <w:sz w:val="28"/>
          <w:szCs w:val="28"/>
        </w:rPr>
        <w:t xml:space="preserve">составляет </w:t>
      </w:r>
      <w:r w:rsidRPr="003249F4">
        <w:rPr>
          <w:sz w:val="28"/>
          <w:szCs w:val="28"/>
        </w:rPr>
        <w:t>494,59</w:t>
      </w:r>
      <w:r w:rsidRPr="00BC3EA3">
        <w:rPr>
          <w:sz w:val="28"/>
          <w:szCs w:val="28"/>
        </w:rPr>
        <w:t xml:space="preserve">  кв. километров. Численность населения более </w:t>
      </w:r>
      <w:r>
        <w:rPr>
          <w:sz w:val="28"/>
          <w:szCs w:val="28"/>
        </w:rPr>
        <w:t>5</w:t>
      </w:r>
      <w:r w:rsidRPr="00BC3EA3">
        <w:rPr>
          <w:sz w:val="28"/>
          <w:szCs w:val="28"/>
        </w:rPr>
        <w:t> тыс. </w:t>
      </w:r>
      <w:r w:rsidRPr="00BC3EA3">
        <w:rPr>
          <w:spacing w:val="-4"/>
          <w:sz w:val="28"/>
          <w:szCs w:val="28"/>
        </w:rPr>
        <w:t xml:space="preserve">человек. </w:t>
      </w:r>
    </w:p>
    <w:p w:rsidR="001A788C" w:rsidRPr="00F6672C" w:rsidRDefault="00DF56AC" w:rsidP="001A788C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Н</w:t>
      </w:r>
      <w:r w:rsidRPr="00BC3EA3">
        <w:rPr>
          <w:sz w:val="28"/>
          <w:szCs w:val="28"/>
        </w:rPr>
        <w:t xml:space="preserve">а территории </w:t>
      </w:r>
      <w:r>
        <w:rPr>
          <w:sz w:val="28"/>
          <w:szCs w:val="28"/>
        </w:rPr>
        <w:t>Красноармейского сельского поселения</w:t>
      </w:r>
      <w:r w:rsidRPr="00BC3EA3">
        <w:rPr>
          <w:sz w:val="28"/>
          <w:szCs w:val="28"/>
        </w:rPr>
        <w:t xml:space="preserve"> расположено</w:t>
      </w:r>
      <w:r>
        <w:rPr>
          <w:sz w:val="28"/>
          <w:szCs w:val="28"/>
        </w:rPr>
        <w:t xml:space="preserve"> 11</w:t>
      </w:r>
      <w:r w:rsidRPr="00BC3EA3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населенных пунктов.</w:t>
      </w:r>
      <w:r w:rsidRPr="00BC3EA3">
        <w:rPr>
          <w:sz w:val="28"/>
          <w:szCs w:val="28"/>
        </w:rPr>
        <w:t xml:space="preserve"> Населенных пунктов с численностью населения более 1 000 человек – </w:t>
      </w:r>
      <w:r>
        <w:rPr>
          <w:sz w:val="28"/>
          <w:szCs w:val="28"/>
        </w:rPr>
        <w:t xml:space="preserve">1 </w:t>
      </w:r>
      <w:r w:rsidRPr="00BC3EA3">
        <w:rPr>
          <w:sz w:val="28"/>
          <w:szCs w:val="28"/>
        </w:rPr>
        <w:t>. Численность населения, проживающего на территори</w:t>
      </w:r>
      <w:r>
        <w:rPr>
          <w:sz w:val="28"/>
          <w:szCs w:val="28"/>
        </w:rPr>
        <w:t>и</w:t>
      </w:r>
      <w:r w:rsidRPr="00BC3EA3">
        <w:rPr>
          <w:sz w:val="28"/>
          <w:szCs w:val="28"/>
        </w:rPr>
        <w:t xml:space="preserve"> данн</w:t>
      </w:r>
      <w:r>
        <w:rPr>
          <w:sz w:val="28"/>
          <w:szCs w:val="28"/>
        </w:rPr>
        <w:t>ого</w:t>
      </w:r>
      <w:r w:rsidRPr="00BC3EA3">
        <w:rPr>
          <w:sz w:val="28"/>
          <w:szCs w:val="28"/>
        </w:rPr>
        <w:t xml:space="preserve"> населенн</w:t>
      </w:r>
      <w:r>
        <w:rPr>
          <w:sz w:val="28"/>
          <w:szCs w:val="28"/>
        </w:rPr>
        <w:t>ого</w:t>
      </w:r>
      <w:r w:rsidRPr="00BC3EA3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 п. Красноармейский</w:t>
      </w:r>
      <w:r w:rsidRPr="00BC3EA3">
        <w:rPr>
          <w:sz w:val="28"/>
          <w:szCs w:val="28"/>
        </w:rPr>
        <w:t xml:space="preserve">, более </w:t>
      </w:r>
      <w:r w:rsidRPr="00BC3EA3">
        <w:rPr>
          <w:sz w:val="28"/>
          <w:szCs w:val="28"/>
        </w:rPr>
        <w:br/>
      </w:r>
      <w:r>
        <w:rPr>
          <w:sz w:val="28"/>
          <w:szCs w:val="28"/>
        </w:rPr>
        <w:t>3</w:t>
      </w:r>
      <w:r w:rsidRPr="00BC3EA3">
        <w:rPr>
          <w:sz w:val="28"/>
          <w:szCs w:val="28"/>
        </w:rPr>
        <w:t xml:space="preserve"> тыс. чел</w:t>
      </w:r>
      <w:r w:rsidRPr="00BC3EA3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На территории п. Красноармейский р</w:t>
      </w:r>
      <w:r w:rsidR="00171197">
        <w:rPr>
          <w:spacing w:val="-4"/>
          <w:sz w:val="28"/>
          <w:szCs w:val="28"/>
        </w:rPr>
        <w:t>асположено 9 дворовых территорий</w:t>
      </w:r>
      <w:r>
        <w:rPr>
          <w:spacing w:val="-4"/>
          <w:sz w:val="28"/>
          <w:szCs w:val="28"/>
        </w:rPr>
        <w:t xml:space="preserve"> многоквартирных домов</w:t>
      </w:r>
      <w:r w:rsidR="001A348D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</w:t>
      </w:r>
      <w:r w:rsidR="00DE363D">
        <w:rPr>
          <w:spacing w:val="-4"/>
          <w:sz w:val="28"/>
          <w:szCs w:val="28"/>
        </w:rPr>
        <w:t>адресный перечень</w:t>
      </w:r>
      <w:r w:rsidR="001A348D">
        <w:rPr>
          <w:spacing w:val="-4"/>
          <w:sz w:val="28"/>
          <w:szCs w:val="28"/>
        </w:rPr>
        <w:t xml:space="preserve"> о</w:t>
      </w:r>
      <w:r w:rsidR="001A348D" w:rsidRPr="001A348D">
        <w:rPr>
          <w:spacing w:val="-4"/>
          <w:sz w:val="28"/>
          <w:szCs w:val="28"/>
        </w:rPr>
        <w:t xml:space="preserve">бщественных территорий </w:t>
      </w:r>
      <w:r w:rsidR="001A348D">
        <w:rPr>
          <w:spacing w:val="-4"/>
          <w:sz w:val="28"/>
          <w:szCs w:val="28"/>
        </w:rPr>
        <w:t xml:space="preserve">Красноармейского сельского поселения </w:t>
      </w:r>
      <w:r w:rsidR="00FA3E1C">
        <w:rPr>
          <w:spacing w:val="-4"/>
          <w:sz w:val="28"/>
          <w:szCs w:val="28"/>
        </w:rPr>
        <w:t xml:space="preserve">на 2018-2022 годы </w:t>
      </w:r>
      <w:r w:rsidR="001A348D" w:rsidRPr="001A348D">
        <w:rPr>
          <w:kern w:val="2"/>
          <w:sz w:val="28"/>
          <w:szCs w:val="28"/>
        </w:rPr>
        <w:t xml:space="preserve">приводится в </w:t>
      </w:r>
      <w:r w:rsidR="001A348D" w:rsidRPr="00F6672C">
        <w:rPr>
          <w:kern w:val="2"/>
          <w:sz w:val="28"/>
          <w:szCs w:val="28"/>
        </w:rPr>
        <w:t>приложении № 8 к муниципальной  программе.</w:t>
      </w:r>
      <w:r w:rsidR="001A788C">
        <w:rPr>
          <w:kern w:val="2"/>
          <w:sz w:val="28"/>
          <w:szCs w:val="28"/>
        </w:rPr>
        <w:t xml:space="preserve"> В приложении №8а</w:t>
      </w:r>
      <w:r w:rsidR="000B3395" w:rsidRPr="00F6672C">
        <w:rPr>
          <w:kern w:val="2"/>
          <w:sz w:val="28"/>
          <w:szCs w:val="28"/>
        </w:rPr>
        <w:t xml:space="preserve"> </w:t>
      </w:r>
      <w:r w:rsidR="001A788C">
        <w:rPr>
          <w:color w:val="auto"/>
          <w:sz w:val="28"/>
          <w:szCs w:val="28"/>
        </w:rPr>
        <w:t>а</w:t>
      </w:r>
      <w:r w:rsidR="001A788C" w:rsidRPr="00F6672C">
        <w:rPr>
          <w:color w:val="auto"/>
          <w:sz w:val="28"/>
          <w:szCs w:val="28"/>
        </w:rPr>
        <w:t xml:space="preserve">дресный перечень дворовых территорий многоквартирных домов </w:t>
      </w:r>
    </w:p>
    <w:p w:rsidR="00DF56AC" w:rsidRPr="00F6672C" w:rsidRDefault="001A788C" w:rsidP="001A788C">
      <w:pPr>
        <w:jc w:val="both"/>
        <w:rPr>
          <w:spacing w:val="-4"/>
          <w:sz w:val="28"/>
          <w:szCs w:val="28"/>
        </w:rPr>
      </w:pPr>
      <w:r w:rsidRPr="00F6672C">
        <w:rPr>
          <w:sz w:val="28"/>
          <w:szCs w:val="28"/>
        </w:rPr>
        <w:t>поселка Красноармейский, подлежащих благоустройству в 2018 – 2022 годах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 w:rsidRPr="00AE0EC6">
        <w:rPr>
          <w:rFonts w:eastAsia="Arial Unicode MS"/>
          <w:kern w:val="2"/>
          <w:sz w:val="28"/>
          <w:szCs w:val="28"/>
          <w:lang w:eastAsia="hi-IN" w:bidi="hi-IN"/>
        </w:rPr>
        <w:t>9.2.</w:t>
      </w: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3. Состояние большинства дворовых территорий многоквартирных домов </w:t>
      </w:r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на территории Красноармейского сельского поселения</w:t>
      </w: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 не соответствует современным требованиям к местам проживания и проведения культурно-досуговой деятельности граждан, обусловленным нормами Градостроительного и Жилищного кодексов Российской Федерации. 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 w:rsidRPr="00AE0EC6">
        <w:rPr>
          <w:rFonts w:eastAsia="Arial Unicode MS"/>
          <w:kern w:val="1"/>
          <w:sz w:val="28"/>
          <w:szCs w:val="28"/>
          <w:lang w:eastAsia="hi-IN" w:bidi="hi-IN"/>
        </w:rPr>
        <w:t xml:space="preserve">По состоянию на 1 января 2017 г. </w:t>
      </w: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благоустройство дворовых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устройству парковок для временного хранения автомобилей. Существующее положение обусловлено рядом факторов: появлением новых современных требований к благоустройству и содержанию дворовых территорий, недостаточным финансированием мероприятий в предыдущие годы, отсутствием комплексного подхода к решению проблемы формирования и обеспечения </w:t>
      </w:r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современной</w:t>
      </w: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 и благоприятной для проживания населения среды. 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К благоустройству дворовых территорий многоквартирных домов необходим комплексный и последовательный подход, рассчитанный </w:t>
      </w:r>
      <w:r w:rsidRPr="00AE0EC6">
        <w:rPr>
          <w:color w:val="000000"/>
          <w:sz w:val="28"/>
          <w:szCs w:val="28"/>
        </w:rPr>
        <w:br/>
      </w:r>
      <w:r w:rsidRPr="00AE0EC6">
        <w:rPr>
          <w:color w:val="000000"/>
          <w:sz w:val="28"/>
          <w:szCs w:val="28"/>
        </w:rPr>
        <w:lastRenderedPageBreak/>
        <w:t xml:space="preserve">на долгосрочный период, который предполагает использование </w:t>
      </w:r>
      <w:r w:rsidRPr="00AE0EC6">
        <w:rPr>
          <w:color w:val="000000"/>
          <w:sz w:val="28"/>
          <w:szCs w:val="28"/>
        </w:rPr>
        <w:br/>
        <w:t>программно-целевых методов, обеспечивающих увязку реализации мероприятий по срокам, ресурсам, участникам, а также организацию процесса управления и контроля.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Имеющиеся объекты благоустройства, расположенные на дворовых территориях многоквартирных домов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Вопросы благоустройства дворовых территорий многоквартирных домов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 требуют поиска эффективных решений. Необходимо принятие комплекса мер, направленных на приведение в надлежащее состояние дворовых территорий многоквартирных домов и проездов к дворовым территориям, от состояния которых во многом зависит качество жизни населения. Комплексный, программный подход к вопросам благоустройства муниципальных образований </w:t>
      </w:r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Орловского района</w:t>
      </w: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 позволит сформировать многофункциональную адаптивную среду для проживания граждан. Также при выполнении работ по благоустройству необходимо учитывать мнение жителей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 и сложившуюся инфраструктуру дворовых территорий многоквартирных домов </w:t>
      </w:r>
      <w:r w:rsidRPr="00AE0EC6">
        <w:rPr>
          <w:rFonts w:eastAsia="Arial Unicode MS"/>
          <w:kern w:val="1"/>
          <w:sz w:val="28"/>
          <w:szCs w:val="28"/>
          <w:lang w:eastAsia="hi-IN" w:bidi="hi-IN"/>
        </w:rPr>
        <w:t xml:space="preserve">для определения функциональных зон. 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 w:rsidRPr="00621786">
        <w:rPr>
          <w:rFonts w:eastAsia="Arial Unicode MS"/>
          <w:kern w:val="2"/>
          <w:sz w:val="28"/>
          <w:szCs w:val="28"/>
          <w:lang w:eastAsia="hi-IN" w:bidi="hi-IN"/>
        </w:rPr>
        <w:t>9.2.</w:t>
      </w:r>
      <w:r w:rsidRPr="0062178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4. В 2018 году в Орловском районе начнется реализация приоритетного проекта «Формирование современной городской среды», </w:t>
      </w:r>
      <w:r w:rsidRPr="0062178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br/>
        <w:t>в рамках которого запланировано благоустройство дворовых территорий многоквартирных домов, отобранных по решениям органов местного самоуправления.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Однако</w:t>
      </w:r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,</w:t>
      </w: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 данные мероприятия не позволят в полной мере устранить сложившиеся негативные тенденции и проблемы в сфере благоустройства муниципальных образований </w:t>
      </w:r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Орловского района</w:t>
      </w: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. Основными проблемами являются: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высокая степень износа асфальтового покрытия внутриквартальных проездов, дворовых проездов и тротуаров;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отсутствие достаточного количества парковочных мест на дворовых территориях, беспорядочная парковка автомобилей в зонах зеленых насаждений, на детских и спортивных площадках;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несоответствие уровня освещения дворовых территорий многоквартирных домов требованиям национальных стандартов; 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неудовлетворительное состояние большинства зеленых насаждений дворовых многоквартирных домов, разрушение травяного покрытия газонов; 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недостаточный уровень озеленения в районах многоэтажной застройки;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hi-IN" w:bidi="hi-IN"/>
        </w:rPr>
      </w:pP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неисправное состояние или отсутствие системы ливневой канализации на дворовых территориях многоквартирных домов;</w:t>
      </w:r>
    </w:p>
    <w:p w:rsidR="00DF56AC" w:rsidRPr="00AE0EC6" w:rsidRDefault="00DF56AC" w:rsidP="0078089B">
      <w:pPr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AE0EC6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недостаточное обеспечение доступных для инвалидов мест отдыха на дворовых территориях многоквартирных домов, ограниченность доступа и передвижения.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Без принятия срочных мер правового и институционального характера на государственном, в том числе региональном</w:t>
      </w:r>
      <w:r>
        <w:rPr>
          <w:color w:val="000000"/>
          <w:kern w:val="2"/>
          <w:sz w:val="28"/>
          <w:szCs w:val="28"/>
        </w:rPr>
        <w:t xml:space="preserve"> и муниципальном</w:t>
      </w:r>
      <w:r w:rsidRPr="00AE0EC6">
        <w:rPr>
          <w:color w:val="000000"/>
          <w:kern w:val="2"/>
          <w:sz w:val="28"/>
          <w:szCs w:val="28"/>
        </w:rPr>
        <w:t xml:space="preserve"> уровне, </w:t>
      </w:r>
      <w:r w:rsidRPr="00AE0EC6">
        <w:rPr>
          <w:color w:val="000000"/>
          <w:kern w:val="2"/>
          <w:sz w:val="28"/>
          <w:szCs w:val="28"/>
        </w:rPr>
        <w:lastRenderedPageBreak/>
        <w:t xml:space="preserve">переломить эти тенденции, обеспечить решение задачи повышения удовлетворенности населения </w:t>
      </w:r>
      <w:r>
        <w:rPr>
          <w:color w:val="000000"/>
          <w:kern w:val="2"/>
          <w:sz w:val="28"/>
          <w:szCs w:val="28"/>
        </w:rPr>
        <w:t>сельских поселений Орловского района</w:t>
      </w:r>
      <w:r w:rsidRPr="00AE0EC6">
        <w:rPr>
          <w:color w:val="000000"/>
          <w:kern w:val="2"/>
          <w:sz w:val="28"/>
          <w:szCs w:val="28"/>
        </w:rPr>
        <w:t xml:space="preserve"> уровнем благоустроенности </w:t>
      </w:r>
      <w:r w:rsidRPr="00AE0EC6">
        <w:rPr>
          <w:color w:val="000000"/>
          <w:kern w:val="2"/>
          <w:sz w:val="28"/>
          <w:szCs w:val="28"/>
          <w:lang w:eastAsia="en-US"/>
        </w:rPr>
        <w:t>дворовых территорий.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sz w:val="28"/>
          <w:szCs w:val="28"/>
        </w:rPr>
        <w:t xml:space="preserve">5. В целях продолжения ранее начатой работы по созданию благоприятных условий проживания граждан в рамках Стратегического направления России «ЖКХ и городская среда» для решения задач приведения в надлежащее состояние дворовых территорий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 необходима реализация мероприятий </w:t>
      </w:r>
      <w:r>
        <w:rPr>
          <w:color w:val="000000"/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программы.</w:t>
      </w:r>
    </w:p>
    <w:p w:rsidR="00DF56AC" w:rsidRPr="00AE0EC6" w:rsidRDefault="00DF56AC" w:rsidP="0078089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Мероприятия по благоустройству территорий проводятся в населенных пунктах с численностью населения свыше 1 000 человек.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sz w:val="28"/>
          <w:szCs w:val="28"/>
        </w:rPr>
        <w:t xml:space="preserve">6. Одно из главных условий проекта – вовлечение в его реализацию широких масс населения, проведение общественных обсуждений. Именно участие граждан позволит разработать программные мероприятия по формированию </w:t>
      </w:r>
      <w:r>
        <w:rPr>
          <w:color w:val="000000"/>
          <w:sz w:val="28"/>
          <w:szCs w:val="28"/>
        </w:rPr>
        <w:t>современной</w:t>
      </w:r>
      <w:r w:rsidRPr="00AE0EC6">
        <w:rPr>
          <w:color w:val="000000"/>
          <w:sz w:val="28"/>
          <w:szCs w:val="28"/>
        </w:rPr>
        <w:t xml:space="preserve"> городской среды, выработать системный подход повышения качества и комфорта жизни населения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, создать позитивную социальную атмосферу.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sz w:val="28"/>
          <w:szCs w:val="28"/>
        </w:rPr>
        <w:t xml:space="preserve">7. К участию в мероприятиях по благоустройству дворовых территорий многоквартирных домов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 рекомендуется привлекать студенческие отряды, добровольцев, волонтеров и граждан на безвозмездной основе, в рамках организации ежегодных мероприятий, как правило, в весенне-осенний период в виде субботников, а также в рамках выполнения отдельных видов работ по благоустройству, в том числе по озеленению, уборке случайного мусора, покраске бордюров и т.д.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sz w:val="28"/>
          <w:szCs w:val="28"/>
        </w:rPr>
        <w:t xml:space="preserve">8. Для проведения мероприятий по благоустройству дворовых территорий многоквартирных домов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 требуются значительные финансовые затраты. Самостоятельно решить вопрос переоборудования своих дворов жители не имеют возможности.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В сложившейся ситуации решить проблему финансирования благоустройства дворовых территорий многоквартирных домов без государственной поддержки практически невозможно.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 целью приведения дворовых территорий многоквартирных домов к современным нормам комфортности существует необходимость принятия и реализации программы, где предусматриваются мероприятия, направленные на комплексное благоустройство дворовых территорий многоквартирных домов.</w:t>
      </w:r>
    </w:p>
    <w:p w:rsidR="00DF56AC" w:rsidRPr="00AE0EC6" w:rsidRDefault="00DF56AC" w:rsidP="0078089B">
      <w:pPr>
        <w:shd w:val="clear" w:color="auto" w:fill="FFFFFF"/>
        <w:ind w:firstLine="709"/>
        <w:jc w:val="both"/>
        <w:rPr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Реализация </w:t>
      </w:r>
      <w:r>
        <w:rPr>
          <w:color w:val="000000"/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программы позволит осуществить комплексный подход к организации и выполнению работ по благоустройству, снизить затраты и получить положительный градостроительный эффект, следовательно, качественно повысить уровень благоустройства территори</w:t>
      </w:r>
      <w:r>
        <w:rPr>
          <w:color w:val="000000"/>
          <w:sz w:val="28"/>
          <w:szCs w:val="28"/>
        </w:rPr>
        <w:t>и</w:t>
      </w:r>
      <w:r w:rsidRPr="00AE0E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DF56AC" w:rsidRPr="00AE0EC6" w:rsidRDefault="00DF56AC" w:rsidP="0078089B">
      <w:pPr>
        <w:shd w:val="clear" w:color="auto" w:fill="FFFFFF"/>
        <w:ind w:firstLine="709"/>
        <w:jc w:val="both"/>
        <w:rPr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Решение проблемы создания современной городской среды проживания </w:t>
      </w:r>
      <w:r w:rsidRPr="00AE0EC6">
        <w:rPr>
          <w:color w:val="000000"/>
          <w:sz w:val="28"/>
          <w:szCs w:val="28"/>
        </w:rPr>
        <w:br/>
        <w:t xml:space="preserve">на территории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 путем качественного повышения уровня благоустройства территори</w:t>
      </w:r>
      <w:r>
        <w:rPr>
          <w:color w:val="000000"/>
          <w:sz w:val="28"/>
          <w:szCs w:val="28"/>
        </w:rPr>
        <w:t>и</w:t>
      </w:r>
      <w:r w:rsidRPr="00AE0EC6">
        <w:rPr>
          <w:color w:val="000000"/>
          <w:sz w:val="28"/>
          <w:szCs w:val="28"/>
        </w:rPr>
        <w:t xml:space="preserve"> будет способствовать обеспечению устойчивого социально-экономического развития региона, </w:t>
      </w:r>
      <w:r w:rsidRPr="00AE0EC6">
        <w:rPr>
          <w:color w:val="000000"/>
          <w:sz w:val="28"/>
          <w:szCs w:val="28"/>
        </w:rPr>
        <w:lastRenderedPageBreak/>
        <w:t>повышению его туристической привлекательности, привлечению дополнительных инвестиций.</w:t>
      </w:r>
    </w:p>
    <w:p w:rsidR="00DF56AC" w:rsidRPr="00AE0EC6" w:rsidRDefault="00DF56AC" w:rsidP="007808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В результате выполнения мероприятий программы появятся качественно благоустроенные дворовые территории многоквартирных домов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 xml:space="preserve">. Все это в комплексе создаст гармоничную комфортную среду для населения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Окончательный результат </w:t>
      </w:r>
      <w:r w:rsidRPr="00AE0EC6">
        <w:rPr>
          <w:color w:val="000000"/>
          <w:kern w:val="2"/>
          <w:sz w:val="28"/>
          <w:szCs w:val="28"/>
        </w:rPr>
        <w:t xml:space="preserve">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заключается в </w:t>
      </w:r>
      <w:r w:rsidRPr="00AE0EC6">
        <w:rPr>
          <w:sz w:val="28"/>
          <w:szCs w:val="28"/>
        </w:rPr>
        <w:t xml:space="preserve">повышении удовлетворенности населения </w:t>
      </w:r>
      <w:r>
        <w:rPr>
          <w:color w:val="000000"/>
          <w:sz w:val="28"/>
          <w:szCs w:val="28"/>
        </w:rPr>
        <w:t>Красноармейского сельского поселения</w:t>
      </w:r>
      <w:r>
        <w:rPr>
          <w:sz w:val="28"/>
          <w:szCs w:val="28"/>
        </w:rPr>
        <w:t xml:space="preserve"> </w:t>
      </w:r>
      <w:r w:rsidRPr="00AE0EC6">
        <w:rPr>
          <w:sz w:val="28"/>
          <w:szCs w:val="28"/>
        </w:rPr>
        <w:t xml:space="preserve">уровнем благоустройства дворовых территорий многоквартирных домов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</w:rPr>
        <w:t>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kern w:val="2"/>
          <w:sz w:val="28"/>
          <w:szCs w:val="28"/>
        </w:rPr>
        <w:t xml:space="preserve">9. 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государственной программы не менее чем на </w:t>
      </w:r>
      <w:r w:rsidRPr="00AE0EC6">
        <w:rPr>
          <w:color w:val="000000"/>
          <w:kern w:val="2"/>
          <w:sz w:val="28"/>
          <w:szCs w:val="28"/>
        </w:rPr>
        <w:br/>
        <w:t xml:space="preserve">10 процентов от планового уровня и на которые ответственный исполнитель и участники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не могут оказать непосредственного влияния.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Среди рисков реализации </w:t>
      </w:r>
      <w:r>
        <w:rPr>
          <w:color w:val="000000"/>
          <w:kern w:val="2"/>
          <w:sz w:val="28"/>
          <w:szCs w:val="28"/>
        </w:rPr>
        <w:t xml:space="preserve">муниципальной </w:t>
      </w:r>
      <w:r w:rsidRPr="00AE0EC6">
        <w:rPr>
          <w:color w:val="000000"/>
          <w:kern w:val="2"/>
          <w:sz w:val="28"/>
          <w:szCs w:val="28"/>
        </w:rPr>
        <w:t xml:space="preserve"> программы необходимо выделить следующие: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kern w:val="2"/>
          <w:sz w:val="28"/>
          <w:szCs w:val="28"/>
        </w:rPr>
        <w:t xml:space="preserve">9.1. 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программой, что может затруднить реализацию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программы. Данный риск можно оценить как умеренный, поскольку формирование новых институтов в рамках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в большинстве случаев требует не только законодательного регулирования на федеральном уровне, но также может потребовать значительных сроков практического внедрения.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kern w:val="2"/>
          <w:sz w:val="28"/>
          <w:szCs w:val="28"/>
        </w:rPr>
        <w:t xml:space="preserve">9.2. Бюджетный риск, который связан с дефицитом региональных и местных бюджетов и возможностью выполнения своих обязательств по софинансированию мероприятий региональной (муниципальной) программы. Однако, учитывая формируемую практику программного бюджетирования в части обеспечения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за счет средств бюджетов, а также предусмотренные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программой меры по созданию условий для привлечения средств внебюджетных источников, </w:t>
      </w:r>
      <w:r w:rsidRPr="00AE0EC6">
        <w:rPr>
          <w:color w:val="000000"/>
          <w:kern w:val="2"/>
          <w:sz w:val="28"/>
          <w:szCs w:val="28"/>
        </w:rPr>
        <w:br/>
        <w:t xml:space="preserve">риск сбоев в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по причине недофинансирования можно считать умеренным.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kern w:val="2"/>
          <w:sz w:val="28"/>
          <w:szCs w:val="28"/>
        </w:rPr>
        <w:t xml:space="preserve">9.3. Риск </w:t>
      </w:r>
      <w:r w:rsidRPr="00AE0EC6">
        <w:rPr>
          <w:sz w:val="28"/>
          <w:szCs w:val="28"/>
        </w:rPr>
        <w:t>недоверия со стороны собственников жилых помещений многоквартирных домов в части доступности мероприятий.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Сглаживание данного риска возможно посредством повышения открытости за счет информирования об осуществляемых мероприятиях на регулярной основе, а также популяризации успешных проектов, реализованных с помощью мер государственной поддержки.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kern w:val="2"/>
          <w:sz w:val="28"/>
          <w:szCs w:val="28"/>
        </w:rPr>
        <w:t xml:space="preserve">10. 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также угрожают риски, связанные с изменением внешней среды, которыми невозможно управлять в рамках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программы: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lastRenderedPageBreak/>
        <w:t>9.2.</w:t>
      </w:r>
      <w:r w:rsidRPr="00AE0EC6">
        <w:rPr>
          <w:color w:val="000000"/>
          <w:kern w:val="2"/>
          <w:sz w:val="28"/>
          <w:szCs w:val="28"/>
        </w:rPr>
        <w:t xml:space="preserve">10.1. Риск ухудшения состояния экономики, который может привести к снижению бюджетных доходов, ухудшению динамики основных макроэкономических показателей, в том числе к повышению инфляции, снижению темпов экономического роста и доходов населения. Учитывая опыт последнего финансово-экономического кризиса, оказавшего существенное негативное влияние на динамику основных экономических показателей, такой риск для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может быть качественно оценен как умеренный.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kern w:val="2"/>
          <w:sz w:val="28"/>
          <w:szCs w:val="28"/>
        </w:rPr>
        <w:t xml:space="preserve">10.2. Риск возникновения обстоятельств непреодолимой силы, в том числе природных и техногенных катастроф и катаклизмов, который может привести к ухудшению состояния </w:t>
      </w:r>
      <w:r w:rsidRPr="00AE0EC6">
        <w:rPr>
          <w:color w:val="000000"/>
          <w:sz w:val="28"/>
          <w:szCs w:val="28"/>
        </w:rPr>
        <w:t xml:space="preserve">благоустроенности </w:t>
      </w:r>
      <w:r w:rsidRPr="00AE0EC6">
        <w:rPr>
          <w:color w:val="000000"/>
          <w:kern w:val="2"/>
          <w:sz w:val="28"/>
          <w:szCs w:val="28"/>
        </w:rPr>
        <w:t xml:space="preserve">в отдельных муниципальных образованиях, а также потребовать концентрации средств бюджетов на преодоление последствий таких катастроф. </w:t>
      </w:r>
      <w:r w:rsidRPr="00AE0EC6">
        <w:rPr>
          <w:color w:val="000000"/>
          <w:kern w:val="2"/>
          <w:sz w:val="28"/>
          <w:szCs w:val="28"/>
        </w:rPr>
        <w:br/>
        <w:t xml:space="preserve">На качественном уровне такой риск для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можно оценить как умеренный.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kern w:val="2"/>
          <w:sz w:val="28"/>
          <w:szCs w:val="28"/>
          <w:lang w:eastAsia="en-US"/>
        </w:rPr>
      </w:pPr>
      <w:r w:rsidRPr="00AE0EC6">
        <w:rPr>
          <w:kern w:val="2"/>
          <w:sz w:val="28"/>
          <w:szCs w:val="28"/>
        </w:rPr>
        <w:t>9.2.</w:t>
      </w:r>
      <w:r w:rsidRPr="00AE0EC6">
        <w:rPr>
          <w:color w:val="000000"/>
          <w:kern w:val="2"/>
          <w:sz w:val="28"/>
          <w:szCs w:val="28"/>
        </w:rPr>
        <w:t>10.3. </w:t>
      </w: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>Отсутствие вовлеченности граждан в реализацию мероприятий по благоустройству.</w:t>
      </w:r>
    </w:p>
    <w:p w:rsidR="00DF56AC" w:rsidRPr="00AE0EC6" w:rsidRDefault="00DF56AC" w:rsidP="007808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kern w:val="2"/>
          <w:sz w:val="28"/>
          <w:szCs w:val="28"/>
          <w:lang w:eastAsia="en-US"/>
        </w:rPr>
      </w:pP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Решение данной проблемы возможно путем вовлечения граждан и общественных организаций, используя механизмы и методы, отраженные в приказе Министерства строительства и жилищно-коммунального хозяйства Российской Федерации от 06.04.2017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</w:t>
      </w:r>
      <w:r>
        <w:rPr>
          <w:rFonts w:eastAsia="TimesNewRomanPSMT"/>
          <w:color w:val="000000"/>
          <w:kern w:val="2"/>
          <w:sz w:val="28"/>
          <w:szCs w:val="28"/>
          <w:lang w:eastAsia="en-US"/>
        </w:rPr>
        <w:t>современной</w:t>
      </w:r>
      <w:r w:rsidRPr="00AE0EC6">
        <w:rPr>
          <w:rFonts w:eastAsia="TimesNewRomanPSMT"/>
          <w:color w:val="000000"/>
          <w:kern w:val="2"/>
          <w:sz w:val="28"/>
          <w:szCs w:val="28"/>
          <w:lang w:eastAsia="en-US"/>
        </w:rPr>
        <w:t xml:space="preserve"> городской среды» на 2018 – 2022 годы».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Из всех вышеперечисленных рисков наибольшее отрицательное влияние на реализацию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могут оказать институционально-правовой риск и риск ухудшения состояния экономики, которые содержат угрозу срыва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программы.</w:t>
      </w:r>
    </w:p>
    <w:p w:rsidR="00DF56AC" w:rsidRPr="00AE0EC6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Управление рисками реализации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будет осуществляться путем координации деятельности всех участников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и проведения информационно-разъяснительной работы с населением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kern w:val="2"/>
          <w:sz w:val="28"/>
          <w:szCs w:val="28"/>
        </w:rPr>
        <w:t>.</w:t>
      </w:r>
    </w:p>
    <w:p w:rsidR="00DF56AC" w:rsidRPr="00171197" w:rsidRDefault="00DF56AC" w:rsidP="00621786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171197">
        <w:rPr>
          <w:kern w:val="2"/>
          <w:sz w:val="28"/>
          <w:szCs w:val="28"/>
        </w:rPr>
        <w:t>9.2.</w:t>
      </w:r>
      <w:r w:rsidRPr="00171197">
        <w:rPr>
          <w:color w:val="000000"/>
          <w:kern w:val="2"/>
          <w:sz w:val="28"/>
          <w:szCs w:val="28"/>
        </w:rPr>
        <w:t xml:space="preserve">11. Меры правового регулирования в сфере благоустройства, относящиеся к компетенции органов </w:t>
      </w:r>
      <w:r w:rsidR="00171197" w:rsidRPr="00171197">
        <w:rPr>
          <w:color w:val="000000"/>
          <w:kern w:val="2"/>
          <w:sz w:val="28"/>
          <w:szCs w:val="28"/>
        </w:rPr>
        <w:t>местного самоуправления Красноармейского сельского поселения</w:t>
      </w:r>
      <w:r w:rsidRPr="00171197">
        <w:rPr>
          <w:color w:val="000000"/>
          <w:kern w:val="2"/>
          <w:sz w:val="28"/>
          <w:szCs w:val="28"/>
        </w:rPr>
        <w:t xml:space="preserve">, носят вспомогательный характер и предусмотрены в </w:t>
      </w:r>
      <w:r w:rsidRPr="00171197">
        <w:rPr>
          <w:color w:val="000000"/>
          <w:kern w:val="2"/>
          <w:sz w:val="28"/>
          <w:szCs w:val="28"/>
          <w:shd w:val="clear" w:color="auto" w:fill="FFFFFF"/>
        </w:rPr>
        <w:t xml:space="preserve">приложении </w:t>
      </w:r>
      <w:r w:rsidRPr="00171197">
        <w:rPr>
          <w:color w:val="000000"/>
          <w:kern w:val="2"/>
          <w:sz w:val="28"/>
          <w:szCs w:val="28"/>
        </w:rPr>
        <w:t>№ 1 к муниципальной программе.</w:t>
      </w:r>
    </w:p>
    <w:p w:rsidR="00DF56AC" w:rsidRPr="00AE0EC6" w:rsidRDefault="00DF56AC" w:rsidP="0078089B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9.3. Цели, задачи и показатели (индикаторы), основные </w:t>
      </w:r>
      <w:r w:rsidRPr="00AE0EC6">
        <w:rPr>
          <w:kern w:val="2"/>
          <w:sz w:val="28"/>
          <w:szCs w:val="28"/>
        </w:rPr>
        <w:br/>
        <w:t>ожидаемые конечные результаты, сроки и этапы реализации подпрограммы</w:t>
      </w:r>
    </w:p>
    <w:p w:rsidR="00DF56AC" w:rsidRPr="00AE0EC6" w:rsidRDefault="00DF56AC" w:rsidP="0078089B">
      <w:pPr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Целью подпрограммы 2 являются: </w:t>
      </w:r>
      <w:r w:rsidRPr="00AE0EC6">
        <w:rPr>
          <w:sz w:val="28"/>
          <w:szCs w:val="28"/>
        </w:rPr>
        <w:t xml:space="preserve">повышение благоустроенности  дворовых территорий многоквартирных домов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kern w:val="2"/>
          <w:sz w:val="28"/>
          <w:szCs w:val="28"/>
        </w:rPr>
        <w:t>.</w:t>
      </w:r>
    </w:p>
    <w:p w:rsidR="00DF56AC" w:rsidRPr="00AE0EC6" w:rsidRDefault="00DF56AC" w:rsidP="0078089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Цель подпрограммы соответствует:</w:t>
      </w:r>
    </w:p>
    <w:p w:rsidR="00DF56AC" w:rsidRPr="00AE0EC6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sz w:val="28"/>
          <w:szCs w:val="28"/>
        </w:rPr>
        <w:lastRenderedPageBreak/>
        <w:t xml:space="preserve">поручению заседания президиума Совета при Президенте Российской Федерации по стратегическому развитию и приоритетным проектам </w:t>
      </w:r>
      <w:r w:rsidRPr="00AE0EC6">
        <w:rPr>
          <w:sz w:val="28"/>
          <w:szCs w:val="28"/>
        </w:rPr>
        <w:br/>
        <w:t>от 21.11.2016 № 10;</w:t>
      </w:r>
    </w:p>
    <w:p w:rsidR="00DF56AC" w:rsidRPr="00AE0EC6" w:rsidRDefault="00DF56AC" w:rsidP="00171197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паспорту приоритетного проекта «Формирование </w:t>
      </w:r>
      <w:r>
        <w:rPr>
          <w:color w:val="000000"/>
          <w:kern w:val="2"/>
          <w:sz w:val="28"/>
          <w:szCs w:val="28"/>
        </w:rPr>
        <w:t>современной</w:t>
      </w:r>
      <w:r w:rsidRPr="00AE0EC6">
        <w:rPr>
          <w:color w:val="000000"/>
          <w:kern w:val="2"/>
          <w:sz w:val="28"/>
          <w:szCs w:val="28"/>
        </w:rPr>
        <w:t xml:space="preserve"> городской среды», утвержденным протокол Президиума Совета при Президенте Российской Федерации по стратегическому развитию и приоритетным проектам от 18.04.2017 № 5;</w:t>
      </w: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постановлению Правительства Российской Федерации от 10.02.2017 </w:t>
      </w:r>
      <w:r w:rsidRPr="00AE0EC6">
        <w:rPr>
          <w:color w:val="000000"/>
          <w:sz w:val="28"/>
          <w:szCs w:val="28"/>
        </w:rPr>
        <w:br/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DF56AC" w:rsidRPr="00AE0EC6" w:rsidRDefault="00DF56AC" w:rsidP="005C07F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Достижение целей подпрограммы 2 осуществляется путем решения следующих задач: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проведение обучения специалистов жилищно-коммунального хозяйства по вопросам благоустройства;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информирование населения по вопросам реализации приоритетного проекта «Формирование </w:t>
      </w:r>
      <w:r>
        <w:rPr>
          <w:sz w:val="28"/>
          <w:szCs w:val="28"/>
        </w:rPr>
        <w:t>современной</w:t>
      </w:r>
      <w:r w:rsidRPr="00AE0EC6">
        <w:rPr>
          <w:sz w:val="28"/>
          <w:szCs w:val="28"/>
        </w:rPr>
        <w:t xml:space="preserve"> городской среды»;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  <w:lang w:eastAsia="en-US"/>
        </w:rPr>
        <w:t xml:space="preserve">увеличение количества благоустроенных дворовых территорий многоквартирных домов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  <w:lang w:eastAsia="en-US"/>
        </w:rPr>
        <w:t>.</w:t>
      </w:r>
    </w:p>
    <w:p w:rsidR="00DF56AC" w:rsidRPr="00AE0EC6" w:rsidRDefault="00DF56AC" w:rsidP="005C07F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Состав показателей (индикаторов) подпрограммы определен исходя из принципа необходимости и достаточности информации для оценки достижения целей и решения задач подпрограммы. К показателям (индикаторам) подпрограммы 2 относятся следующие:</w:t>
      </w: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E0EC6">
        <w:rPr>
          <w:color w:val="000000"/>
          <w:kern w:val="2"/>
          <w:sz w:val="28"/>
          <w:szCs w:val="28"/>
        </w:rPr>
        <w:t xml:space="preserve">целевой показатель (индикатор) 2.1. </w:t>
      </w:r>
      <w:r w:rsidRPr="00AE0EC6">
        <w:rPr>
          <w:color w:val="000000"/>
          <w:sz w:val="28"/>
          <w:szCs w:val="28"/>
        </w:rPr>
        <w:t>Доля благоустроенных дворовых территорий многоквартирных домов</w:t>
      </w:r>
      <w:r>
        <w:rPr>
          <w:color w:val="000000"/>
          <w:sz w:val="28"/>
          <w:szCs w:val="28"/>
        </w:rPr>
        <w:t xml:space="preserve"> </w:t>
      </w:r>
      <w:r w:rsidRPr="00AE0EC6">
        <w:rPr>
          <w:color w:val="000000"/>
          <w:sz w:val="28"/>
          <w:szCs w:val="28"/>
        </w:rPr>
        <w:t>от общего количества дворовых территорий многоквартирных домов</w:t>
      </w:r>
      <w:r>
        <w:rPr>
          <w:color w:val="000000"/>
          <w:sz w:val="28"/>
          <w:szCs w:val="28"/>
        </w:rPr>
        <w:t xml:space="preserve"> Красноармейского сельского поселения</w:t>
      </w:r>
      <w:r w:rsidRPr="00AE0EC6">
        <w:rPr>
          <w:color w:val="000000"/>
          <w:sz w:val="28"/>
          <w:szCs w:val="28"/>
        </w:rPr>
        <w:t>;</w:t>
      </w: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целевой показатель (индикатор) 2.2. </w:t>
      </w:r>
      <w:r w:rsidRPr="00AE0EC6">
        <w:rPr>
          <w:color w:val="000000"/>
          <w:sz w:val="28"/>
          <w:szCs w:val="28"/>
        </w:rPr>
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организациях, от общего количества руководителей и специалистов жилищно-коммунального комплекса в сфере благоустройства, требующих прохождения обучения</w:t>
      </w:r>
      <w:r w:rsidRPr="00AE0EC6">
        <w:rPr>
          <w:color w:val="000000"/>
          <w:kern w:val="2"/>
          <w:sz w:val="28"/>
          <w:szCs w:val="28"/>
        </w:rPr>
        <w:t>.</w:t>
      </w: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Информация о значениях показателей (индикаторов) приводится в приложении </w:t>
      </w:r>
      <w:r w:rsidRPr="00171197">
        <w:rPr>
          <w:kern w:val="2"/>
          <w:sz w:val="28"/>
          <w:szCs w:val="28"/>
        </w:rPr>
        <w:t>№ 2 к муниципальной</w:t>
      </w:r>
      <w:r w:rsidRPr="00AE0EC6">
        <w:rPr>
          <w:kern w:val="2"/>
          <w:sz w:val="28"/>
          <w:szCs w:val="28"/>
        </w:rPr>
        <w:t xml:space="preserve"> программе. </w:t>
      </w:r>
      <w:r w:rsidRPr="00AE0EC6">
        <w:rPr>
          <w:color w:val="000000"/>
          <w:kern w:val="2"/>
          <w:sz w:val="28"/>
          <w:szCs w:val="28"/>
        </w:rPr>
        <w:t xml:space="preserve">Показатели (индикаторы) подпрограммы не входят в состав данных официальной статистики и рассчитываются в соответствии с методикой расчета таких целевых показателей (индикаторов), </w:t>
      </w:r>
      <w:r w:rsidRPr="00171197">
        <w:rPr>
          <w:color w:val="000000"/>
          <w:kern w:val="2"/>
          <w:sz w:val="28"/>
          <w:szCs w:val="28"/>
        </w:rPr>
        <w:t>приведенной в приложении № 3 к 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программе.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Срок реализации подпрограммы – 2018 </w:t>
      </w:r>
      <w:r w:rsidRPr="00AE0EC6">
        <w:rPr>
          <w:sz w:val="28"/>
          <w:szCs w:val="28"/>
        </w:rPr>
        <w:t xml:space="preserve">– </w:t>
      </w:r>
      <w:r w:rsidRPr="00AE0EC6">
        <w:rPr>
          <w:color w:val="000000"/>
          <w:kern w:val="2"/>
          <w:sz w:val="28"/>
          <w:szCs w:val="28"/>
        </w:rPr>
        <w:t xml:space="preserve">2022 годы. </w:t>
      </w:r>
      <w:r w:rsidRPr="00AE0EC6">
        <w:rPr>
          <w:sz w:val="28"/>
          <w:szCs w:val="28"/>
        </w:rPr>
        <w:t xml:space="preserve">Реализация подпрограммы разделена на два этапа: I этап – 2018 – 2020 годы и </w:t>
      </w:r>
      <w:r w:rsidRPr="00AE0EC6">
        <w:rPr>
          <w:sz w:val="28"/>
          <w:szCs w:val="28"/>
        </w:rPr>
        <w:br/>
        <w:t xml:space="preserve">II этап – 2021 – 2022 годы. </w:t>
      </w: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В результате реализации подпрограммы планируется </w:t>
      </w:r>
      <w:r w:rsidRPr="00AE0EC6">
        <w:rPr>
          <w:sz w:val="28"/>
          <w:szCs w:val="28"/>
        </w:rPr>
        <w:t xml:space="preserve">повысить удовлетворенность населения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 xml:space="preserve"> уровнем благоустройства дворовых территорий многоквартирных домов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.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AE0EC6" w:rsidRDefault="00DF56AC" w:rsidP="00171197">
      <w:pPr>
        <w:jc w:val="center"/>
        <w:rPr>
          <w:color w:val="000000"/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9.4. Характеристика основных мероприятий подпрограммы</w:t>
      </w:r>
    </w:p>
    <w:p w:rsidR="00DF56AC" w:rsidRPr="00AE0EC6" w:rsidRDefault="00DF56AC" w:rsidP="005C07FB">
      <w:pPr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5C07F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DF56AC" w:rsidRPr="004065B6" w:rsidRDefault="00DF56AC" w:rsidP="005C07F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В рамках подпрограммы 2 предполагается реализация следующих </w:t>
      </w:r>
      <w:r w:rsidRPr="004065B6">
        <w:rPr>
          <w:kern w:val="2"/>
          <w:sz w:val="28"/>
          <w:szCs w:val="28"/>
        </w:rPr>
        <w:t>основных мероприятий.</w:t>
      </w:r>
    </w:p>
    <w:p w:rsidR="00DF56AC" w:rsidRPr="00AE0EC6" w:rsidRDefault="00DF56AC" w:rsidP="005C07FB">
      <w:pPr>
        <w:ind w:firstLine="709"/>
        <w:jc w:val="both"/>
        <w:rPr>
          <w:color w:val="000000"/>
          <w:sz w:val="28"/>
          <w:szCs w:val="28"/>
        </w:rPr>
      </w:pPr>
      <w:r w:rsidRPr="004065B6">
        <w:rPr>
          <w:color w:val="000000"/>
          <w:sz w:val="28"/>
          <w:szCs w:val="28"/>
        </w:rPr>
        <w:t>Основное мероприятие 2.1. Благоустройство дворовых территорий многоквартирных домов.</w:t>
      </w:r>
    </w:p>
    <w:p w:rsidR="00DF56AC" w:rsidRPr="00AE0EC6" w:rsidRDefault="00DF56AC" w:rsidP="005C07F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Данное мероприятие предусматривает предоставление субсидий федерального и областного бюджетов муниципальным образованиям на реализацию проектов по благоустройству дворовых территорий многоквартирных домов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color w:val="000000"/>
          <w:sz w:val="28"/>
          <w:szCs w:val="28"/>
        </w:rPr>
        <w:t>.</w:t>
      </w:r>
    </w:p>
    <w:p w:rsidR="00DF56AC" w:rsidRPr="00AE0EC6" w:rsidRDefault="00DF56AC" w:rsidP="005C07F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Основное мероприятие 2.2. Обучение руководителей и специалистов жилищно-коммунального комплекса в сфере благоустройства.</w:t>
      </w:r>
    </w:p>
    <w:p w:rsidR="00DF56AC" w:rsidRPr="00AE0EC6" w:rsidRDefault="00DF56AC" w:rsidP="005C07F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Мероприятие направлено на повышение уровня квалификации руководителей и специалистов в сфере благоустройства и, как следствие, улучшение качества работы в данной сфере.</w:t>
      </w:r>
    </w:p>
    <w:p w:rsidR="00DF56AC" w:rsidRPr="00AE0EC6" w:rsidRDefault="00DF56AC" w:rsidP="005C07F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2.3. Проведение научно-практических конференций, семинаров, форумов, «круглых столов» в сфере благоустройства с участием заинтересованных граждан, организаций и иных лиц. </w:t>
      </w:r>
    </w:p>
    <w:p w:rsidR="00DF56AC" w:rsidRPr="00AE0EC6" w:rsidRDefault="00DF56AC" w:rsidP="005C07F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Данное мероприятие предусматривает: освещение в средствах массовой информации изменений законодательства, затрагивающих права и устанавливающих обязанности граждан и организаций в сфере благоустройства; организацию и проведение научно-практических конференций, семинаров, форумов, «круглых столов» с участием управляющих организаций, ТСЖ, ЖСК, жилищных кооперативов или иных специализированных потребительских кооперативов, организаций, осуществляющих деятельность в сфере благоустройства, и иных мероприятий в рамках информационно-пропагандистской работы в сфере благоустройства; подготовку и издание методических и информационных материалов по вопросам применения законодательства в области благоустройства. Реализация указанного мероприятия позволит провести необходимую информационную работу с населением, что приведет к принятию собственниками осознанных решений в сфере благоустройства территорий. </w:t>
      </w:r>
    </w:p>
    <w:p w:rsidR="00DF56AC" w:rsidRPr="00AE0EC6" w:rsidRDefault="00DF56AC" w:rsidP="005C07FB">
      <w:pPr>
        <w:ind w:firstLine="709"/>
        <w:jc w:val="both"/>
        <w:rPr>
          <w:spacing w:val="-4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Основное мероприятие 2.4. Обеспечение функционирования информационной системы «Формирование </w:t>
      </w:r>
      <w:r>
        <w:rPr>
          <w:color w:val="000000"/>
          <w:sz w:val="28"/>
          <w:szCs w:val="28"/>
        </w:rPr>
        <w:t>современной</w:t>
      </w:r>
      <w:r w:rsidRPr="00AE0EC6">
        <w:rPr>
          <w:color w:val="000000"/>
          <w:sz w:val="28"/>
          <w:szCs w:val="28"/>
        </w:rPr>
        <w:t xml:space="preserve"> городской среды» </w:t>
      </w:r>
      <w:r>
        <w:rPr>
          <w:color w:val="000000"/>
          <w:sz w:val="28"/>
          <w:szCs w:val="28"/>
        </w:rPr>
        <w:t>на территории Красноармейского сельского поселения</w:t>
      </w:r>
      <w:r w:rsidRPr="00AE0EC6">
        <w:rPr>
          <w:spacing w:val="-4"/>
          <w:sz w:val="28"/>
          <w:szCs w:val="28"/>
        </w:rPr>
        <w:t>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Целью создания </w:t>
      </w:r>
      <w:r w:rsidRPr="00AE0EC6">
        <w:rPr>
          <w:spacing w:val="-4"/>
          <w:sz w:val="28"/>
          <w:szCs w:val="28"/>
        </w:rPr>
        <w:t>информационной системы</w:t>
      </w:r>
      <w:r w:rsidRPr="00AE0EC6">
        <w:rPr>
          <w:sz w:val="28"/>
          <w:szCs w:val="28"/>
        </w:rPr>
        <w:t xml:space="preserve"> «Формирование </w:t>
      </w:r>
      <w:r>
        <w:rPr>
          <w:sz w:val="28"/>
          <w:szCs w:val="28"/>
        </w:rPr>
        <w:t>современной</w:t>
      </w:r>
      <w:r w:rsidRPr="00AE0EC6">
        <w:rPr>
          <w:sz w:val="28"/>
          <w:szCs w:val="28"/>
        </w:rPr>
        <w:t xml:space="preserve"> городской среды» является информационное обеспечение региональных и муниципальных программ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 xml:space="preserve"> по формированию современной городской среды. 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pacing w:val="-4"/>
          <w:sz w:val="28"/>
          <w:szCs w:val="28"/>
        </w:rPr>
        <w:t>Информационная система</w:t>
      </w:r>
      <w:r w:rsidRPr="00AE0EC6">
        <w:rPr>
          <w:sz w:val="28"/>
          <w:szCs w:val="28"/>
        </w:rPr>
        <w:t xml:space="preserve"> предназначена для сбора данных, формируемых при проведении инвентаризации</w:t>
      </w:r>
      <w:r w:rsidRPr="00AE0EC6">
        <w:rPr>
          <w:sz w:val="28"/>
          <w:szCs w:val="28"/>
          <w:shd w:val="clear" w:color="auto" w:fill="FFFFFF"/>
        </w:rPr>
        <w:t xml:space="preserve"> дворовых и общественных </w:t>
      </w:r>
      <w:r w:rsidRPr="00AE0EC6">
        <w:rPr>
          <w:sz w:val="28"/>
          <w:szCs w:val="28"/>
          <w:shd w:val="clear" w:color="auto" w:fill="FFFFFF"/>
        </w:rPr>
        <w:lastRenderedPageBreak/>
        <w:t xml:space="preserve">территорий </w:t>
      </w:r>
      <w:r w:rsidRPr="00AE0EC6">
        <w:rPr>
          <w:sz w:val="28"/>
          <w:szCs w:val="28"/>
          <w:shd w:val="clear" w:color="auto" w:fill="FFFFFF"/>
        </w:rPr>
        <w:br/>
        <w:t>(с учетом их физического состояния), объектов недвижимого имущества (включая объекты незавершенного строительства) и земельных участков, уровня благоустройства индивидуальных жилых домов и земельных участков, предоставленных для их размещения.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pacing w:val="-4"/>
          <w:sz w:val="28"/>
          <w:szCs w:val="28"/>
        </w:rPr>
        <w:t>Информационная система</w:t>
      </w:r>
      <w:r w:rsidRPr="00AE0EC6">
        <w:rPr>
          <w:sz w:val="28"/>
          <w:szCs w:val="28"/>
        </w:rPr>
        <w:t xml:space="preserve"> «Формирование </w:t>
      </w:r>
      <w:r>
        <w:rPr>
          <w:sz w:val="28"/>
          <w:szCs w:val="28"/>
        </w:rPr>
        <w:t>современной</w:t>
      </w:r>
      <w:r w:rsidRPr="00AE0EC6">
        <w:rPr>
          <w:sz w:val="28"/>
          <w:szCs w:val="28"/>
        </w:rPr>
        <w:t xml:space="preserve"> городской среды» должна позволить повысить уровень информированности граждан о текущем состоянии благоустройства </w:t>
      </w:r>
      <w:r w:rsidRPr="00AE0EC6">
        <w:rPr>
          <w:sz w:val="28"/>
          <w:szCs w:val="28"/>
          <w:shd w:val="clear" w:color="auto" w:fill="FFFFFF"/>
        </w:rPr>
        <w:t>дворовых и общественных территорий</w:t>
      </w:r>
      <w:r w:rsidRPr="00AE0EC6">
        <w:rPr>
          <w:sz w:val="28"/>
          <w:szCs w:val="28"/>
        </w:rPr>
        <w:t xml:space="preserve"> и обеспечить представление оперативных отчетов уполномоченным лицам для более эффективной реализации региональных и муниципальных программ формирования современной городской среды.</w:t>
      </w: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F13A9C">
        <w:rPr>
          <w:kern w:val="2"/>
          <w:sz w:val="28"/>
          <w:szCs w:val="28"/>
        </w:rPr>
        <w:t xml:space="preserve">Информация об основных мероприятиях подпрограммы приведена </w:t>
      </w:r>
      <w:r w:rsidRPr="00F13A9C">
        <w:rPr>
          <w:kern w:val="2"/>
          <w:sz w:val="28"/>
          <w:szCs w:val="28"/>
        </w:rPr>
        <w:br/>
        <w:t>в приложении № 4 к муниципальной программе.</w:t>
      </w:r>
      <w:r w:rsidRPr="00AE0EC6">
        <w:rPr>
          <w:kern w:val="2"/>
          <w:sz w:val="28"/>
          <w:szCs w:val="28"/>
        </w:rPr>
        <w:t xml:space="preserve"> </w:t>
      </w:r>
    </w:p>
    <w:p w:rsidR="00DF56AC" w:rsidRPr="00AE0EC6" w:rsidRDefault="00DF56AC" w:rsidP="005C07FB">
      <w:pPr>
        <w:ind w:firstLine="709"/>
        <w:jc w:val="both"/>
        <w:rPr>
          <w:kern w:val="2"/>
          <w:sz w:val="28"/>
          <w:szCs w:val="28"/>
        </w:rPr>
      </w:pPr>
    </w:p>
    <w:p w:rsidR="00DF56AC" w:rsidRPr="00AE0EC6" w:rsidRDefault="00DF56AC" w:rsidP="005C07FB">
      <w:pPr>
        <w:jc w:val="center"/>
        <w:rPr>
          <w:kern w:val="2"/>
          <w:sz w:val="28"/>
          <w:szCs w:val="28"/>
          <w:lang w:eastAsia="ar-SA"/>
        </w:rPr>
      </w:pPr>
      <w:r w:rsidRPr="00AE0EC6">
        <w:rPr>
          <w:kern w:val="2"/>
          <w:sz w:val="28"/>
          <w:szCs w:val="28"/>
          <w:lang w:eastAsia="ar-SA"/>
        </w:rPr>
        <w:t>9.5. Информация по ресурсному обеспечению подпрограммы</w:t>
      </w:r>
    </w:p>
    <w:p w:rsidR="00DF56AC" w:rsidRPr="00AE0EC6" w:rsidRDefault="00DF56AC" w:rsidP="005C07FB">
      <w:pPr>
        <w:jc w:val="center"/>
        <w:rPr>
          <w:kern w:val="2"/>
          <w:sz w:val="28"/>
          <w:szCs w:val="28"/>
          <w:lang w:eastAsia="ar-SA"/>
        </w:rPr>
      </w:pPr>
    </w:p>
    <w:p w:rsidR="00DF56AC" w:rsidRPr="001C79D6" w:rsidRDefault="00DF56AC" w:rsidP="005C07FB">
      <w:pPr>
        <w:ind w:firstLine="709"/>
        <w:jc w:val="both"/>
        <w:rPr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Источниками финансирования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программы являются средства областного бюджета, а также средства федерального и местного бюджетов и внебюджетные средства (средства собственников помещений многоквартирных домов и иных лиц)</w:t>
      </w:r>
      <w:r w:rsidRPr="00AE0EC6">
        <w:rPr>
          <w:sz w:val="28"/>
          <w:szCs w:val="28"/>
        </w:rPr>
        <w:t>.</w:t>
      </w:r>
      <w:r w:rsidRPr="00AE0EC6">
        <w:rPr>
          <w:color w:val="000000"/>
          <w:kern w:val="2"/>
          <w:sz w:val="28"/>
          <w:szCs w:val="28"/>
        </w:rPr>
        <w:t xml:space="preserve"> Общий объем финансового обеспечения реализации подпрограммы в 2018 – 2022 годах </w:t>
      </w:r>
      <w:r w:rsidRPr="00F13A9C">
        <w:rPr>
          <w:kern w:val="2"/>
          <w:sz w:val="28"/>
          <w:szCs w:val="28"/>
        </w:rPr>
        <w:t>составляет</w:t>
      </w:r>
      <w:r w:rsidR="00F13A9C" w:rsidRPr="00F13A9C">
        <w:rPr>
          <w:kern w:val="2"/>
          <w:sz w:val="28"/>
          <w:szCs w:val="28"/>
        </w:rPr>
        <w:t xml:space="preserve"> </w:t>
      </w:r>
      <w:r w:rsidR="00717FD9" w:rsidRPr="001C79D6">
        <w:rPr>
          <w:kern w:val="2"/>
          <w:sz w:val="28"/>
          <w:szCs w:val="28"/>
        </w:rPr>
        <w:t>3300,8</w:t>
      </w:r>
      <w:r w:rsidRPr="001C79D6">
        <w:rPr>
          <w:kern w:val="2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DF56AC" w:rsidRPr="001C79D6" w:rsidRDefault="00DF56AC" w:rsidP="005C07FB">
      <w:pPr>
        <w:ind w:firstLine="709"/>
        <w:jc w:val="both"/>
        <w:rPr>
          <w:kern w:val="2"/>
          <w:sz w:val="28"/>
          <w:szCs w:val="28"/>
        </w:rPr>
      </w:pPr>
      <w:r w:rsidRPr="001C79D6">
        <w:rPr>
          <w:kern w:val="2"/>
          <w:sz w:val="28"/>
          <w:szCs w:val="28"/>
        </w:rPr>
        <w:t>за счет средств областного бюджета –</w:t>
      </w:r>
      <w:r w:rsidR="00F13A9C" w:rsidRPr="001C79D6">
        <w:rPr>
          <w:kern w:val="2"/>
          <w:sz w:val="28"/>
          <w:szCs w:val="28"/>
        </w:rPr>
        <w:t xml:space="preserve"> </w:t>
      </w:r>
      <w:r w:rsidR="00717FD9" w:rsidRPr="001C79D6">
        <w:rPr>
          <w:kern w:val="2"/>
          <w:sz w:val="28"/>
          <w:szCs w:val="28"/>
        </w:rPr>
        <w:t>3148,8</w:t>
      </w:r>
      <w:r w:rsidR="001D0C15" w:rsidRPr="001C79D6">
        <w:rPr>
          <w:kern w:val="2"/>
          <w:sz w:val="28"/>
          <w:szCs w:val="28"/>
        </w:rPr>
        <w:t xml:space="preserve"> </w:t>
      </w:r>
      <w:r w:rsidRPr="001C79D6">
        <w:rPr>
          <w:kern w:val="2"/>
          <w:sz w:val="28"/>
          <w:szCs w:val="28"/>
          <w:shd w:val="clear" w:color="auto" w:fill="FFFFFF"/>
        </w:rPr>
        <w:t>тыс</w:t>
      </w:r>
      <w:r w:rsidRPr="001C79D6">
        <w:rPr>
          <w:kern w:val="2"/>
          <w:sz w:val="28"/>
          <w:szCs w:val="28"/>
        </w:rPr>
        <w:t>. рублей;</w:t>
      </w:r>
    </w:p>
    <w:p w:rsidR="00DF56AC" w:rsidRPr="00F13A9C" w:rsidRDefault="00DF56AC" w:rsidP="005C07FB">
      <w:pPr>
        <w:ind w:firstLine="709"/>
        <w:jc w:val="both"/>
        <w:rPr>
          <w:kern w:val="2"/>
          <w:sz w:val="28"/>
          <w:szCs w:val="28"/>
        </w:rPr>
      </w:pPr>
      <w:r w:rsidRPr="001C79D6">
        <w:rPr>
          <w:kern w:val="2"/>
          <w:sz w:val="28"/>
          <w:szCs w:val="28"/>
        </w:rPr>
        <w:t xml:space="preserve">за счет средств местного бюджета – </w:t>
      </w:r>
      <w:r w:rsidR="00717FD9" w:rsidRPr="001C79D6">
        <w:rPr>
          <w:kern w:val="2"/>
          <w:sz w:val="28"/>
          <w:szCs w:val="28"/>
        </w:rPr>
        <w:t>152,0</w:t>
      </w:r>
      <w:r w:rsidR="00F13A9C" w:rsidRPr="001C79D6">
        <w:rPr>
          <w:sz w:val="28"/>
          <w:szCs w:val="28"/>
        </w:rPr>
        <w:t xml:space="preserve"> </w:t>
      </w:r>
      <w:r w:rsidRPr="001C79D6">
        <w:rPr>
          <w:kern w:val="2"/>
          <w:sz w:val="28"/>
          <w:szCs w:val="28"/>
          <w:shd w:val="clear" w:color="auto" w:fill="FFFFFF"/>
        </w:rPr>
        <w:t>тыс</w:t>
      </w:r>
      <w:r w:rsidRPr="001C79D6">
        <w:rPr>
          <w:kern w:val="2"/>
          <w:sz w:val="28"/>
          <w:szCs w:val="28"/>
        </w:rPr>
        <w:t>. рублей.</w:t>
      </w: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Объем финансирования подпрограммы подлежит ежегодному уточнению.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</w:rPr>
        <w:t xml:space="preserve">Объем ежегодных расходов, связанных с финансовым обеспечением </w:t>
      </w:r>
      <w:r w:rsidRPr="00AE0EC6">
        <w:rPr>
          <w:color w:val="000000"/>
          <w:kern w:val="2"/>
          <w:sz w:val="28"/>
          <w:szCs w:val="28"/>
        </w:rPr>
        <w:t>подпрограммы</w:t>
      </w:r>
      <w:r w:rsidRPr="00AE0EC6">
        <w:rPr>
          <w:sz w:val="28"/>
          <w:szCs w:val="28"/>
        </w:rPr>
        <w:t xml:space="preserve"> за счет областного бюджета, устанавливается законом Ростовской области об областном бюджете на текущий и очередной финансовые годы.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Средства местных бюджетов, объемы финансирования и направления мероприятий </w:t>
      </w:r>
      <w:r w:rsidRPr="00AE0EC6">
        <w:rPr>
          <w:color w:val="000000"/>
          <w:kern w:val="2"/>
          <w:sz w:val="28"/>
          <w:szCs w:val="28"/>
        </w:rPr>
        <w:t>подпрограммы</w:t>
      </w:r>
      <w:r w:rsidRPr="00AE0EC6">
        <w:rPr>
          <w:sz w:val="28"/>
          <w:szCs w:val="28"/>
        </w:rPr>
        <w:t xml:space="preserve"> выделяются в рамках муниципальных программ. Средства местных бюджетов, предусмотренные на софинансирование расходов по объектам и направлениям за счет субсидий областного бюджета, отражаются в объеме не ниже установленного Правительством Ростовской области уровня софинансирования.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</w:rPr>
        <w:t xml:space="preserve">Внебюджетными средствами будут являться средства </w:t>
      </w:r>
      <w:r w:rsidRPr="00AE0EC6">
        <w:rPr>
          <w:color w:val="000000"/>
          <w:kern w:val="2"/>
          <w:sz w:val="28"/>
          <w:szCs w:val="28"/>
        </w:rPr>
        <w:t>собственников помещений многоквартирных домов и иных лиц</w:t>
      </w:r>
      <w:r w:rsidRPr="00AE0EC6">
        <w:rPr>
          <w:sz w:val="28"/>
          <w:szCs w:val="28"/>
        </w:rPr>
        <w:t>.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</w:rPr>
        <w:t xml:space="preserve">Распределение бюджетных ассигнований между подпрограммами осуществляется с учетом целей и задач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программы.</w:t>
      </w: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F13A9C">
        <w:rPr>
          <w:color w:val="000000"/>
          <w:kern w:val="2"/>
          <w:sz w:val="28"/>
          <w:szCs w:val="28"/>
        </w:rPr>
        <w:t xml:space="preserve">Информация о расходах </w:t>
      </w:r>
      <w:r w:rsidR="00F13A9C" w:rsidRPr="00F13A9C">
        <w:rPr>
          <w:color w:val="000000"/>
          <w:kern w:val="2"/>
          <w:sz w:val="28"/>
          <w:szCs w:val="28"/>
        </w:rPr>
        <w:t xml:space="preserve">местного </w:t>
      </w:r>
      <w:r w:rsidRPr="00F13A9C">
        <w:rPr>
          <w:color w:val="000000"/>
          <w:kern w:val="2"/>
          <w:sz w:val="28"/>
          <w:szCs w:val="28"/>
        </w:rPr>
        <w:t xml:space="preserve"> бюджета на реализацию подпрограммы приведена в приложении № 5 к муниципальной программе.</w:t>
      </w:r>
    </w:p>
    <w:p w:rsidR="00DF56AC" w:rsidRPr="00AE0EC6" w:rsidRDefault="00DF56AC" w:rsidP="001D0C15">
      <w:pPr>
        <w:autoSpaceDE w:val="0"/>
        <w:autoSpaceDN w:val="0"/>
        <w:adjustRightInd w:val="0"/>
        <w:ind w:firstLine="709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Информация о расходах областного и местных бюджетов, внебюджетных источников на реализацию подпрограммы приведена в приложении № 6 к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программе.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lastRenderedPageBreak/>
        <w:t xml:space="preserve">9.6. Участие </w:t>
      </w:r>
      <w:r>
        <w:rPr>
          <w:color w:val="000000"/>
          <w:sz w:val="28"/>
          <w:szCs w:val="28"/>
        </w:rPr>
        <w:t>Красноармейского сельского поселения</w:t>
      </w:r>
      <w:r w:rsidRPr="00AE0EC6">
        <w:rPr>
          <w:kern w:val="2"/>
          <w:sz w:val="28"/>
          <w:szCs w:val="28"/>
        </w:rPr>
        <w:t xml:space="preserve"> в реализации подпрограммы </w:t>
      </w:r>
    </w:p>
    <w:p w:rsidR="00DF56AC" w:rsidRPr="00AE0EC6" w:rsidRDefault="00DF56AC" w:rsidP="005C07FB">
      <w:pPr>
        <w:jc w:val="center"/>
        <w:rPr>
          <w:kern w:val="2"/>
          <w:sz w:val="28"/>
          <w:szCs w:val="28"/>
        </w:rPr>
      </w:pP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9728E3">
        <w:rPr>
          <w:color w:val="000000"/>
          <w:kern w:val="2"/>
          <w:sz w:val="28"/>
          <w:szCs w:val="28"/>
        </w:rPr>
        <w:t xml:space="preserve">Участие </w:t>
      </w:r>
      <w:r w:rsidRPr="009728E3">
        <w:rPr>
          <w:color w:val="000000"/>
          <w:sz w:val="28"/>
          <w:szCs w:val="28"/>
        </w:rPr>
        <w:t>Красноармейского сельского поселения</w:t>
      </w:r>
      <w:r w:rsidRPr="009728E3">
        <w:rPr>
          <w:color w:val="000000"/>
          <w:kern w:val="2"/>
          <w:sz w:val="28"/>
          <w:szCs w:val="28"/>
        </w:rPr>
        <w:t xml:space="preserve"> в мероприятиях, направленных на создание условий для </w:t>
      </w:r>
      <w:r w:rsidRPr="009728E3">
        <w:rPr>
          <w:color w:val="000000"/>
          <w:kern w:val="2"/>
          <w:sz w:val="28"/>
          <w:szCs w:val="28"/>
          <w:lang w:eastAsia="en-US"/>
        </w:rPr>
        <w:t>формирования современной городской среды на территории Орловского района</w:t>
      </w:r>
      <w:r w:rsidRPr="00AE0EC6">
        <w:rPr>
          <w:color w:val="000000"/>
          <w:kern w:val="2"/>
          <w:sz w:val="28"/>
          <w:szCs w:val="28"/>
          <w:lang w:eastAsia="en-US"/>
        </w:rPr>
        <w:t xml:space="preserve">, </w:t>
      </w:r>
      <w:r w:rsidRPr="00AE0EC6">
        <w:rPr>
          <w:color w:val="000000"/>
          <w:kern w:val="2"/>
          <w:sz w:val="28"/>
          <w:szCs w:val="28"/>
        </w:rPr>
        <w:t>заключается в разработке и реализации соответствующих муниципальных программ.</w:t>
      </w: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Муниципальные программы должны представлять собой взаимоувязанный комплекс мероприятий, направленных на достижение целевых показателей.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Муниципальные программы могут предусматривать также меры, способствующие: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содействию профессиональной переподготовке и повышению квалификации специалистов в сфере благоустройства территорий;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E0EC6">
        <w:rPr>
          <w:color w:val="000000"/>
          <w:kern w:val="2"/>
          <w:sz w:val="28"/>
          <w:szCs w:val="28"/>
          <w:lang w:eastAsia="en-US"/>
        </w:rPr>
        <w:t>созданию механизма реализации мероприятий по благоустройству</w:t>
      </w:r>
      <w:r w:rsidRPr="00AE0EC6">
        <w:rPr>
          <w:color w:val="000000"/>
          <w:kern w:val="2"/>
          <w:sz w:val="28"/>
          <w:szCs w:val="28"/>
        </w:rPr>
        <w:t xml:space="preserve"> территорий</w:t>
      </w:r>
      <w:r w:rsidRPr="00AE0EC6">
        <w:rPr>
          <w:color w:val="000000"/>
          <w:kern w:val="2"/>
          <w:sz w:val="28"/>
          <w:szCs w:val="28"/>
          <w:lang w:eastAsia="en-US"/>
        </w:rPr>
        <w:t>, предполагающего масштабное вовлечение граждан в реализацию указанных мероприятий, что позволит увеличить объем реализуемых мероприятий и реально улучшить качество среды проживания в населенных пунктах.</w:t>
      </w:r>
    </w:p>
    <w:p w:rsidR="00DF56AC" w:rsidRPr="009728E3" w:rsidRDefault="00DF56AC" w:rsidP="005C07F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9728E3">
        <w:rPr>
          <w:color w:val="000000"/>
          <w:kern w:val="2"/>
          <w:sz w:val="28"/>
          <w:szCs w:val="28"/>
        </w:rPr>
        <w:t xml:space="preserve">Сведения о показателях (индикаторах) подпрограммы по </w:t>
      </w:r>
      <w:r w:rsidRPr="009728E3">
        <w:rPr>
          <w:color w:val="000000"/>
          <w:sz w:val="28"/>
          <w:szCs w:val="28"/>
        </w:rPr>
        <w:t>Красноармейскому сельскому поселению</w:t>
      </w:r>
      <w:r w:rsidRPr="009728E3">
        <w:rPr>
          <w:color w:val="000000"/>
          <w:kern w:val="2"/>
          <w:sz w:val="28"/>
          <w:szCs w:val="28"/>
        </w:rPr>
        <w:t xml:space="preserve"> представлены в приложении № 7 к муниципальной программе.</w:t>
      </w:r>
    </w:p>
    <w:p w:rsidR="00DF56AC" w:rsidRDefault="00DF56AC" w:rsidP="006D64A6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 xml:space="preserve">Субсидии из областного бюджета выделяются бюджетам муниципальных образований на софинансирование муниципальных программ формирования современной городской среды на реализацию мероприятий по благоустройству общественных территорий и расходуются в соответствии с Правилами предоставления и распределения субсидий из областного бюджета местным бюджетам в целях софинансирования муниципальных программ формирования </w:t>
      </w:r>
      <w:r w:rsidRPr="00B73B35">
        <w:rPr>
          <w:color w:val="000000"/>
          <w:kern w:val="2"/>
          <w:sz w:val="28"/>
          <w:szCs w:val="28"/>
        </w:rPr>
        <w:t>современной городской среды на 2018-2022 годы</w:t>
      </w:r>
      <w:r w:rsidR="006D64A6">
        <w:rPr>
          <w:color w:val="000000"/>
          <w:kern w:val="2"/>
          <w:sz w:val="28"/>
          <w:szCs w:val="28"/>
        </w:rPr>
        <w:t>.</w:t>
      </w: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DF56AC" w:rsidRDefault="00DF56AC" w:rsidP="0078089B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  <w:sectPr w:rsidR="00DF56AC" w:rsidSect="000F24C3">
          <w:pgSz w:w="11906" w:h="16838"/>
          <w:pgMar w:top="360" w:right="850" w:bottom="1134" w:left="1701" w:header="708" w:footer="708" w:gutter="0"/>
          <w:cols w:space="708"/>
          <w:docGrid w:linePitch="360"/>
        </w:sect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 xml:space="preserve">Приложение № 1 </w:t>
      </w: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="001D0C15">
        <w:rPr>
          <w:sz w:val="28"/>
          <w:szCs w:val="28"/>
        </w:rPr>
        <w:t xml:space="preserve"> программе</w:t>
      </w:r>
      <w:r w:rsidRPr="00AE0EC6">
        <w:rPr>
          <w:sz w:val="28"/>
          <w:szCs w:val="28"/>
        </w:rPr>
        <w:t xml:space="preserve"> «Формирование современной городской среды на территории </w:t>
      </w:r>
      <w:r w:rsidR="001D0C15">
        <w:rPr>
          <w:sz w:val="28"/>
          <w:szCs w:val="28"/>
        </w:rPr>
        <w:t>Красноармейского сельского поселения</w:t>
      </w:r>
      <w:r w:rsidR="00717FD9">
        <w:rPr>
          <w:sz w:val="28"/>
          <w:szCs w:val="28"/>
        </w:rPr>
        <w:t xml:space="preserve"> на 2018-2022 годы</w:t>
      </w:r>
      <w:r w:rsidRPr="00AE0EC6">
        <w:rPr>
          <w:sz w:val="28"/>
          <w:szCs w:val="28"/>
        </w:rPr>
        <w:t>»</w:t>
      </w:r>
    </w:p>
    <w:p w:rsidR="00DF56AC" w:rsidRPr="00AE0EC6" w:rsidRDefault="00DF56AC" w:rsidP="005C07FB">
      <w:pPr>
        <w:tabs>
          <w:tab w:val="left" w:pos="9610"/>
        </w:tabs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</w:p>
    <w:p w:rsidR="00DF56AC" w:rsidRPr="00B814F5" w:rsidRDefault="00DF56AC" w:rsidP="005C07FB">
      <w:pPr>
        <w:jc w:val="center"/>
        <w:outlineLvl w:val="0"/>
        <w:rPr>
          <w:spacing w:val="5"/>
          <w:sz w:val="28"/>
          <w:szCs w:val="28"/>
        </w:rPr>
      </w:pPr>
      <w:r w:rsidRPr="00B814F5">
        <w:rPr>
          <w:spacing w:val="5"/>
          <w:sz w:val="28"/>
          <w:szCs w:val="28"/>
        </w:rPr>
        <w:t>СВЕДЕНИЯ</w:t>
      </w:r>
      <w:r w:rsidRPr="00B814F5">
        <w:rPr>
          <w:spacing w:val="5"/>
          <w:sz w:val="28"/>
          <w:szCs w:val="28"/>
        </w:rPr>
        <w:br/>
        <w:t xml:space="preserve">об основных мерах правового регулирования </w:t>
      </w:r>
      <w:r w:rsidRPr="00B814F5">
        <w:rPr>
          <w:spacing w:val="5"/>
          <w:sz w:val="28"/>
          <w:szCs w:val="28"/>
        </w:rPr>
        <w:br/>
        <w:t xml:space="preserve">в сфере реализации </w:t>
      </w:r>
      <w:r w:rsidRPr="00B814F5">
        <w:rPr>
          <w:sz w:val="28"/>
          <w:szCs w:val="28"/>
        </w:rPr>
        <w:t>муниципальной</w:t>
      </w:r>
      <w:r w:rsidRPr="00B814F5">
        <w:rPr>
          <w:spacing w:val="5"/>
          <w:sz w:val="28"/>
          <w:szCs w:val="28"/>
        </w:rPr>
        <w:t xml:space="preserve"> программы </w:t>
      </w:r>
      <w:r w:rsidRPr="00B814F5">
        <w:rPr>
          <w:spacing w:val="5"/>
          <w:sz w:val="28"/>
          <w:szCs w:val="28"/>
        </w:rPr>
        <w:br/>
        <w:t xml:space="preserve">«Формирование современной городской среды на территории </w:t>
      </w:r>
      <w:r w:rsidR="00F13A9C" w:rsidRPr="00B814F5">
        <w:rPr>
          <w:spacing w:val="5"/>
          <w:sz w:val="28"/>
          <w:szCs w:val="28"/>
        </w:rPr>
        <w:t>Красноармейского сельского поселения</w:t>
      </w:r>
      <w:r w:rsidR="00717FD9">
        <w:rPr>
          <w:spacing w:val="5"/>
          <w:sz w:val="28"/>
          <w:szCs w:val="28"/>
        </w:rPr>
        <w:t xml:space="preserve"> на 2018-2022 годы</w:t>
      </w:r>
      <w:r w:rsidRPr="00B814F5">
        <w:rPr>
          <w:spacing w:val="5"/>
          <w:sz w:val="28"/>
          <w:szCs w:val="28"/>
        </w:rPr>
        <w:t>»</w:t>
      </w:r>
    </w:p>
    <w:p w:rsidR="00DF56AC" w:rsidRPr="00B814F5" w:rsidRDefault="00DF56AC" w:rsidP="005C07FB">
      <w:pPr>
        <w:tabs>
          <w:tab w:val="right" w:pos="14570"/>
        </w:tabs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81"/>
        <w:gridCol w:w="4177"/>
        <w:gridCol w:w="4983"/>
        <w:gridCol w:w="2494"/>
        <w:gridCol w:w="2249"/>
      </w:tblGrid>
      <w:tr w:rsidR="00DF56AC" w:rsidRPr="00B814F5">
        <w:trPr>
          <w:tblHeader/>
        </w:trPr>
        <w:tc>
          <w:tcPr>
            <w:tcW w:w="801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№</w:t>
            </w:r>
          </w:p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п/п</w:t>
            </w:r>
          </w:p>
        </w:tc>
        <w:tc>
          <w:tcPr>
            <w:tcW w:w="4300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Вид</w:t>
            </w:r>
          </w:p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нормативного правового акта</w:t>
            </w:r>
          </w:p>
        </w:tc>
        <w:tc>
          <w:tcPr>
            <w:tcW w:w="5131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Основные положения</w:t>
            </w:r>
            <w:r w:rsidRPr="00B814F5">
              <w:rPr>
                <w:sz w:val="28"/>
                <w:szCs w:val="28"/>
              </w:rPr>
              <w:br/>
              <w:t>нормативного правового акта</w:t>
            </w:r>
          </w:p>
        </w:tc>
        <w:tc>
          <w:tcPr>
            <w:tcW w:w="2566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Ответственный исполнитель, соисполнитель, участник</w:t>
            </w:r>
          </w:p>
        </w:tc>
        <w:tc>
          <w:tcPr>
            <w:tcW w:w="2313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Ожидаемые</w:t>
            </w:r>
          </w:p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сроки принятия</w:t>
            </w:r>
          </w:p>
        </w:tc>
      </w:tr>
    </w:tbl>
    <w:p w:rsidR="00DF56AC" w:rsidRPr="00B814F5" w:rsidRDefault="00DF56AC" w:rsidP="005C07FB">
      <w:pPr>
        <w:ind w:firstLine="709"/>
        <w:jc w:val="both"/>
        <w:rPr>
          <w:kern w:val="2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84"/>
        <w:gridCol w:w="4176"/>
        <w:gridCol w:w="4981"/>
        <w:gridCol w:w="2494"/>
        <w:gridCol w:w="2249"/>
      </w:tblGrid>
      <w:tr w:rsidR="00DF56AC" w:rsidRPr="00B814F5">
        <w:trPr>
          <w:tblHeader/>
        </w:trPr>
        <w:tc>
          <w:tcPr>
            <w:tcW w:w="797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1</w:t>
            </w:r>
          </w:p>
        </w:tc>
        <w:tc>
          <w:tcPr>
            <w:tcW w:w="4258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2</w:t>
            </w:r>
          </w:p>
        </w:tc>
        <w:tc>
          <w:tcPr>
            <w:tcW w:w="5080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3</w:t>
            </w:r>
          </w:p>
        </w:tc>
        <w:tc>
          <w:tcPr>
            <w:tcW w:w="2542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4</w:t>
            </w:r>
          </w:p>
        </w:tc>
        <w:tc>
          <w:tcPr>
            <w:tcW w:w="2292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5</w:t>
            </w:r>
          </w:p>
        </w:tc>
      </w:tr>
      <w:tr w:rsidR="00DF56AC" w:rsidRPr="00B814F5">
        <w:tc>
          <w:tcPr>
            <w:tcW w:w="14969" w:type="dxa"/>
            <w:gridSpan w:val="5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kern w:val="2"/>
                <w:sz w:val="28"/>
                <w:szCs w:val="28"/>
              </w:rPr>
              <w:t>Подпрограмма 1 «</w:t>
            </w:r>
            <w:r w:rsidRPr="00B814F5">
              <w:rPr>
                <w:sz w:val="28"/>
                <w:szCs w:val="28"/>
              </w:rPr>
              <w:t xml:space="preserve">Благоустройство общественных территорий </w:t>
            </w:r>
            <w:r w:rsidR="00F13A9C" w:rsidRPr="00B814F5">
              <w:rPr>
                <w:sz w:val="28"/>
                <w:szCs w:val="28"/>
              </w:rPr>
              <w:t>Красноармейского сельского поселения</w:t>
            </w:r>
            <w:r w:rsidRPr="00B814F5">
              <w:rPr>
                <w:kern w:val="2"/>
                <w:sz w:val="28"/>
                <w:szCs w:val="28"/>
              </w:rPr>
              <w:t>»</w:t>
            </w:r>
          </w:p>
        </w:tc>
      </w:tr>
      <w:tr w:rsidR="00DF56AC" w:rsidRPr="00B814F5">
        <w:tc>
          <w:tcPr>
            <w:tcW w:w="14969" w:type="dxa"/>
            <w:gridSpan w:val="5"/>
          </w:tcPr>
          <w:p w:rsidR="00DF56AC" w:rsidRPr="00B814F5" w:rsidRDefault="00DF56AC" w:rsidP="000D01AE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B814F5">
              <w:rPr>
                <w:color w:val="000000"/>
                <w:sz w:val="28"/>
                <w:szCs w:val="28"/>
              </w:rPr>
              <w:t xml:space="preserve">Основное мероприятие 1.1. Благоустройство </w:t>
            </w:r>
            <w:r w:rsidRPr="00B814F5">
              <w:rPr>
                <w:color w:val="000000"/>
                <w:sz w:val="28"/>
                <w:szCs w:val="28"/>
              </w:rPr>
              <w:br/>
              <w:t xml:space="preserve">общественных территорий </w:t>
            </w:r>
            <w:r w:rsidR="00F13A9C" w:rsidRPr="00B814F5"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DF56AC" w:rsidRPr="00B814F5">
        <w:tc>
          <w:tcPr>
            <w:tcW w:w="797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1.</w:t>
            </w:r>
          </w:p>
        </w:tc>
        <w:tc>
          <w:tcPr>
            <w:tcW w:w="4258" w:type="dxa"/>
          </w:tcPr>
          <w:p w:rsidR="00DF56AC" w:rsidRPr="00B814F5" w:rsidRDefault="00DF56AC" w:rsidP="00FC17F7">
            <w:pPr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 xml:space="preserve">Соглашение о предоставлении субсидий из бюджета Орловского района </w:t>
            </w:r>
            <w:r w:rsidR="00FC17F7" w:rsidRPr="00B814F5">
              <w:rPr>
                <w:sz w:val="28"/>
                <w:szCs w:val="28"/>
              </w:rPr>
              <w:t xml:space="preserve"> бюджету Красноармейского сельского поселения </w:t>
            </w:r>
            <w:r w:rsidRPr="00B814F5">
              <w:rPr>
                <w:sz w:val="28"/>
                <w:szCs w:val="28"/>
              </w:rPr>
              <w:t>на поддержку муниципальн</w:t>
            </w:r>
            <w:r w:rsidR="00F13A9C" w:rsidRPr="00B814F5">
              <w:rPr>
                <w:sz w:val="28"/>
                <w:szCs w:val="28"/>
              </w:rPr>
              <w:t>ой программы «Ф</w:t>
            </w:r>
            <w:r w:rsidRPr="00B814F5">
              <w:rPr>
                <w:sz w:val="28"/>
                <w:szCs w:val="28"/>
              </w:rPr>
              <w:t xml:space="preserve">ормирования современной </w:t>
            </w:r>
            <w:r w:rsidRPr="00B814F5">
              <w:rPr>
                <w:sz w:val="28"/>
                <w:szCs w:val="28"/>
              </w:rPr>
              <w:lastRenderedPageBreak/>
              <w:t>городской среды</w:t>
            </w:r>
            <w:r w:rsidR="00F13A9C" w:rsidRPr="00B814F5">
              <w:rPr>
                <w:sz w:val="28"/>
                <w:szCs w:val="28"/>
              </w:rPr>
              <w:t xml:space="preserve"> на территории Красноармейского сельского поселения»</w:t>
            </w:r>
          </w:p>
        </w:tc>
        <w:tc>
          <w:tcPr>
            <w:tcW w:w="5080" w:type="dxa"/>
          </w:tcPr>
          <w:p w:rsidR="00DF56AC" w:rsidRPr="00B814F5" w:rsidRDefault="00DF56AC" w:rsidP="000D01AE">
            <w:pPr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lastRenderedPageBreak/>
              <w:t xml:space="preserve">в части условий и порядка предоставления субсидий из </w:t>
            </w:r>
            <w:r w:rsidR="00F13A9C" w:rsidRPr="00B814F5">
              <w:rPr>
                <w:sz w:val="28"/>
                <w:szCs w:val="28"/>
              </w:rPr>
              <w:t xml:space="preserve">бюджета Орловского района  бюджету Красноармейского сельского поселения </w:t>
            </w:r>
            <w:r w:rsidRPr="00B814F5">
              <w:rPr>
                <w:sz w:val="28"/>
                <w:szCs w:val="28"/>
              </w:rPr>
              <w:t>на благоустройство общественных территорий</w:t>
            </w:r>
          </w:p>
        </w:tc>
        <w:tc>
          <w:tcPr>
            <w:tcW w:w="2542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 xml:space="preserve">Администрация </w:t>
            </w:r>
            <w:r w:rsidR="00F13A9C" w:rsidRPr="00B814F5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2292" w:type="dxa"/>
          </w:tcPr>
          <w:p w:rsidR="00DF56AC" w:rsidRPr="00B814F5" w:rsidRDefault="00DF56AC" w:rsidP="000D01AE">
            <w:pPr>
              <w:rPr>
                <w:sz w:val="28"/>
                <w:szCs w:val="28"/>
                <w:shd w:val="clear" w:color="auto" w:fill="FFFFFF"/>
              </w:rPr>
            </w:pPr>
            <w:r w:rsidRPr="00B814F5">
              <w:rPr>
                <w:sz w:val="28"/>
                <w:szCs w:val="28"/>
              </w:rPr>
              <w:t xml:space="preserve">2018 – </w:t>
            </w:r>
            <w:r w:rsidRPr="00B814F5">
              <w:rPr>
                <w:sz w:val="28"/>
                <w:szCs w:val="28"/>
                <w:shd w:val="clear" w:color="auto" w:fill="FFFFFF"/>
              </w:rPr>
              <w:t>2022 годы</w:t>
            </w:r>
          </w:p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  <w:shd w:val="clear" w:color="auto" w:fill="FFFFFF"/>
              </w:rPr>
              <w:t>ежегодно</w:t>
            </w:r>
          </w:p>
          <w:p w:rsidR="00DF56AC" w:rsidRPr="00B814F5" w:rsidRDefault="00DF56AC" w:rsidP="000D01AE">
            <w:pPr>
              <w:rPr>
                <w:sz w:val="28"/>
                <w:szCs w:val="28"/>
              </w:rPr>
            </w:pPr>
          </w:p>
        </w:tc>
      </w:tr>
      <w:tr w:rsidR="00DF56AC" w:rsidRPr="00B814F5">
        <w:tc>
          <w:tcPr>
            <w:tcW w:w="14969" w:type="dxa"/>
            <w:gridSpan w:val="5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color w:val="000000"/>
                <w:sz w:val="28"/>
                <w:szCs w:val="28"/>
              </w:rPr>
              <w:lastRenderedPageBreak/>
              <w:t xml:space="preserve">Основное мероприятие 1.2. </w:t>
            </w:r>
            <w:r w:rsidRPr="00B814F5">
              <w:rPr>
                <w:sz w:val="28"/>
                <w:szCs w:val="28"/>
              </w:rPr>
              <w:t>Содействие обустройству</w:t>
            </w:r>
            <w:r w:rsidRPr="00B814F5">
              <w:rPr>
                <w:color w:val="000000"/>
                <w:sz w:val="28"/>
                <w:szCs w:val="28"/>
              </w:rPr>
              <w:t xml:space="preserve"> мест </w:t>
            </w:r>
            <w:r w:rsidRPr="00B814F5">
              <w:rPr>
                <w:color w:val="000000"/>
                <w:sz w:val="28"/>
                <w:szCs w:val="28"/>
              </w:rPr>
              <w:br/>
              <w:t xml:space="preserve">массового отдыха населения (городских парков) </w:t>
            </w:r>
          </w:p>
        </w:tc>
      </w:tr>
      <w:tr w:rsidR="00DF56AC" w:rsidRPr="00B814F5">
        <w:tc>
          <w:tcPr>
            <w:tcW w:w="797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2.</w:t>
            </w:r>
          </w:p>
        </w:tc>
        <w:tc>
          <w:tcPr>
            <w:tcW w:w="4258" w:type="dxa"/>
          </w:tcPr>
          <w:p w:rsidR="00DF56AC" w:rsidRPr="00B814F5" w:rsidRDefault="00B814F5" w:rsidP="000D01AE">
            <w:pPr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Соглашение о предоставлении субсидий из бюджета Орловского района  бюджету Красноармейского сельского поселения на поддержку муниципальной программы «Формирования современной городской среды на территории Красноармейского сельского поселения»</w:t>
            </w:r>
          </w:p>
        </w:tc>
        <w:tc>
          <w:tcPr>
            <w:tcW w:w="5080" w:type="dxa"/>
          </w:tcPr>
          <w:p w:rsidR="00DF56AC" w:rsidRPr="00B814F5" w:rsidRDefault="00DF56AC" w:rsidP="000D01AE">
            <w:pPr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 xml:space="preserve">в части условий и порядка предоставления субсидий </w:t>
            </w:r>
            <w:r w:rsidR="00B814F5" w:rsidRPr="00B814F5">
              <w:rPr>
                <w:sz w:val="28"/>
                <w:szCs w:val="28"/>
              </w:rPr>
              <w:t xml:space="preserve">из бюджета Орловского района  бюджету Красноармейского сельского поселения </w:t>
            </w:r>
            <w:r w:rsidRPr="00B814F5">
              <w:rPr>
                <w:sz w:val="28"/>
                <w:szCs w:val="28"/>
              </w:rPr>
              <w:t>на обустройство мест массового отдыха населения (парков)</w:t>
            </w:r>
          </w:p>
        </w:tc>
        <w:tc>
          <w:tcPr>
            <w:tcW w:w="2542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 xml:space="preserve">Администрация </w:t>
            </w:r>
            <w:r w:rsidR="00B814F5" w:rsidRPr="00B814F5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2292" w:type="dxa"/>
          </w:tcPr>
          <w:p w:rsidR="00DF56AC" w:rsidRPr="00B814F5" w:rsidRDefault="00DF56AC" w:rsidP="000D01AE">
            <w:pPr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2018 –2019 годы</w:t>
            </w:r>
          </w:p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  <w:shd w:val="clear" w:color="auto" w:fill="FFFFFF"/>
              </w:rPr>
              <w:t>ежегодно</w:t>
            </w:r>
          </w:p>
          <w:p w:rsidR="00DF56AC" w:rsidRPr="00B814F5" w:rsidRDefault="00DF56AC" w:rsidP="000D01AE">
            <w:pPr>
              <w:rPr>
                <w:sz w:val="28"/>
                <w:szCs w:val="28"/>
              </w:rPr>
            </w:pPr>
          </w:p>
        </w:tc>
      </w:tr>
      <w:tr w:rsidR="00DF56AC" w:rsidRPr="00B814F5">
        <w:tc>
          <w:tcPr>
            <w:tcW w:w="14969" w:type="dxa"/>
            <w:gridSpan w:val="5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kern w:val="2"/>
                <w:sz w:val="28"/>
                <w:szCs w:val="28"/>
              </w:rPr>
              <w:t>Подпрограмма 2 «</w:t>
            </w:r>
            <w:r w:rsidRPr="00B814F5">
              <w:rPr>
                <w:sz w:val="28"/>
                <w:szCs w:val="28"/>
              </w:rPr>
              <w:t xml:space="preserve">Благоустройство дворовых территорий многоквартирных домов </w:t>
            </w:r>
            <w:r w:rsidR="00B814F5">
              <w:rPr>
                <w:sz w:val="28"/>
                <w:szCs w:val="28"/>
              </w:rPr>
              <w:t>Красноармейского сельского поселения</w:t>
            </w:r>
            <w:r w:rsidRPr="00B814F5">
              <w:rPr>
                <w:sz w:val="28"/>
                <w:szCs w:val="28"/>
              </w:rPr>
              <w:t>»</w:t>
            </w:r>
          </w:p>
        </w:tc>
      </w:tr>
      <w:tr w:rsidR="00DF56AC" w:rsidRPr="00B814F5">
        <w:tc>
          <w:tcPr>
            <w:tcW w:w="14969" w:type="dxa"/>
            <w:gridSpan w:val="5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color w:val="000000"/>
                <w:sz w:val="28"/>
                <w:szCs w:val="28"/>
              </w:rPr>
              <w:t>Основное мероприятие 2.1. Благоустройство дворовых территорий многоквартирных домов</w:t>
            </w:r>
          </w:p>
        </w:tc>
      </w:tr>
      <w:tr w:rsidR="00DF56AC" w:rsidRPr="00AE0EC6">
        <w:tc>
          <w:tcPr>
            <w:tcW w:w="797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3.</w:t>
            </w:r>
          </w:p>
        </w:tc>
        <w:tc>
          <w:tcPr>
            <w:tcW w:w="4258" w:type="dxa"/>
          </w:tcPr>
          <w:p w:rsidR="00DF56AC" w:rsidRPr="00B814F5" w:rsidRDefault="00B814F5" w:rsidP="000D01AE">
            <w:pPr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>Соглашение о предоставлении субсидий из бюджета Орловского района  бюджету Красноармейского сельского поселения на поддержку муниципальной программы «Формирования современной городской среды на территории Красноармейского сельского поселения»</w:t>
            </w:r>
          </w:p>
        </w:tc>
        <w:tc>
          <w:tcPr>
            <w:tcW w:w="5080" w:type="dxa"/>
          </w:tcPr>
          <w:p w:rsidR="00DF56AC" w:rsidRPr="00B814F5" w:rsidRDefault="00DF56AC" w:rsidP="000D01AE">
            <w:pPr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 xml:space="preserve">в части условий и порядка предоставления субсидий </w:t>
            </w:r>
            <w:r w:rsidR="00B814F5" w:rsidRPr="00B814F5">
              <w:rPr>
                <w:sz w:val="28"/>
                <w:szCs w:val="28"/>
              </w:rPr>
              <w:t xml:space="preserve">из бюджета Орловского района  бюджету Красноармейского сельского поселения </w:t>
            </w:r>
            <w:r w:rsidRPr="00B814F5">
              <w:rPr>
                <w:sz w:val="28"/>
                <w:szCs w:val="28"/>
              </w:rPr>
              <w:t>на благоустройство дворовых территорий многоквартирных домов</w:t>
            </w:r>
          </w:p>
        </w:tc>
        <w:tc>
          <w:tcPr>
            <w:tcW w:w="2542" w:type="dxa"/>
          </w:tcPr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</w:rPr>
              <w:t xml:space="preserve">Администрация </w:t>
            </w:r>
            <w:r w:rsidR="00B814F5" w:rsidRPr="00B814F5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2292" w:type="dxa"/>
          </w:tcPr>
          <w:p w:rsidR="00DF56AC" w:rsidRPr="00B814F5" w:rsidRDefault="00DF56AC" w:rsidP="000D01AE">
            <w:pPr>
              <w:rPr>
                <w:sz w:val="28"/>
                <w:szCs w:val="28"/>
                <w:shd w:val="clear" w:color="auto" w:fill="FFFFFF"/>
              </w:rPr>
            </w:pPr>
            <w:r w:rsidRPr="00B814F5">
              <w:rPr>
                <w:sz w:val="28"/>
                <w:szCs w:val="28"/>
              </w:rPr>
              <w:t xml:space="preserve">2018 – </w:t>
            </w:r>
            <w:r w:rsidRPr="00B814F5">
              <w:rPr>
                <w:sz w:val="28"/>
                <w:szCs w:val="28"/>
                <w:shd w:val="clear" w:color="auto" w:fill="FFFFFF"/>
              </w:rPr>
              <w:t>2022 годы</w:t>
            </w:r>
          </w:p>
          <w:p w:rsidR="00DF56AC" w:rsidRPr="00B814F5" w:rsidRDefault="00DF56AC" w:rsidP="000D01AE">
            <w:pPr>
              <w:jc w:val="center"/>
              <w:rPr>
                <w:sz w:val="28"/>
                <w:szCs w:val="28"/>
              </w:rPr>
            </w:pPr>
            <w:r w:rsidRPr="00B814F5">
              <w:rPr>
                <w:sz w:val="28"/>
                <w:szCs w:val="28"/>
                <w:shd w:val="clear" w:color="auto" w:fill="FFFFFF"/>
              </w:rPr>
              <w:t>ежегодно</w:t>
            </w:r>
          </w:p>
          <w:p w:rsidR="00DF56AC" w:rsidRPr="00B814F5" w:rsidRDefault="00DF56AC" w:rsidP="000D01AE">
            <w:pPr>
              <w:rPr>
                <w:sz w:val="28"/>
                <w:szCs w:val="28"/>
              </w:rPr>
            </w:pPr>
          </w:p>
        </w:tc>
      </w:tr>
    </w:tbl>
    <w:p w:rsidR="00DF56AC" w:rsidRPr="00AE0EC6" w:rsidRDefault="00DF56AC" w:rsidP="005C07FB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F56AC" w:rsidRPr="00AE0EC6" w:rsidRDefault="00DF56AC" w:rsidP="005C07FB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F56AC" w:rsidRPr="008C13A9" w:rsidRDefault="008C13A9" w:rsidP="008C13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</w:t>
      </w:r>
      <w:r w:rsidR="00DF56AC" w:rsidRPr="008C13A9">
        <w:rPr>
          <w:sz w:val="28"/>
          <w:szCs w:val="28"/>
        </w:rPr>
        <w:t>Приложение № 2</w:t>
      </w:r>
    </w:p>
    <w:p w:rsidR="00DF56AC" w:rsidRPr="008C13A9" w:rsidRDefault="00DF56AC" w:rsidP="005C07FB">
      <w:pPr>
        <w:autoSpaceDE w:val="0"/>
        <w:autoSpaceDN w:val="0"/>
        <w:adjustRightInd w:val="0"/>
        <w:ind w:left="10490" w:firstLine="709"/>
        <w:jc w:val="center"/>
        <w:rPr>
          <w:color w:val="000000"/>
          <w:kern w:val="2"/>
          <w:sz w:val="28"/>
          <w:szCs w:val="28"/>
        </w:rPr>
      </w:pPr>
      <w:r w:rsidRPr="008C13A9">
        <w:rPr>
          <w:sz w:val="28"/>
          <w:szCs w:val="28"/>
        </w:rPr>
        <w:t xml:space="preserve">к муниципальной программе «Формирование современной городской среды на территории </w:t>
      </w:r>
      <w:r w:rsidR="00D8565B" w:rsidRPr="008C13A9">
        <w:rPr>
          <w:sz w:val="28"/>
          <w:szCs w:val="28"/>
        </w:rPr>
        <w:t>Красноармейского сельского поселения</w:t>
      </w:r>
      <w:r w:rsidR="00717FD9">
        <w:rPr>
          <w:sz w:val="28"/>
          <w:szCs w:val="28"/>
        </w:rPr>
        <w:t xml:space="preserve"> на 2018-2022 годы</w:t>
      </w:r>
      <w:r w:rsidRPr="008C13A9">
        <w:rPr>
          <w:sz w:val="28"/>
          <w:szCs w:val="28"/>
        </w:rPr>
        <w:t>»</w:t>
      </w:r>
    </w:p>
    <w:p w:rsidR="00DF56AC" w:rsidRPr="008C13A9" w:rsidRDefault="00DF56AC" w:rsidP="005C07FB">
      <w:pPr>
        <w:jc w:val="center"/>
        <w:outlineLvl w:val="0"/>
        <w:rPr>
          <w:color w:val="000000"/>
          <w:spacing w:val="5"/>
          <w:kern w:val="2"/>
          <w:sz w:val="28"/>
          <w:szCs w:val="28"/>
        </w:rPr>
      </w:pPr>
      <w:r w:rsidRPr="008C13A9">
        <w:rPr>
          <w:spacing w:val="5"/>
          <w:sz w:val="28"/>
          <w:szCs w:val="28"/>
        </w:rPr>
        <w:t xml:space="preserve">СВЕДЕНИЯ </w:t>
      </w:r>
      <w:r w:rsidRPr="008C13A9">
        <w:rPr>
          <w:spacing w:val="5"/>
          <w:sz w:val="28"/>
          <w:szCs w:val="28"/>
        </w:rPr>
        <w:br/>
      </w:r>
      <w:r w:rsidRPr="008C13A9">
        <w:rPr>
          <w:color w:val="000000"/>
          <w:spacing w:val="5"/>
          <w:kern w:val="2"/>
          <w:sz w:val="28"/>
          <w:szCs w:val="28"/>
        </w:rPr>
        <w:t xml:space="preserve">о показателях (индикаторах) </w:t>
      </w:r>
      <w:r w:rsidRPr="008C13A9">
        <w:rPr>
          <w:sz w:val="28"/>
          <w:szCs w:val="28"/>
        </w:rPr>
        <w:t>муниципальной</w:t>
      </w:r>
      <w:r w:rsidRPr="008C13A9">
        <w:rPr>
          <w:color w:val="000000"/>
          <w:spacing w:val="5"/>
          <w:kern w:val="2"/>
          <w:sz w:val="28"/>
          <w:szCs w:val="28"/>
        </w:rPr>
        <w:t xml:space="preserve"> программы</w:t>
      </w:r>
      <w:r w:rsidRPr="008C13A9">
        <w:rPr>
          <w:color w:val="000000"/>
          <w:spacing w:val="5"/>
          <w:kern w:val="2"/>
          <w:sz w:val="28"/>
          <w:szCs w:val="28"/>
        </w:rPr>
        <w:br/>
      </w:r>
      <w:r w:rsidRPr="008C13A9">
        <w:rPr>
          <w:color w:val="000000"/>
          <w:spacing w:val="5"/>
          <w:sz w:val="28"/>
          <w:szCs w:val="28"/>
          <w:shd w:val="clear" w:color="auto" w:fill="FFFFFF"/>
        </w:rPr>
        <w:t xml:space="preserve">«Формирование современной городской среды на территории </w:t>
      </w:r>
      <w:r w:rsidR="00D8565B" w:rsidRPr="008C13A9">
        <w:rPr>
          <w:color w:val="000000"/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  <w:r w:rsidR="00717FD9">
        <w:rPr>
          <w:color w:val="000000"/>
          <w:spacing w:val="5"/>
          <w:sz w:val="28"/>
          <w:szCs w:val="28"/>
          <w:shd w:val="clear" w:color="auto" w:fill="FFFFFF"/>
        </w:rPr>
        <w:t xml:space="preserve"> на 2018-2022 годы</w:t>
      </w:r>
      <w:r w:rsidRPr="008C13A9">
        <w:rPr>
          <w:color w:val="000000"/>
          <w:spacing w:val="5"/>
          <w:sz w:val="28"/>
          <w:szCs w:val="28"/>
          <w:shd w:val="clear" w:color="auto" w:fill="FFFFFF"/>
        </w:rPr>
        <w:t>»</w:t>
      </w:r>
      <w:r w:rsidRPr="008C13A9">
        <w:rPr>
          <w:color w:val="000000"/>
          <w:spacing w:val="5"/>
          <w:kern w:val="2"/>
          <w:sz w:val="28"/>
          <w:szCs w:val="28"/>
        </w:rPr>
        <w:t xml:space="preserve"> и их значения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41"/>
        <w:gridCol w:w="5870"/>
        <w:gridCol w:w="1161"/>
        <w:gridCol w:w="1260"/>
        <w:gridCol w:w="1259"/>
        <w:gridCol w:w="1081"/>
        <w:gridCol w:w="1081"/>
        <w:gridCol w:w="1217"/>
        <w:gridCol w:w="1214"/>
      </w:tblGrid>
      <w:tr w:rsidR="00DF56AC" w:rsidRPr="008C13A9">
        <w:tc>
          <w:tcPr>
            <w:tcW w:w="549" w:type="dxa"/>
            <w:vMerge w:val="restart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№ п/п</w:t>
            </w:r>
          </w:p>
        </w:tc>
        <w:tc>
          <w:tcPr>
            <w:tcW w:w="5991" w:type="dxa"/>
            <w:vMerge w:val="restart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Номер и наименование</w:t>
            </w:r>
          </w:p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показателя (индикатора)</w:t>
            </w:r>
          </w:p>
        </w:tc>
        <w:tc>
          <w:tcPr>
            <w:tcW w:w="1183" w:type="dxa"/>
            <w:vMerge w:val="restart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Единица изме-рения</w:t>
            </w:r>
          </w:p>
        </w:tc>
        <w:tc>
          <w:tcPr>
            <w:tcW w:w="7246" w:type="dxa"/>
            <w:gridSpan w:val="6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Значения показателей</w:t>
            </w:r>
          </w:p>
        </w:tc>
      </w:tr>
      <w:tr w:rsidR="00DF56AC" w:rsidRPr="008C13A9">
        <w:tc>
          <w:tcPr>
            <w:tcW w:w="549" w:type="dxa"/>
            <w:vMerge/>
          </w:tcPr>
          <w:p w:rsidR="00DF56AC" w:rsidRPr="008C13A9" w:rsidRDefault="00DF56AC" w:rsidP="000D01AE">
            <w:pPr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5991" w:type="dxa"/>
            <w:vMerge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vMerge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 xml:space="preserve">2017 </w:t>
            </w:r>
          </w:p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год*</w:t>
            </w:r>
          </w:p>
        </w:tc>
        <w:tc>
          <w:tcPr>
            <w:tcW w:w="1283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2018</w:t>
            </w:r>
          </w:p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год**</w:t>
            </w:r>
          </w:p>
        </w:tc>
        <w:tc>
          <w:tcPr>
            <w:tcW w:w="1101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2019 год**</w:t>
            </w:r>
          </w:p>
        </w:tc>
        <w:tc>
          <w:tcPr>
            <w:tcW w:w="1101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2020 год**</w:t>
            </w:r>
          </w:p>
        </w:tc>
        <w:tc>
          <w:tcPr>
            <w:tcW w:w="1240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2021 год**</w:t>
            </w:r>
          </w:p>
        </w:tc>
        <w:tc>
          <w:tcPr>
            <w:tcW w:w="1237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 xml:space="preserve">2022 </w:t>
            </w:r>
          </w:p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год**</w:t>
            </w:r>
          </w:p>
        </w:tc>
      </w:tr>
    </w:tbl>
    <w:p w:rsidR="00DF56AC" w:rsidRPr="008C13A9" w:rsidRDefault="00DF56AC" w:rsidP="005C07F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41"/>
        <w:gridCol w:w="5870"/>
        <w:gridCol w:w="1161"/>
        <w:gridCol w:w="1260"/>
        <w:gridCol w:w="1259"/>
        <w:gridCol w:w="1081"/>
        <w:gridCol w:w="1081"/>
        <w:gridCol w:w="1217"/>
        <w:gridCol w:w="1214"/>
      </w:tblGrid>
      <w:tr w:rsidR="00DF56AC" w:rsidRPr="008C13A9">
        <w:trPr>
          <w:tblHeader/>
        </w:trPr>
        <w:tc>
          <w:tcPr>
            <w:tcW w:w="549" w:type="dxa"/>
          </w:tcPr>
          <w:p w:rsidR="00DF56AC" w:rsidRPr="008C13A9" w:rsidRDefault="00DF56AC" w:rsidP="000D01AE">
            <w:pPr>
              <w:jc w:val="center"/>
              <w:rPr>
                <w:spacing w:val="-14"/>
                <w:sz w:val="28"/>
                <w:szCs w:val="28"/>
              </w:rPr>
            </w:pPr>
            <w:r w:rsidRPr="008C13A9">
              <w:rPr>
                <w:spacing w:val="-14"/>
                <w:sz w:val="28"/>
                <w:szCs w:val="28"/>
              </w:rPr>
              <w:t>1</w:t>
            </w:r>
          </w:p>
        </w:tc>
        <w:tc>
          <w:tcPr>
            <w:tcW w:w="5991" w:type="dxa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3</w:t>
            </w:r>
          </w:p>
        </w:tc>
        <w:tc>
          <w:tcPr>
            <w:tcW w:w="1284" w:type="dxa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4</w:t>
            </w:r>
          </w:p>
        </w:tc>
        <w:tc>
          <w:tcPr>
            <w:tcW w:w="1283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5</w:t>
            </w:r>
          </w:p>
        </w:tc>
        <w:tc>
          <w:tcPr>
            <w:tcW w:w="1101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6</w:t>
            </w:r>
          </w:p>
        </w:tc>
        <w:tc>
          <w:tcPr>
            <w:tcW w:w="1101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7</w:t>
            </w:r>
          </w:p>
        </w:tc>
        <w:tc>
          <w:tcPr>
            <w:tcW w:w="1240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8</w:t>
            </w:r>
          </w:p>
        </w:tc>
        <w:tc>
          <w:tcPr>
            <w:tcW w:w="1237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9</w:t>
            </w:r>
          </w:p>
        </w:tc>
      </w:tr>
      <w:tr w:rsidR="00DF56AC" w:rsidRPr="008C13A9">
        <w:tc>
          <w:tcPr>
            <w:tcW w:w="14969" w:type="dxa"/>
            <w:gridSpan w:val="9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kern w:val="2"/>
                <w:sz w:val="28"/>
                <w:szCs w:val="28"/>
              </w:rPr>
              <w:t>Муниципа</w:t>
            </w:r>
            <w:r w:rsidR="008C13A9" w:rsidRPr="008C13A9">
              <w:rPr>
                <w:kern w:val="2"/>
                <w:sz w:val="28"/>
                <w:szCs w:val="28"/>
              </w:rPr>
              <w:t>льная программа</w:t>
            </w:r>
            <w:r w:rsidRPr="008C13A9">
              <w:rPr>
                <w:kern w:val="2"/>
                <w:sz w:val="28"/>
                <w:szCs w:val="28"/>
              </w:rPr>
              <w:t xml:space="preserve"> «Формирование </w:t>
            </w:r>
            <w:r w:rsidRPr="008C13A9">
              <w:rPr>
                <w:kern w:val="2"/>
                <w:sz w:val="28"/>
                <w:szCs w:val="28"/>
              </w:rPr>
              <w:br/>
              <w:t>современной</w:t>
            </w:r>
            <w:r w:rsidR="00FC17F7" w:rsidRPr="008C13A9">
              <w:rPr>
                <w:kern w:val="2"/>
                <w:sz w:val="28"/>
                <w:szCs w:val="28"/>
              </w:rPr>
              <w:t xml:space="preserve"> </w:t>
            </w:r>
            <w:r w:rsidRPr="008C13A9">
              <w:rPr>
                <w:kern w:val="2"/>
                <w:sz w:val="28"/>
                <w:szCs w:val="28"/>
              </w:rPr>
              <w:t xml:space="preserve">городской среды на территории </w:t>
            </w:r>
            <w:r w:rsidR="008C13A9" w:rsidRPr="008C13A9">
              <w:rPr>
                <w:kern w:val="2"/>
                <w:sz w:val="28"/>
                <w:szCs w:val="28"/>
              </w:rPr>
              <w:t>Красноармейского сельского поселения</w:t>
            </w:r>
            <w:r w:rsidRPr="008C13A9">
              <w:rPr>
                <w:kern w:val="2"/>
                <w:sz w:val="28"/>
                <w:szCs w:val="28"/>
              </w:rPr>
              <w:t>»</w:t>
            </w:r>
          </w:p>
        </w:tc>
      </w:tr>
      <w:tr w:rsidR="00DF56AC" w:rsidRPr="008C13A9">
        <w:tc>
          <w:tcPr>
            <w:tcW w:w="549" w:type="dxa"/>
          </w:tcPr>
          <w:p w:rsidR="00DF56AC" w:rsidRPr="008C13A9" w:rsidRDefault="00DF56AC" w:rsidP="000D01AE">
            <w:pPr>
              <w:jc w:val="center"/>
              <w:rPr>
                <w:spacing w:val="-14"/>
                <w:sz w:val="28"/>
                <w:szCs w:val="28"/>
              </w:rPr>
            </w:pPr>
            <w:r w:rsidRPr="008C13A9">
              <w:rPr>
                <w:spacing w:val="-14"/>
                <w:sz w:val="28"/>
                <w:szCs w:val="28"/>
              </w:rPr>
              <w:t>1.</w:t>
            </w:r>
          </w:p>
        </w:tc>
        <w:tc>
          <w:tcPr>
            <w:tcW w:w="5991" w:type="dxa"/>
          </w:tcPr>
          <w:p w:rsidR="00DF56AC" w:rsidRPr="008C13A9" w:rsidRDefault="00DF56AC" w:rsidP="000D01AE">
            <w:pPr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 xml:space="preserve">Доля благоустроенных объектов в </w:t>
            </w:r>
            <w:r w:rsidR="00D8565B" w:rsidRPr="008C13A9">
              <w:rPr>
                <w:sz w:val="28"/>
                <w:szCs w:val="28"/>
              </w:rPr>
              <w:t>Красноармейском сельском поселении</w:t>
            </w:r>
            <w:r w:rsidRPr="008C13A9">
              <w:rPr>
                <w:sz w:val="28"/>
                <w:szCs w:val="28"/>
              </w:rPr>
              <w:t xml:space="preserve"> от общего количества объектов, требующих благоустройства в </w:t>
            </w:r>
            <w:r w:rsidR="00D8565B" w:rsidRPr="008C13A9">
              <w:rPr>
                <w:sz w:val="28"/>
                <w:szCs w:val="28"/>
              </w:rPr>
              <w:t>Красноармейском сельском поселении</w:t>
            </w:r>
          </w:p>
        </w:tc>
        <w:tc>
          <w:tcPr>
            <w:tcW w:w="1183" w:type="dxa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процен-тов</w:t>
            </w:r>
          </w:p>
        </w:tc>
        <w:tc>
          <w:tcPr>
            <w:tcW w:w="1284" w:type="dxa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41,1</w:t>
            </w:r>
          </w:p>
        </w:tc>
        <w:tc>
          <w:tcPr>
            <w:tcW w:w="1101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41,7</w:t>
            </w:r>
          </w:p>
        </w:tc>
        <w:tc>
          <w:tcPr>
            <w:tcW w:w="1240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42,3</w:t>
            </w:r>
          </w:p>
        </w:tc>
        <w:tc>
          <w:tcPr>
            <w:tcW w:w="1237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42,9</w:t>
            </w:r>
          </w:p>
        </w:tc>
      </w:tr>
      <w:tr w:rsidR="00DF56AC" w:rsidRPr="008C13A9">
        <w:tc>
          <w:tcPr>
            <w:tcW w:w="14969" w:type="dxa"/>
            <w:gridSpan w:val="9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kern w:val="2"/>
                <w:sz w:val="28"/>
                <w:szCs w:val="28"/>
              </w:rPr>
              <w:t>Подпрограмма 1 «</w:t>
            </w:r>
            <w:r w:rsidRPr="008C13A9">
              <w:rPr>
                <w:sz w:val="28"/>
                <w:szCs w:val="28"/>
              </w:rPr>
              <w:t xml:space="preserve">Благоустройство общественных территорий </w:t>
            </w:r>
            <w:r w:rsidR="008C13A9" w:rsidRPr="008C13A9">
              <w:rPr>
                <w:sz w:val="28"/>
                <w:szCs w:val="28"/>
              </w:rPr>
              <w:t>Красноармейского сельского поселения</w:t>
            </w:r>
            <w:r w:rsidRPr="008C13A9">
              <w:rPr>
                <w:kern w:val="2"/>
                <w:sz w:val="28"/>
                <w:szCs w:val="28"/>
              </w:rPr>
              <w:t>»</w:t>
            </w:r>
          </w:p>
        </w:tc>
      </w:tr>
      <w:tr w:rsidR="00DF56AC" w:rsidRPr="008C13A9">
        <w:tc>
          <w:tcPr>
            <w:tcW w:w="549" w:type="dxa"/>
          </w:tcPr>
          <w:p w:rsidR="00DF56AC" w:rsidRPr="008C13A9" w:rsidRDefault="00DF56AC" w:rsidP="000D01AE">
            <w:pPr>
              <w:jc w:val="center"/>
              <w:rPr>
                <w:spacing w:val="-14"/>
                <w:sz w:val="28"/>
                <w:szCs w:val="28"/>
              </w:rPr>
            </w:pPr>
            <w:r w:rsidRPr="008C13A9">
              <w:rPr>
                <w:spacing w:val="-14"/>
                <w:sz w:val="28"/>
                <w:szCs w:val="28"/>
              </w:rPr>
              <w:t>1.1.</w:t>
            </w:r>
          </w:p>
        </w:tc>
        <w:tc>
          <w:tcPr>
            <w:tcW w:w="5991" w:type="dxa"/>
          </w:tcPr>
          <w:p w:rsidR="00DF56AC" w:rsidRPr="008C13A9" w:rsidRDefault="00DF56AC" w:rsidP="000D01AE">
            <w:pPr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 xml:space="preserve">Доля благоустроенных </w:t>
            </w:r>
            <w:r w:rsidRPr="008C13A9">
              <w:rPr>
                <w:sz w:val="28"/>
                <w:szCs w:val="28"/>
                <w:lang w:eastAsia="en-US"/>
              </w:rPr>
              <w:t xml:space="preserve">общественных территорий </w:t>
            </w:r>
            <w:r w:rsidRPr="008C13A9">
              <w:rPr>
                <w:sz w:val="28"/>
                <w:szCs w:val="28"/>
              </w:rPr>
              <w:t xml:space="preserve">от общего количества </w:t>
            </w:r>
            <w:r w:rsidRPr="008C13A9">
              <w:rPr>
                <w:sz w:val="28"/>
                <w:szCs w:val="28"/>
                <w:lang w:eastAsia="en-US"/>
              </w:rPr>
              <w:t xml:space="preserve">общественных территорий </w:t>
            </w:r>
            <w:r w:rsidR="00D8565B" w:rsidRPr="008C13A9">
              <w:rPr>
                <w:sz w:val="28"/>
                <w:szCs w:val="28"/>
                <w:lang w:eastAsia="en-US"/>
              </w:rPr>
              <w:t>Красноармейского сельского поселения</w:t>
            </w:r>
          </w:p>
        </w:tc>
        <w:tc>
          <w:tcPr>
            <w:tcW w:w="1183" w:type="dxa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процен-тов</w:t>
            </w:r>
          </w:p>
        </w:tc>
        <w:tc>
          <w:tcPr>
            <w:tcW w:w="1284" w:type="dxa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41,6</w:t>
            </w:r>
          </w:p>
        </w:tc>
        <w:tc>
          <w:tcPr>
            <w:tcW w:w="1101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48,6</w:t>
            </w:r>
          </w:p>
        </w:tc>
        <w:tc>
          <w:tcPr>
            <w:tcW w:w="1240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55,4</w:t>
            </w:r>
          </w:p>
        </w:tc>
        <w:tc>
          <w:tcPr>
            <w:tcW w:w="1237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62,2</w:t>
            </w:r>
          </w:p>
        </w:tc>
      </w:tr>
      <w:tr w:rsidR="00DF56AC" w:rsidRPr="00764E77">
        <w:tc>
          <w:tcPr>
            <w:tcW w:w="549" w:type="dxa"/>
          </w:tcPr>
          <w:p w:rsidR="00DF56AC" w:rsidRPr="008C13A9" w:rsidRDefault="00DF56AC" w:rsidP="000D01AE">
            <w:pPr>
              <w:jc w:val="center"/>
              <w:rPr>
                <w:spacing w:val="-14"/>
                <w:sz w:val="28"/>
                <w:szCs w:val="28"/>
              </w:rPr>
            </w:pPr>
            <w:r w:rsidRPr="008C13A9">
              <w:rPr>
                <w:spacing w:val="-14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5991" w:type="dxa"/>
          </w:tcPr>
          <w:p w:rsidR="00DF56AC" w:rsidRPr="008C13A9" w:rsidRDefault="00DF56AC" w:rsidP="000D01AE">
            <w:pPr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Доля обустроенных мест массового отдыха населения (парков) от общего количества таких территорий</w:t>
            </w:r>
          </w:p>
        </w:tc>
        <w:tc>
          <w:tcPr>
            <w:tcW w:w="1183" w:type="dxa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процен-тов</w:t>
            </w:r>
          </w:p>
        </w:tc>
        <w:tc>
          <w:tcPr>
            <w:tcW w:w="1284" w:type="dxa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62,8</w:t>
            </w:r>
          </w:p>
        </w:tc>
        <w:tc>
          <w:tcPr>
            <w:tcW w:w="1101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63,1</w:t>
            </w:r>
          </w:p>
        </w:tc>
        <w:tc>
          <w:tcPr>
            <w:tcW w:w="1240" w:type="dxa"/>
            <w:shd w:val="clear" w:color="auto" w:fill="FFFFFF"/>
          </w:tcPr>
          <w:p w:rsidR="00DF56AC" w:rsidRPr="008C13A9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63,1</w:t>
            </w:r>
          </w:p>
        </w:tc>
        <w:tc>
          <w:tcPr>
            <w:tcW w:w="1237" w:type="dxa"/>
            <w:shd w:val="clear" w:color="auto" w:fill="FFFFFF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8C13A9">
              <w:rPr>
                <w:sz w:val="28"/>
                <w:szCs w:val="28"/>
              </w:rPr>
              <w:t>63,1</w:t>
            </w:r>
          </w:p>
        </w:tc>
      </w:tr>
      <w:tr w:rsidR="00DF56AC" w:rsidRPr="00764E77">
        <w:tc>
          <w:tcPr>
            <w:tcW w:w="14969" w:type="dxa"/>
            <w:gridSpan w:val="9"/>
          </w:tcPr>
          <w:p w:rsidR="00DF56AC" w:rsidRPr="00764E77" w:rsidRDefault="00DF56AC" w:rsidP="00B814F5">
            <w:pPr>
              <w:jc w:val="center"/>
              <w:rPr>
                <w:sz w:val="28"/>
                <w:szCs w:val="28"/>
              </w:rPr>
            </w:pPr>
            <w:r w:rsidRPr="00764E77">
              <w:rPr>
                <w:kern w:val="2"/>
                <w:sz w:val="28"/>
                <w:szCs w:val="28"/>
              </w:rPr>
              <w:t>Подпрограмма 2 «</w:t>
            </w:r>
            <w:r w:rsidRPr="00764E77">
              <w:rPr>
                <w:sz w:val="28"/>
                <w:szCs w:val="28"/>
              </w:rPr>
              <w:t xml:space="preserve">Благоустройство дворовых территорий многоквартирных домов </w:t>
            </w:r>
            <w:r w:rsidR="00D8565B">
              <w:rPr>
                <w:sz w:val="28"/>
                <w:szCs w:val="28"/>
              </w:rPr>
              <w:t>Красноармейского сельского поселения</w:t>
            </w:r>
            <w:r w:rsidRPr="00764E77">
              <w:rPr>
                <w:kern w:val="2"/>
                <w:sz w:val="28"/>
                <w:szCs w:val="28"/>
              </w:rPr>
              <w:t>»</w:t>
            </w:r>
          </w:p>
        </w:tc>
      </w:tr>
      <w:tr w:rsidR="00DF56AC" w:rsidRPr="00764E77">
        <w:tc>
          <w:tcPr>
            <w:tcW w:w="549" w:type="dxa"/>
          </w:tcPr>
          <w:p w:rsidR="00DF56AC" w:rsidRPr="00764E77" w:rsidRDefault="00DF56AC" w:rsidP="000D01AE">
            <w:pPr>
              <w:jc w:val="center"/>
              <w:rPr>
                <w:spacing w:val="-14"/>
                <w:sz w:val="28"/>
                <w:szCs w:val="28"/>
              </w:rPr>
            </w:pPr>
            <w:r w:rsidRPr="00764E77">
              <w:rPr>
                <w:spacing w:val="-14"/>
                <w:sz w:val="28"/>
                <w:szCs w:val="28"/>
              </w:rPr>
              <w:t>2.1.</w:t>
            </w:r>
          </w:p>
        </w:tc>
        <w:tc>
          <w:tcPr>
            <w:tcW w:w="5991" w:type="dxa"/>
          </w:tcPr>
          <w:p w:rsidR="00DF56AC" w:rsidRPr="00764E77" w:rsidRDefault="00DF56AC" w:rsidP="000D01AE">
            <w:pPr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:rsidR="00DF56AC" w:rsidRPr="00764E77" w:rsidRDefault="00D8565B" w:rsidP="000D0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Красноармейского сельского поселения</w:t>
            </w:r>
          </w:p>
        </w:tc>
        <w:tc>
          <w:tcPr>
            <w:tcW w:w="1183" w:type="dxa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процен</w:t>
            </w:r>
            <w:r>
              <w:rPr>
                <w:sz w:val="28"/>
                <w:szCs w:val="28"/>
              </w:rPr>
              <w:t>-</w:t>
            </w:r>
            <w:r w:rsidRPr="00764E77">
              <w:rPr>
                <w:sz w:val="28"/>
                <w:szCs w:val="28"/>
              </w:rPr>
              <w:t>тов</w:t>
            </w:r>
          </w:p>
        </w:tc>
        <w:tc>
          <w:tcPr>
            <w:tcW w:w="1284" w:type="dxa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  <w:shd w:val="clear" w:color="auto" w:fill="FFFFFF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40,1</w:t>
            </w:r>
          </w:p>
        </w:tc>
        <w:tc>
          <w:tcPr>
            <w:tcW w:w="1101" w:type="dxa"/>
            <w:shd w:val="clear" w:color="auto" w:fill="FFFFFF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40,5</w:t>
            </w:r>
          </w:p>
        </w:tc>
        <w:tc>
          <w:tcPr>
            <w:tcW w:w="1240" w:type="dxa"/>
            <w:shd w:val="clear" w:color="auto" w:fill="FFFFFF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40,8</w:t>
            </w:r>
          </w:p>
        </w:tc>
        <w:tc>
          <w:tcPr>
            <w:tcW w:w="1237" w:type="dxa"/>
            <w:shd w:val="clear" w:color="auto" w:fill="FFFFFF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41,2</w:t>
            </w:r>
          </w:p>
        </w:tc>
      </w:tr>
      <w:tr w:rsidR="00DF56AC" w:rsidRPr="00764E77">
        <w:tc>
          <w:tcPr>
            <w:tcW w:w="549" w:type="dxa"/>
          </w:tcPr>
          <w:p w:rsidR="00DF56AC" w:rsidRPr="00764E77" w:rsidRDefault="00DF56AC" w:rsidP="000D01AE">
            <w:pPr>
              <w:jc w:val="center"/>
              <w:rPr>
                <w:spacing w:val="-14"/>
                <w:sz w:val="28"/>
                <w:szCs w:val="28"/>
              </w:rPr>
            </w:pPr>
            <w:r w:rsidRPr="00764E77">
              <w:rPr>
                <w:spacing w:val="-14"/>
                <w:sz w:val="28"/>
                <w:szCs w:val="28"/>
              </w:rPr>
              <w:t>2.2.</w:t>
            </w:r>
          </w:p>
        </w:tc>
        <w:tc>
          <w:tcPr>
            <w:tcW w:w="5991" w:type="dxa"/>
          </w:tcPr>
          <w:p w:rsidR="00DF56AC" w:rsidRDefault="00DF56AC" w:rsidP="000D01AE">
            <w:pPr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 xml:space="preserve">Доля руководителей и специалистов </w:t>
            </w:r>
          </w:p>
          <w:p w:rsidR="00DF56AC" w:rsidRDefault="00DF56AC" w:rsidP="000D01AE">
            <w:pPr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 xml:space="preserve">жилищно-коммунального комплекса в сфере благоустройства, прошедших обучение </w:t>
            </w:r>
          </w:p>
          <w:p w:rsidR="00DF56AC" w:rsidRPr="00764E77" w:rsidRDefault="00DF56AC" w:rsidP="000D01AE">
            <w:pPr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Pr="00764E7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1183" w:type="dxa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  <w:highlight w:val="red"/>
              </w:rPr>
            </w:pPr>
            <w:r w:rsidRPr="00764E77">
              <w:rPr>
                <w:sz w:val="28"/>
                <w:szCs w:val="28"/>
              </w:rPr>
              <w:t>процен</w:t>
            </w:r>
            <w:r>
              <w:rPr>
                <w:sz w:val="28"/>
                <w:szCs w:val="28"/>
              </w:rPr>
              <w:t>-</w:t>
            </w:r>
            <w:r w:rsidRPr="00764E77">
              <w:rPr>
                <w:sz w:val="28"/>
                <w:szCs w:val="28"/>
              </w:rPr>
              <w:t>тов</w:t>
            </w:r>
          </w:p>
        </w:tc>
        <w:tc>
          <w:tcPr>
            <w:tcW w:w="1284" w:type="dxa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–</w:t>
            </w:r>
          </w:p>
        </w:tc>
        <w:tc>
          <w:tcPr>
            <w:tcW w:w="1283" w:type="dxa"/>
            <w:shd w:val="clear" w:color="auto" w:fill="FFFFFF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–</w:t>
            </w:r>
          </w:p>
        </w:tc>
        <w:tc>
          <w:tcPr>
            <w:tcW w:w="1101" w:type="dxa"/>
            <w:shd w:val="clear" w:color="auto" w:fill="FFFFFF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–</w:t>
            </w:r>
          </w:p>
        </w:tc>
        <w:tc>
          <w:tcPr>
            <w:tcW w:w="1101" w:type="dxa"/>
            <w:shd w:val="clear" w:color="auto" w:fill="FFFFFF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–</w:t>
            </w:r>
          </w:p>
        </w:tc>
        <w:tc>
          <w:tcPr>
            <w:tcW w:w="1240" w:type="dxa"/>
            <w:shd w:val="clear" w:color="auto" w:fill="FFFFFF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50</w:t>
            </w:r>
          </w:p>
        </w:tc>
        <w:tc>
          <w:tcPr>
            <w:tcW w:w="1237" w:type="dxa"/>
            <w:shd w:val="clear" w:color="auto" w:fill="FFFFFF"/>
          </w:tcPr>
          <w:p w:rsidR="00DF56AC" w:rsidRPr="00764E77" w:rsidRDefault="00DF56AC" w:rsidP="000D01AE">
            <w:pPr>
              <w:jc w:val="center"/>
              <w:rPr>
                <w:sz w:val="28"/>
                <w:szCs w:val="28"/>
              </w:rPr>
            </w:pPr>
            <w:r w:rsidRPr="00764E77">
              <w:rPr>
                <w:sz w:val="28"/>
                <w:szCs w:val="28"/>
              </w:rPr>
              <w:t>50</w:t>
            </w:r>
          </w:p>
        </w:tc>
      </w:tr>
    </w:tbl>
    <w:p w:rsidR="00DF56AC" w:rsidRPr="00764E77" w:rsidRDefault="00DF56AC" w:rsidP="005C07FB">
      <w:pPr>
        <w:ind w:firstLine="709"/>
        <w:jc w:val="both"/>
        <w:outlineLvl w:val="0"/>
        <w:rPr>
          <w:spacing w:val="5"/>
          <w:sz w:val="28"/>
          <w:szCs w:val="28"/>
        </w:rPr>
      </w:pPr>
    </w:p>
    <w:p w:rsidR="00DF56AC" w:rsidRPr="00764E77" w:rsidRDefault="00DF56AC" w:rsidP="005C07FB">
      <w:pPr>
        <w:ind w:firstLine="709"/>
        <w:jc w:val="both"/>
        <w:outlineLvl w:val="0"/>
        <w:rPr>
          <w:spacing w:val="5"/>
          <w:sz w:val="28"/>
          <w:szCs w:val="28"/>
        </w:rPr>
      </w:pPr>
      <w:r w:rsidRPr="00764E77">
        <w:rPr>
          <w:spacing w:val="5"/>
          <w:sz w:val="28"/>
          <w:szCs w:val="28"/>
        </w:rPr>
        <w:t>*</w:t>
      </w:r>
      <w:r>
        <w:rPr>
          <w:spacing w:val="5"/>
          <w:sz w:val="28"/>
          <w:szCs w:val="28"/>
        </w:rPr>
        <w:t> </w:t>
      </w:r>
      <w:r w:rsidRPr="00764E77">
        <w:rPr>
          <w:spacing w:val="5"/>
          <w:sz w:val="28"/>
          <w:szCs w:val="28"/>
        </w:rPr>
        <w:t>Оценка министерства жилищно-коммунального хозяйства Ростовской области;</w:t>
      </w:r>
    </w:p>
    <w:p w:rsidR="00DF56AC" w:rsidRPr="00764E77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764E77">
        <w:rPr>
          <w:sz w:val="28"/>
          <w:szCs w:val="28"/>
        </w:rPr>
        <w:t>**</w:t>
      </w:r>
      <w:r>
        <w:rPr>
          <w:sz w:val="28"/>
          <w:szCs w:val="28"/>
        </w:rPr>
        <w:t> </w:t>
      </w:r>
      <w:r w:rsidRPr="00764E77">
        <w:rPr>
          <w:sz w:val="28"/>
          <w:szCs w:val="28"/>
        </w:rPr>
        <w:t>Данные будут уточнены по итогам проведения инвентаризации.</w:t>
      </w:r>
    </w:p>
    <w:p w:rsidR="00DF56AC" w:rsidRDefault="00DF56AC" w:rsidP="005C07FB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br w:type="page"/>
      </w:r>
      <w:r w:rsidR="008C13A9">
        <w:rPr>
          <w:sz w:val="28"/>
          <w:szCs w:val="28"/>
        </w:rPr>
        <w:lastRenderedPageBreak/>
        <w:t xml:space="preserve">                </w:t>
      </w:r>
      <w:r w:rsidRPr="00AE0EC6">
        <w:rPr>
          <w:sz w:val="28"/>
          <w:szCs w:val="28"/>
        </w:rPr>
        <w:t>Приложение № 3</w:t>
      </w:r>
    </w:p>
    <w:p w:rsidR="00717FD9" w:rsidRDefault="00DF56AC" w:rsidP="00524477">
      <w:pPr>
        <w:autoSpaceDE w:val="0"/>
        <w:autoSpaceDN w:val="0"/>
        <w:adjustRightInd w:val="0"/>
        <w:ind w:left="10490" w:firstLine="709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 </w:t>
      </w:r>
      <w:r w:rsidR="00524477" w:rsidRPr="008C13A9">
        <w:rPr>
          <w:sz w:val="28"/>
          <w:szCs w:val="28"/>
        </w:rPr>
        <w:t xml:space="preserve">«Формирование </w:t>
      </w:r>
      <w:r w:rsidR="008C13A9" w:rsidRPr="008C13A9">
        <w:rPr>
          <w:sz w:val="28"/>
          <w:szCs w:val="28"/>
        </w:rPr>
        <w:t xml:space="preserve"> </w:t>
      </w:r>
      <w:r w:rsidR="00524477" w:rsidRPr="008C13A9">
        <w:rPr>
          <w:sz w:val="28"/>
          <w:szCs w:val="28"/>
        </w:rPr>
        <w:t>современной городской среды на территории Красноармейского сельского поселения</w:t>
      </w:r>
      <w:r w:rsidR="00717FD9">
        <w:rPr>
          <w:sz w:val="28"/>
          <w:szCs w:val="28"/>
        </w:rPr>
        <w:t xml:space="preserve"> </w:t>
      </w:r>
    </w:p>
    <w:p w:rsidR="00524477" w:rsidRPr="008C13A9" w:rsidRDefault="00717FD9" w:rsidP="00524477">
      <w:pPr>
        <w:autoSpaceDE w:val="0"/>
        <w:autoSpaceDN w:val="0"/>
        <w:adjustRightInd w:val="0"/>
        <w:ind w:left="10490" w:firstLine="709"/>
        <w:jc w:val="center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>на 2018-2022 годы</w:t>
      </w:r>
      <w:r w:rsidR="00524477" w:rsidRPr="008C13A9">
        <w:rPr>
          <w:sz w:val="28"/>
          <w:szCs w:val="28"/>
        </w:rPr>
        <w:t>»</w:t>
      </w:r>
    </w:p>
    <w:p w:rsidR="00DF56AC" w:rsidRPr="00AE0EC6" w:rsidRDefault="00DF56AC" w:rsidP="00524477">
      <w:pPr>
        <w:ind w:left="10206"/>
        <w:jc w:val="center"/>
        <w:rPr>
          <w:spacing w:val="5"/>
          <w:sz w:val="28"/>
          <w:szCs w:val="28"/>
        </w:rPr>
      </w:pPr>
    </w:p>
    <w:p w:rsidR="00DF56AC" w:rsidRPr="00AE0EC6" w:rsidRDefault="00DF56AC" w:rsidP="005C07FB">
      <w:pPr>
        <w:jc w:val="center"/>
        <w:outlineLvl w:val="0"/>
        <w:rPr>
          <w:spacing w:val="5"/>
          <w:sz w:val="28"/>
          <w:szCs w:val="28"/>
        </w:rPr>
      </w:pPr>
    </w:p>
    <w:p w:rsidR="00DF56AC" w:rsidRPr="00AE0EC6" w:rsidRDefault="00DF56AC" w:rsidP="005C07FB">
      <w:pPr>
        <w:jc w:val="center"/>
        <w:outlineLvl w:val="0"/>
        <w:rPr>
          <w:spacing w:val="5"/>
          <w:sz w:val="28"/>
          <w:szCs w:val="28"/>
        </w:rPr>
      </w:pPr>
      <w:r w:rsidRPr="00AE0EC6">
        <w:rPr>
          <w:spacing w:val="5"/>
          <w:sz w:val="28"/>
          <w:szCs w:val="28"/>
        </w:rPr>
        <w:t>СВЕДЕНИЯ</w:t>
      </w:r>
      <w:r w:rsidRPr="00AE0EC6">
        <w:rPr>
          <w:spacing w:val="5"/>
          <w:sz w:val="28"/>
          <w:szCs w:val="28"/>
        </w:rPr>
        <w:br/>
        <w:t xml:space="preserve">о методике расчета показателей (индикаторов) </w:t>
      </w:r>
      <w:r>
        <w:rPr>
          <w:sz w:val="28"/>
          <w:szCs w:val="28"/>
        </w:rPr>
        <w:t>муниципальной</w:t>
      </w:r>
      <w:r w:rsidRPr="00AE0EC6">
        <w:rPr>
          <w:spacing w:val="5"/>
          <w:sz w:val="28"/>
          <w:szCs w:val="28"/>
        </w:rPr>
        <w:t xml:space="preserve"> программы «Формирование современной городской среды на территории </w:t>
      </w:r>
      <w:r w:rsidR="00524477">
        <w:rPr>
          <w:spacing w:val="5"/>
          <w:sz w:val="28"/>
          <w:szCs w:val="28"/>
        </w:rPr>
        <w:t>Красноармейского сельского поселения</w:t>
      </w:r>
      <w:r w:rsidR="00717FD9">
        <w:rPr>
          <w:spacing w:val="5"/>
          <w:sz w:val="28"/>
          <w:szCs w:val="28"/>
        </w:rPr>
        <w:t xml:space="preserve"> на 2018-2022 годы</w:t>
      </w:r>
      <w:r w:rsidRPr="00AE0EC6">
        <w:rPr>
          <w:spacing w:val="5"/>
          <w:sz w:val="28"/>
          <w:szCs w:val="28"/>
        </w:rPr>
        <w:t>»</w:t>
      </w: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5C07FB">
      <w:pPr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04"/>
        <w:gridCol w:w="3092"/>
        <w:gridCol w:w="1386"/>
        <w:gridCol w:w="6166"/>
        <w:gridCol w:w="3548"/>
      </w:tblGrid>
      <w:tr w:rsidR="00DF56AC" w:rsidRPr="00AE0EC6">
        <w:trPr>
          <w:tblHeader/>
        </w:trPr>
        <w:tc>
          <w:tcPr>
            <w:tcW w:w="614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№</w:t>
            </w:r>
          </w:p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п/п</w:t>
            </w:r>
          </w:p>
        </w:tc>
        <w:tc>
          <w:tcPr>
            <w:tcW w:w="3152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Номер и </w:t>
            </w:r>
          </w:p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наименование показателя </w:t>
            </w:r>
          </w:p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(индикатора)</w:t>
            </w:r>
          </w:p>
        </w:tc>
        <w:tc>
          <w:tcPr>
            <w:tcW w:w="1411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6289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617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Базовые показатели (используемые в формуле)</w:t>
            </w:r>
          </w:p>
        </w:tc>
      </w:tr>
    </w:tbl>
    <w:p w:rsidR="00DF56AC" w:rsidRPr="00AE0EC6" w:rsidRDefault="00DF56AC" w:rsidP="005C07FB">
      <w:pPr>
        <w:rPr>
          <w:sz w:val="2"/>
          <w:szCs w:val="2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04"/>
        <w:gridCol w:w="3092"/>
        <w:gridCol w:w="1386"/>
        <w:gridCol w:w="6166"/>
        <w:gridCol w:w="3548"/>
      </w:tblGrid>
      <w:tr w:rsidR="00DF56AC" w:rsidRPr="00AE0EC6">
        <w:trPr>
          <w:tblHeader/>
        </w:trPr>
        <w:tc>
          <w:tcPr>
            <w:tcW w:w="614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</w:t>
            </w:r>
          </w:p>
        </w:tc>
        <w:tc>
          <w:tcPr>
            <w:tcW w:w="3152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3</w:t>
            </w:r>
          </w:p>
        </w:tc>
        <w:tc>
          <w:tcPr>
            <w:tcW w:w="6289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4</w:t>
            </w:r>
          </w:p>
        </w:tc>
        <w:tc>
          <w:tcPr>
            <w:tcW w:w="3617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5</w:t>
            </w:r>
          </w:p>
        </w:tc>
      </w:tr>
      <w:tr w:rsidR="00DF56AC" w:rsidRPr="00AE0EC6">
        <w:tc>
          <w:tcPr>
            <w:tcW w:w="614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1.</w:t>
            </w:r>
          </w:p>
        </w:tc>
        <w:tc>
          <w:tcPr>
            <w:tcW w:w="3152" w:type="dxa"/>
          </w:tcPr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 xml:space="preserve">Показатель 1.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Доля благоустроенных объектов в </w:t>
            </w:r>
            <w:r w:rsidR="00524477">
              <w:rPr>
                <w:sz w:val="28"/>
                <w:szCs w:val="28"/>
              </w:rPr>
              <w:t>Красноармейском сельском поселении</w:t>
            </w:r>
            <w:r>
              <w:rPr>
                <w:sz w:val="28"/>
                <w:szCs w:val="28"/>
              </w:rPr>
              <w:t xml:space="preserve"> </w:t>
            </w:r>
            <w:r w:rsidRPr="00AE0EC6">
              <w:rPr>
                <w:sz w:val="28"/>
                <w:szCs w:val="28"/>
              </w:rPr>
              <w:t xml:space="preserve">от общего количества объектов, требующих благоустройства в </w:t>
            </w:r>
            <w:r w:rsidR="00524477">
              <w:rPr>
                <w:sz w:val="28"/>
                <w:szCs w:val="28"/>
              </w:rPr>
              <w:t>Красноармейском сельском поселении</w:t>
            </w:r>
          </w:p>
        </w:tc>
        <w:tc>
          <w:tcPr>
            <w:tcW w:w="1411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процентов</w:t>
            </w:r>
          </w:p>
        </w:tc>
        <w:tc>
          <w:tcPr>
            <w:tcW w:w="6289" w:type="dxa"/>
          </w:tcPr>
          <w:p w:rsidR="00DF56AC" w:rsidRPr="00AE0EC6" w:rsidRDefault="00DF56AC" w:rsidP="000D01A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Дбо = Σ Кбо / Σ Ктб х 100%</w:t>
            </w:r>
          </w:p>
          <w:p w:rsidR="00DF56AC" w:rsidRPr="00AE0EC6" w:rsidRDefault="00DF56AC" w:rsidP="000D01AE">
            <w:pPr>
              <w:ind w:firstLine="709"/>
              <w:jc w:val="center"/>
              <w:rPr>
                <w:kern w:val="2"/>
                <w:sz w:val="28"/>
                <w:szCs w:val="28"/>
              </w:rPr>
            </w:pPr>
          </w:p>
          <w:p w:rsidR="00DF56AC" w:rsidRPr="00AE0EC6" w:rsidRDefault="00DF56AC" w:rsidP="000D01A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617" w:type="dxa"/>
          </w:tcPr>
          <w:p w:rsidR="00DF56AC" w:rsidRPr="00AE0EC6" w:rsidRDefault="00DF56AC" w:rsidP="000D01AE">
            <w:pPr>
              <w:autoSpaceDE w:val="0"/>
              <w:autoSpaceDN w:val="0"/>
              <w:adjustRightInd w:val="0"/>
              <w:ind w:hanging="55"/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Дбо – доля благоустроенных объектов;</w:t>
            </w:r>
          </w:p>
          <w:p w:rsidR="00DF56AC" w:rsidRPr="00AE0EC6" w:rsidRDefault="00DF56AC" w:rsidP="000D01A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Σ Кбо – количество благоустроенных объектов;</w:t>
            </w:r>
          </w:p>
          <w:p w:rsidR="00DF56AC" w:rsidRPr="00AE0EC6" w:rsidRDefault="00DF56AC" w:rsidP="000D01AE">
            <w:pPr>
              <w:autoSpaceDE w:val="0"/>
              <w:autoSpaceDN w:val="0"/>
              <w:adjustRightInd w:val="0"/>
              <w:ind w:left="-57" w:firstLine="57"/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 xml:space="preserve">Σ Ктб – количество объектов, требующих благоустройства </w:t>
            </w:r>
          </w:p>
        </w:tc>
      </w:tr>
      <w:tr w:rsidR="00DF56AC" w:rsidRPr="00AE0EC6">
        <w:tc>
          <w:tcPr>
            <w:tcW w:w="614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2.</w:t>
            </w:r>
          </w:p>
        </w:tc>
        <w:tc>
          <w:tcPr>
            <w:tcW w:w="3152" w:type="dxa"/>
          </w:tcPr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 xml:space="preserve">Показатель 1.1.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 xml:space="preserve">Доля благоустроенных </w:t>
            </w:r>
            <w:r w:rsidRPr="00AE0EC6">
              <w:rPr>
                <w:sz w:val="28"/>
                <w:szCs w:val="28"/>
                <w:lang w:eastAsia="en-US"/>
              </w:rPr>
              <w:t xml:space="preserve">общественных территорий </w:t>
            </w:r>
            <w:r w:rsidRPr="00AE0EC6">
              <w:rPr>
                <w:sz w:val="28"/>
                <w:szCs w:val="28"/>
              </w:rPr>
              <w:t xml:space="preserve">от общего количества </w:t>
            </w:r>
            <w:r w:rsidRPr="00AE0EC6">
              <w:rPr>
                <w:sz w:val="28"/>
                <w:szCs w:val="28"/>
                <w:lang w:eastAsia="en-US"/>
              </w:rPr>
              <w:t xml:space="preserve">общественных территорий </w:t>
            </w:r>
            <w:r w:rsidR="00524477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1411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6289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Дот = Σ Кот / Σ Коот х 100%</w:t>
            </w:r>
          </w:p>
        </w:tc>
        <w:tc>
          <w:tcPr>
            <w:tcW w:w="361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Дот – доля </w:t>
            </w:r>
            <w:r w:rsidRPr="00AE0EC6">
              <w:rPr>
                <w:sz w:val="28"/>
                <w:szCs w:val="28"/>
              </w:rPr>
              <w:lastRenderedPageBreak/>
              <w:t xml:space="preserve">благоустроенных </w:t>
            </w:r>
            <w:r w:rsidRPr="00AE0EC6">
              <w:rPr>
                <w:sz w:val="28"/>
                <w:szCs w:val="28"/>
                <w:lang w:eastAsia="en-US"/>
              </w:rPr>
              <w:t>общественных территорий Ростовской области</w:t>
            </w:r>
            <w:r w:rsidRPr="00AE0EC6">
              <w:rPr>
                <w:sz w:val="28"/>
                <w:szCs w:val="28"/>
              </w:rPr>
              <w:t>;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Σ Кот – количество благоустроенных </w:t>
            </w:r>
            <w:r w:rsidRPr="00AE0EC6">
              <w:rPr>
                <w:sz w:val="28"/>
                <w:szCs w:val="28"/>
                <w:lang w:eastAsia="en-US"/>
              </w:rPr>
              <w:t xml:space="preserve">общественных территорий </w:t>
            </w:r>
            <w:r w:rsidRPr="00AE0EC6">
              <w:rPr>
                <w:sz w:val="28"/>
                <w:szCs w:val="28"/>
              </w:rPr>
              <w:t>Ростовской области;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Σ Коот – общее количество </w:t>
            </w:r>
            <w:r w:rsidRPr="00AE0EC6">
              <w:rPr>
                <w:sz w:val="28"/>
                <w:szCs w:val="28"/>
                <w:lang w:eastAsia="en-US"/>
              </w:rPr>
              <w:t xml:space="preserve">общественных территорий </w:t>
            </w:r>
          </w:p>
        </w:tc>
      </w:tr>
      <w:tr w:rsidR="00DF56AC" w:rsidRPr="00AE0EC6">
        <w:tc>
          <w:tcPr>
            <w:tcW w:w="614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152" w:type="dxa"/>
          </w:tcPr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 xml:space="preserve">Показатель 1.2.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1411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процентов</w:t>
            </w:r>
          </w:p>
        </w:tc>
        <w:tc>
          <w:tcPr>
            <w:tcW w:w="6289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Дбп = Σ Кбп / Σ Коп х 100%</w:t>
            </w:r>
          </w:p>
        </w:tc>
        <w:tc>
          <w:tcPr>
            <w:tcW w:w="361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Дбп – доля обустроенных мест массового отдыха населения (городских парков) </w:t>
            </w:r>
            <w:r w:rsidRPr="00AE0EC6">
              <w:rPr>
                <w:sz w:val="28"/>
                <w:szCs w:val="28"/>
                <w:lang w:eastAsia="en-US"/>
              </w:rPr>
              <w:t>Ростовской области</w:t>
            </w:r>
            <w:r w:rsidRPr="00AE0EC6">
              <w:rPr>
                <w:sz w:val="28"/>
                <w:szCs w:val="28"/>
              </w:rPr>
              <w:t>;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Σ Кбп – количество обустроенных мест массового отдыха населения (городских парков) Ростовской области;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Σ Коп – общее количество мест массового отдыха </w:t>
            </w:r>
            <w:r w:rsidRPr="00AE0EC6">
              <w:rPr>
                <w:spacing w:val="-14"/>
                <w:sz w:val="28"/>
                <w:szCs w:val="28"/>
              </w:rPr>
              <w:t xml:space="preserve">населения (городских парков) </w:t>
            </w:r>
          </w:p>
        </w:tc>
      </w:tr>
      <w:tr w:rsidR="00DF56AC" w:rsidRPr="00AE0EC6">
        <w:tc>
          <w:tcPr>
            <w:tcW w:w="614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4.</w:t>
            </w:r>
          </w:p>
        </w:tc>
        <w:tc>
          <w:tcPr>
            <w:tcW w:w="3152" w:type="dxa"/>
          </w:tcPr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 xml:space="preserve">Показатель 2.1.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Доля благоустроенных дворовых территорий многоквартирных домов от общего количества дворовых территорий </w:t>
            </w:r>
            <w:r w:rsidRPr="00AE0EC6">
              <w:rPr>
                <w:sz w:val="28"/>
                <w:szCs w:val="28"/>
              </w:rPr>
              <w:lastRenderedPageBreak/>
              <w:t>многоквартирных домов</w:t>
            </w:r>
          </w:p>
          <w:p w:rsidR="00DF56AC" w:rsidRPr="00AE0EC6" w:rsidRDefault="00524477" w:rsidP="000D0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Красноармейского сельского поселения</w:t>
            </w:r>
          </w:p>
        </w:tc>
        <w:tc>
          <w:tcPr>
            <w:tcW w:w="1411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6289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Ддт = Σ Кбдт / Σ Кдт х 100%</w:t>
            </w:r>
          </w:p>
        </w:tc>
        <w:tc>
          <w:tcPr>
            <w:tcW w:w="361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Ддт – доля благоустроенных дворовых территорий многоквартирных домов </w:t>
            </w:r>
            <w:r w:rsidRPr="00AE0EC6">
              <w:rPr>
                <w:sz w:val="28"/>
                <w:szCs w:val="28"/>
                <w:lang w:eastAsia="en-US"/>
              </w:rPr>
              <w:t>Ростовской области</w:t>
            </w:r>
            <w:r w:rsidRPr="00AE0EC6">
              <w:rPr>
                <w:sz w:val="28"/>
                <w:szCs w:val="28"/>
              </w:rPr>
              <w:t>;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Σ Кбдт – количество </w:t>
            </w:r>
            <w:r w:rsidRPr="00AE0EC6">
              <w:rPr>
                <w:sz w:val="28"/>
                <w:szCs w:val="28"/>
              </w:rPr>
              <w:lastRenderedPageBreak/>
              <w:t>благоустроенных дворовых территорий многоквартирных домов Ростовской области;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Σ Кдт – общее количество дворовых территорий многоква</w:t>
            </w:r>
            <w:r w:rsidR="00524477">
              <w:rPr>
                <w:sz w:val="28"/>
                <w:szCs w:val="28"/>
              </w:rPr>
              <w:t xml:space="preserve">ртирных домов </w:t>
            </w:r>
          </w:p>
        </w:tc>
      </w:tr>
      <w:tr w:rsidR="00DF56AC" w:rsidRPr="00AE0EC6">
        <w:tc>
          <w:tcPr>
            <w:tcW w:w="614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152" w:type="dxa"/>
          </w:tcPr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 xml:space="preserve">Показатель 2.2.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  <w:tc>
          <w:tcPr>
            <w:tcW w:w="1411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процентов</w:t>
            </w:r>
          </w:p>
        </w:tc>
        <w:tc>
          <w:tcPr>
            <w:tcW w:w="6289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До = Σ Ко / Σ Кт х 100%</w:t>
            </w:r>
          </w:p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До – доля руководителей и специалистов жилищно-коммунального комплекса в сфере благоустройства, прошедших обучение,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 отчетном периоде;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Σ Ко – количество руководителей и специалистов жилищно-коммунального комплекса в сфере благоустройства, прошедших обучение,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 отчетном периоде;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Σ Кт – количество руководителей и специалистов жилищно-коммунального комплекса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 сфере благоустройства, требующих прохождения обучения</w:t>
            </w:r>
          </w:p>
        </w:tc>
      </w:tr>
    </w:tbl>
    <w:p w:rsidR="00DF56AC" w:rsidRDefault="00DF56AC" w:rsidP="005C07FB">
      <w:pPr>
        <w:ind w:left="10206"/>
        <w:jc w:val="center"/>
        <w:rPr>
          <w:sz w:val="28"/>
          <w:szCs w:val="28"/>
          <w:highlight w:val="red"/>
        </w:rPr>
      </w:pPr>
    </w:p>
    <w:p w:rsidR="00CB205A" w:rsidRDefault="00CB205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t>Приложение № 4</w:t>
      </w: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z w:val="28"/>
          <w:szCs w:val="28"/>
          <w:shd w:val="clear" w:color="auto" w:fill="FFFFFF"/>
        </w:rPr>
        <w:t xml:space="preserve">Красноармейского сельского поселения </w:t>
      </w:r>
      <w:r w:rsidR="00717FD9">
        <w:rPr>
          <w:sz w:val="28"/>
          <w:szCs w:val="28"/>
          <w:shd w:val="clear" w:color="auto" w:fill="FFFFFF"/>
        </w:rPr>
        <w:t>на 2018-2022 годы</w:t>
      </w:r>
      <w:r w:rsidRPr="00AE0EC6">
        <w:rPr>
          <w:sz w:val="28"/>
          <w:szCs w:val="28"/>
          <w:shd w:val="clear" w:color="auto" w:fill="FFFFFF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28"/>
          <w:szCs w:val="28"/>
        </w:rPr>
      </w:pPr>
    </w:p>
    <w:p w:rsidR="00717FD9" w:rsidRDefault="00DF56AC" w:rsidP="005C07FB">
      <w:pPr>
        <w:jc w:val="center"/>
        <w:outlineLvl w:val="0"/>
        <w:rPr>
          <w:spacing w:val="5"/>
          <w:sz w:val="28"/>
          <w:szCs w:val="28"/>
          <w:shd w:val="clear" w:color="auto" w:fill="FFFFFF"/>
        </w:rPr>
      </w:pPr>
      <w:r w:rsidRPr="00AE0EC6">
        <w:rPr>
          <w:spacing w:val="5"/>
          <w:sz w:val="28"/>
          <w:szCs w:val="28"/>
        </w:rPr>
        <w:t>ПЕРЕЧЕНЬ</w:t>
      </w:r>
      <w:r w:rsidRPr="00AE0EC6">
        <w:rPr>
          <w:spacing w:val="5"/>
          <w:sz w:val="28"/>
          <w:szCs w:val="28"/>
        </w:rPr>
        <w:br/>
      </w:r>
      <w:r w:rsidRPr="00AE0EC6">
        <w:rPr>
          <w:spacing w:val="5"/>
          <w:kern w:val="2"/>
          <w:sz w:val="28"/>
          <w:szCs w:val="28"/>
        </w:rPr>
        <w:t xml:space="preserve">подпрограмм, основных мероприятий </w:t>
      </w:r>
      <w:r>
        <w:rPr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 </w:t>
      </w:r>
      <w:r w:rsidRPr="00AE0EC6">
        <w:rPr>
          <w:spacing w:val="5"/>
          <w:sz w:val="28"/>
          <w:szCs w:val="28"/>
        </w:rPr>
        <w:br/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  <w:r w:rsidR="00717FD9">
        <w:rPr>
          <w:spacing w:val="5"/>
          <w:sz w:val="28"/>
          <w:szCs w:val="28"/>
          <w:shd w:val="clear" w:color="auto" w:fill="FFFFFF"/>
        </w:rPr>
        <w:t xml:space="preserve"> </w:t>
      </w:r>
    </w:p>
    <w:p w:rsidR="00DF56AC" w:rsidRPr="00AE0EC6" w:rsidRDefault="00717FD9" w:rsidP="005C07FB">
      <w:pPr>
        <w:jc w:val="center"/>
        <w:outlineLvl w:val="0"/>
        <w:rPr>
          <w:spacing w:val="5"/>
          <w:sz w:val="28"/>
          <w:szCs w:val="28"/>
        </w:rPr>
      </w:pPr>
      <w:r>
        <w:rPr>
          <w:spacing w:val="5"/>
          <w:sz w:val="28"/>
          <w:szCs w:val="28"/>
          <w:shd w:val="clear" w:color="auto" w:fill="FFFFFF"/>
        </w:rPr>
        <w:t>на 2018-2022 годы</w:t>
      </w:r>
      <w:r w:rsidR="00DF56AC" w:rsidRPr="00AE0EC6">
        <w:rPr>
          <w:spacing w:val="5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3"/>
        <w:gridCol w:w="3832"/>
        <w:gridCol w:w="1785"/>
        <w:gridCol w:w="982"/>
        <w:gridCol w:w="1230"/>
        <w:gridCol w:w="2324"/>
        <w:gridCol w:w="2178"/>
        <w:gridCol w:w="1800"/>
      </w:tblGrid>
      <w:tr w:rsidR="00DF56AC" w:rsidRPr="00AE0EC6">
        <w:tc>
          <w:tcPr>
            <w:tcW w:w="571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№ п/п</w:t>
            </w:r>
          </w:p>
        </w:tc>
        <w:tc>
          <w:tcPr>
            <w:tcW w:w="3986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Номер и наименование основного мероприятия </w:t>
            </w:r>
            <w:r>
              <w:rPr>
                <w:sz w:val="28"/>
                <w:szCs w:val="28"/>
              </w:rPr>
              <w:t>муниципальной</w:t>
            </w:r>
            <w:r w:rsidRPr="00AE0EC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1854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Соисполни-тель, участник, ответ</w:t>
            </w:r>
            <w:r w:rsidRPr="00AE0EC6">
              <w:rPr>
                <w:sz w:val="28"/>
                <w:szCs w:val="28"/>
              </w:rPr>
              <w:softHyphen/>
              <w:t xml:space="preserve">ственный за исполнение основного мероприятия </w:t>
            </w:r>
            <w:r>
              <w:rPr>
                <w:sz w:val="28"/>
                <w:szCs w:val="28"/>
              </w:rPr>
              <w:t>муниципальной</w:t>
            </w:r>
            <w:r w:rsidRPr="00AE0EC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293" w:type="dxa"/>
            <w:gridSpan w:val="2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Срок (годы)</w:t>
            </w:r>
          </w:p>
        </w:tc>
        <w:tc>
          <w:tcPr>
            <w:tcW w:w="2415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Ожидаемый непосредственный результат (краткое описание)</w:t>
            </w:r>
          </w:p>
        </w:tc>
        <w:tc>
          <w:tcPr>
            <w:tcW w:w="2263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Последствия нереализации основного мероприятия </w:t>
            </w:r>
            <w:r>
              <w:rPr>
                <w:sz w:val="28"/>
                <w:szCs w:val="28"/>
              </w:rPr>
              <w:t>муниципальной</w:t>
            </w:r>
            <w:r w:rsidRPr="00AE0EC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1870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Связь </w:t>
            </w:r>
            <w:r w:rsidRPr="00AE0EC6">
              <w:rPr>
                <w:sz w:val="28"/>
                <w:szCs w:val="28"/>
              </w:rPr>
              <w:br/>
              <w:t>с пока-зателями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AE0EC6">
              <w:rPr>
                <w:sz w:val="28"/>
                <w:szCs w:val="28"/>
              </w:rPr>
              <w:t xml:space="preserve"> программы </w:t>
            </w:r>
            <w:r w:rsidRPr="00AE0EC6">
              <w:rPr>
                <w:sz w:val="28"/>
                <w:szCs w:val="28"/>
              </w:rPr>
              <w:br/>
              <w:t>(подпрог-раммы)</w:t>
            </w:r>
          </w:p>
        </w:tc>
      </w:tr>
      <w:tr w:rsidR="00DF56AC" w:rsidRPr="00AE0EC6">
        <w:tc>
          <w:tcPr>
            <w:tcW w:w="571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86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54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17" w:type="dxa"/>
          </w:tcPr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AE0EC6">
              <w:rPr>
                <w:color w:val="000000"/>
                <w:kern w:val="2"/>
                <w:sz w:val="28"/>
                <w:szCs w:val="28"/>
              </w:rPr>
              <w:t>начала реали-зации</w:t>
            </w:r>
          </w:p>
        </w:tc>
        <w:tc>
          <w:tcPr>
            <w:tcW w:w="1276" w:type="dxa"/>
          </w:tcPr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AE0EC6">
              <w:rPr>
                <w:color w:val="000000"/>
                <w:kern w:val="2"/>
                <w:sz w:val="28"/>
                <w:szCs w:val="28"/>
              </w:rPr>
              <w:t>оконча-нияреализа-ции</w:t>
            </w:r>
          </w:p>
        </w:tc>
        <w:tc>
          <w:tcPr>
            <w:tcW w:w="2415" w:type="dxa"/>
            <w:vMerge/>
            <w:vAlign w:val="center"/>
          </w:tcPr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263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70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8"/>
        <w:gridCol w:w="3829"/>
        <w:gridCol w:w="1784"/>
        <w:gridCol w:w="981"/>
        <w:gridCol w:w="1230"/>
        <w:gridCol w:w="2339"/>
        <w:gridCol w:w="2163"/>
        <w:gridCol w:w="1800"/>
      </w:tblGrid>
      <w:tr w:rsidR="00DF56AC" w:rsidRPr="00AE0EC6">
        <w:trPr>
          <w:tblHeader/>
        </w:trPr>
        <w:tc>
          <w:tcPr>
            <w:tcW w:w="567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</w:t>
            </w:r>
          </w:p>
        </w:tc>
        <w:tc>
          <w:tcPr>
            <w:tcW w:w="3906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</w:t>
            </w:r>
          </w:p>
        </w:tc>
        <w:tc>
          <w:tcPr>
            <w:tcW w:w="1819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3</w:t>
            </w:r>
          </w:p>
        </w:tc>
        <w:tc>
          <w:tcPr>
            <w:tcW w:w="999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4</w:t>
            </w:r>
          </w:p>
        </w:tc>
        <w:tc>
          <w:tcPr>
            <w:tcW w:w="125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5</w:t>
            </w:r>
          </w:p>
        </w:tc>
        <w:tc>
          <w:tcPr>
            <w:tcW w:w="238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6</w:t>
            </w:r>
          </w:p>
        </w:tc>
        <w:tc>
          <w:tcPr>
            <w:tcW w:w="220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7</w:t>
            </w:r>
          </w:p>
        </w:tc>
        <w:tc>
          <w:tcPr>
            <w:tcW w:w="183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8</w:t>
            </w:r>
          </w:p>
        </w:tc>
      </w:tr>
      <w:tr w:rsidR="00DF56AC" w:rsidRPr="00AE0EC6">
        <w:tc>
          <w:tcPr>
            <w:tcW w:w="14969" w:type="dxa"/>
            <w:gridSpan w:val="8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Подпрограмма 1 «</w:t>
            </w:r>
            <w:r w:rsidRPr="00AE0EC6">
              <w:rPr>
                <w:sz w:val="28"/>
                <w:szCs w:val="28"/>
              </w:rPr>
              <w:t xml:space="preserve">Благоустройство общественных территорий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AE0EC6">
              <w:rPr>
                <w:kern w:val="2"/>
                <w:sz w:val="28"/>
                <w:szCs w:val="28"/>
              </w:rPr>
              <w:t>»</w:t>
            </w:r>
          </w:p>
        </w:tc>
      </w:tr>
      <w:tr w:rsidR="00DF56AC" w:rsidRPr="00AE0EC6">
        <w:tc>
          <w:tcPr>
            <w:tcW w:w="567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1.</w:t>
            </w:r>
          </w:p>
        </w:tc>
        <w:tc>
          <w:tcPr>
            <w:tcW w:w="3906" w:type="dxa"/>
          </w:tcPr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 xml:space="preserve">ОМ 1.1. </w:t>
            </w:r>
            <w:r w:rsidRPr="00AE0EC6">
              <w:rPr>
                <w:color w:val="000000"/>
                <w:sz w:val="28"/>
                <w:szCs w:val="28"/>
              </w:rPr>
              <w:t xml:space="preserve">Благоустройство общественных территорий </w:t>
            </w:r>
            <w:r>
              <w:rPr>
                <w:color w:val="000000"/>
                <w:sz w:val="28"/>
                <w:szCs w:val="28"/>
              </w:rPr>
              <w:t xml:space="preserve">Красноармейского сельского </w:t>
            </w:r>
            <w:r>
              <w:rPr>
                <w:color w:val="000000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819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Красноармей</w:t>
            </w:r>
            <w:r>
              <w:rPr>
                <w:sz w:val="28"/>
                <w:szCs w:val="28"/>
              </w:rPr>
              <w:lastRenderedPageBreak/>
              <w:t>ского сельского поселения</w:t>
            </w:r>
          </w:p>
        </w:tc>
        <w:tc>
          <w:tcPr>
            <w:tcW w:w="999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2018</w:t>
            </w:r>
          </w:p>
        </w:tc>
        <w:tc>
          <w:tcPr>
            <w:tcW w:w="125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2022</w:t>
            </w:r>
          </w:p>
        </w:tc>
        <w:tc>
          <w:tcPr>
            <w:tcW w:w="238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повышение удовлетворен-ности населения </w:t>
            </w:r>
            <w:r>
              <w:rPr>
                <w:color w:val="000000"/>
                <w:sz w:val="28"/>
                <w:szCs w:val="28"/>
              </w:rPr>
              <w:lastRenderedPageBreak/>
              <w:t>Красноармейского сельского поселения</w:t>
            </w:r>
            <w:r w:rsidRPr="00AE0EC6">
              <w:rPr>
                <w:sz w:val="28"/>
                <w:szCs w:val="28"/>
              </w:rPr>
              <w:t xml:space="preserve"> уровнем благоустройства общественных территорий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220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 xml:space="preserve">снижение удовлетворен-ности населения </w:t>
            </w:r>
            <w:r>
              <w:rPr>
                <w:color w:val="000000"/>
                <w:sz w:val="28"/>
                <w:szCs w:val="28"/>
              </w:rPr>
              <w:lastRenderedPageBreak/>
              <w:t>Красноармейского сельского поселения</w:t>
            </w:r>
            <w:r w:rsidRPr="00AE0EC6">
              <w:rPr>
                <w:sz w:val="28"/>
                <w:szCs w:val="28"/>
              </w:rPr>
              <w:t xml:space="preserve"> уровнем благоустройства общественных территорий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183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1, 1.1</w:t>
            </w:r>
          </w:p>
        </w:tc>
      </w:tr>
      <w:tr w:rsidR="00DF56AC" w:rsidRPr="00AE0EC6">
        <w:tc>
          <w:tcPr>
            <w:tcW w:w="567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906" w:type="dxa"/>
          </w:tcPr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55292D">
              <w:rPr>
                <w:kern w:val="2"/>
                <w:sz w:val="28"/>
                <w:szCs w:val="28"/>
              </w:rPr>
              <w:t xml:space="preserve">ОМ 1.2. </w:t>
            </w:r>
            <w:r w:rsidRPr="0055292D">
              <w:rPr>
                <w:sz w:val="28"/>
                <w:szCs w:val="28"/>
              </w:rPr>
              <w:t>Содействие обустройству</w:t>
            </w:r>
            <w:r w:rsidRPr="0055292D">
              <w:rPr>
                <w:color w:val="000000"/>
                <w:sz w:val="28"/>
                <w:szCs w:val="28"/>
              </w:rPr>
              <w:t xml:space="preserve"> мест массового отдыха населения (парков)</w:t>
            </w:r>
          </w:p>
        </w:tc>
        <w:tc>
          <w:tcPr>
            <w:tcW w:w="1819" w:type="dxa"/>
          </w:tcPr>
          <w:p w:rsidR="00DF56AC" w:rsidRDefault="00DF56AC" w:rsidP="000D01AE">
            <w:r>
              <w:rPr>
                <w:sz w:val="28"/>
                <w:szCs w:val="28"/>
              </w:rPr>
              <w:t>Администрация Красноармейского сельского поселения</w:t>
            </w:r>
          </w:p>
        </w:tc>
        <w:tc>
          <w:tcPr>
            <w:tcW w:w="999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2018</w:t>
            </w:r>
          </w:p>
        </w:tc>
        <w:tc>
          <w:tcPr>
            <w:tcW w:w="125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2020</w:t>
            </w:r>
          </w:p>
        </w:tc>
        <w:tc>
          <w:tcPr>
            <w:tcW w:w="238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повышение удовлетворен-ности населения Ростовской области уровнем обустройства мест массового отдыха населения (городских парков)</w:t>
            </w:r>
          </w:p>
        </w:tc>
        <w:tc>
          <w:tcPr>
            <w:tcW w:w="220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снижение уровня удовлетворен-ности населения Ростовской области уровнем обустройства мест массового отдыха населения (городских парков)</w:t>
            </w:r>
          </w:p>
        </w:tc>
        <w:tc>
          <w:tcPr>
            <w:tcW w:w="183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1, 1.2</w:t>
            </w:r>
          </w:p>
        </w:tc>
      </w:tr>
      <w:tr w:rsidR="00DF56AC" w:rsidRPr="00AE0EC6">
        <w:tc>
          <w:tcPr>
            <w:tcW w:w="567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3.</w:t>
            </w:r>
          </w:p>
        </w:tc>
        <w:tc>
          <w:tcPr>
            <w:tcW w:w="3906" w:type="dxa"/>
          </w:tcPr>
          <w:p w:rsidR="00DF56AC" w:rsidRPr="00CA559F" w:rsidRDefault="00DF56AC" w:rsidP="000D01AE">
            <w:pPr>
              <w:rPr>
                <w:color w:val="000000"/>
                <w:sz w:val="28"/>
                <w:szCs w:val="28"/>
                <w:highlight w:val="yellow"/>
              </w:rPr>
            </w:pPr>
            <w:r w:rsidRPr="0055292D">
              <w:rPr>
                <w:kern w:val="2"/>
                <w:sz w:val="28"/>
                <w:szCs w:val="28"/>
              </w:rPr>
              <w:t xml:space="preserve">ОМ 1.3. </w:t>
            </w:r>
            <w:r w:rsidRPr="0055292D">
              <w:rPr>
                <w:color w:val="000000"/>
                <w:sz w:val="28"/>
                <w:szCs w:val="28"/>
              </w:rPr>
              <w:t>Предоставление субс</w:t>
            </w:r>
            <w:r w:rsidR="00C37505">
              <w:rPr>
                <w:color w:val="000000"/>
                <w:sz w:val="28"/>
                <w:szCs w:val="28"/>
              </w:rPr>
              <w:t>идии муниципальным образованиям</w:t>
            </w:r>
            <w:r w:rsidRPr="0055292D">
              <w:rPr>
                <w:color w:val="000000"/>
                <w:sz w:val="28"/>
                <w:szCs w:val="28"/>
              </w:rPr>
              <w:t>, на территории которых проходит областной семинар по благоустройству</w:t>
            </w:r>
          </w:p>
        </w:tc>
        <w:tc>
          <w:tcPr>
            <w:tcW w:w="1819" w:type="dxa"/>
          </w:tcPr>
          <w:p w:rsidR="00DF56AC" w:rsidRDefault="00DF56AC" w:rsidP="000D01AE">
            <w:r w:rsidRPr="00C06ABF">
              <w:rPr>
                <w:sz w:val="28"/>
                <w:szCs w:val="28"/>
              </w:rPr>
              <w:t xml:space="preserve">Администрация </w:t>
            </w:r>
            <w:r w:rsidR="0055292D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999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2021</w:t>
            </w:r>
          </w:p>
        </w:tc>
        <w:tc>
          <w:tcPr>
            <w:tcW w:w="125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2022</w:t>
            </w:r>
          </w:p>
        </w:tc>
        <w:tc>
          <w:tcPr>
            <w:tcW w:w="238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повышение уровня благоустройства общественных территорий</w:t>
            </w:r>
          </w:p>
        </w:tc>
        <w:tc>
          <w:tcPr>
            <w:tcW w:w="220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снижение уровня благоустройства общественных территорий</w:t>
            </w:r>
          </w:p>
        </w:tc>
        <w:tc>
          <w:tcPr>
            <w:tcW w:w="183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1, 1.1</w:t>
            </w:r>
          </w:p>
        </w:tc>
      </w:tr>
      <w:tr w:rsidR="00DF56AC" w:rsidRPr="00AE0EC6">
        <w:tc>
          <w:tcPr>
            <w:tcW w:w="14969" w:type="dxa"/>
            <w:gridSpan w:val="8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lastRenderedPageBreak/>
              <w:t>Подпрограмма 2 «</w:t>
            </w:r>
            <w:r w:rsidRPr="00AE0EC6">
              <w:rPr>
                <w:sz w:val="28"/>
                <w:szCs w:val="28"/>
              </w:rPr>
              <w:t>Благоустройство дворовых территорий многоквартирных домов</w:t>
            </w:r>
            <w:r w:rsidR="00524477">
              <w:rPr>
                <w:sz w:val="28"/>
                <w:szCs w:val="28"/>
              </w:rPr>
              <w:t xml:space="preserve"> Красноармейского сельского поселения</w:t>
            </w:r>
            <w:r w:rsidRPr="00AE0EC6">
              <w:rPr>
                <w:kern w:val="2"/>
                <w:sz w:val="28"/>
                <w:szCs w:val="28"/>
              </w:rPr>
              <w:t>»</w:t>
            </w:r>
          </w:p>
        </w:tc>
      </w:tr>
      <w:tr w:rsidR="00DF56AC" w:rsidRPr="00AE0EC6">
        <w:tc>
          <w:tcPr>
            <w:tcW w:w="567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4.</w:t>
            </w:r>
          </w:p>
        </w:tc>
        <w:tc>
          <w:tcPr>
            <w:tcW w:w="3906" w:type="dxa"/>
          </w:tcPr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 xml:space="preserve">ОМ 2.1. </w:t>
            </w:r>
            <w:r w:rsidRPr="00AE0EC6">
              <w:rPr>
                <w:color w:val="000000"/>
                <w:sz w:val="28"/>
                <w:szCs w:val="28"/>
              </w:rPr>
              <w:t xml:space="preserve">Благоустройство дворовых территорий многоквартирных домов </w:t>
            </w:r>
            <w:r w:rsidR="0055292D"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1819" w:type="dxa"/>
          </w:tcPr>
          <w:p w:rsidR="00DF56AC" w:rsidRDefault="00DF56AC" w:rsidP="000D01AE">
            <w:r w:rsidRPr="000A0F21">
              <w:rPr>
                <w:sz w:val="28"/>
                <w:szCs w:val="28"/>
              </w:rPr>
              <w:t xml:space="preserve">Администрация </w:t>
            </w:r>
            <w:r w:rsidR="00CA559F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999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2018</w:t>
            </w:r>
          </w:p>
        </w:tc>
        <w:tc>
          <w:tcPr>
            <w:tcW w:w="125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2022</w:t>
            </w:r>
          </w:p>
        </w:tc>
        <w:tc>
          <w:tcPr>
            <w:tcW w:w="238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повышение удовлетворен-ности населения </w:t>
            </w:r>
            <w:r w:rsidR="00CA559F">
              <w:rPr>
                <w:sz w:val="28"/>
                <w:szCs w:val="28"/>
              </w:rPr>
              <w:t>Красноармейского сельского поселения</w:t>
            </w:r>
            <w:r w:rsidRPr="00AE0EC6">
              <w:rPr>
                <w:sz w:val="28"/>
                <w:szCs w:val="28"/>
              </w:rPr>
              <w:t xml:space="preserve"> уровнем благоустройства дворовых территорий </w:t>
            </w:r>
            <w:r w:rsidRPr="00AE0EC6">
              <w:rPr>
                <w:color w:val="000000"/>
                <w:sz w:val="28"/>
                <w:szCs w:val="28"/>
              </w:rPr>
              <w:t xml:space="preserve">многоквартирных домов </w:t>
            </w:r>
            <w:r w:rsidR="00CA559F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220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снижение удовлетворен-ности населения </w:t>
            </w:r>
            <w:r w:rsidR="00CA559F">
              <w:rPr>
                <w:sz w:val="28"/>
                <w:szCs w:val="28"/>
              </w:rPr>
              <w:t>Красноармейского сельского поселения</w:t>
            </w:r>
            <w:r w:rsidR="00CA559F" w:rsidRPr="00AE0EC6">
              <w:rPr>
                <w:sz w:val="28"/>
                <w:szCs w:val="28"/>
              </w:rPr>
              <w:t xml:space="preserve"> </w:t>
            </w:r>
            <w:r w:rsidRPr="00AE0EC6">
              <w:rPr>
                <w:sz w:val="28"/>
                <w:szCs w:val="28"/>
              </w:rPr>
              <w:t xml:space="preserve">уровнем благоустройства дворовых территорий </w:t>
            </w:r>
            <w:r w:rsidRPr="00AE0EC6">
              <w:rPr>
                <w:color w:val="000000"/>
                <w:sz w:val="28"/>
                <w:szCs w:val="28"/>
              </w:rPr>
              <w:t xml:space="preserve">многоквартир-ных домов </w:t>
            </w:r>
            <w:r w:rsidR="00CA559F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183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1, 2.1</w:t>
            </w:r>
          </w:p>
        </w:tc>
      </w:tr>
      <w:tr w:rsidR="00DF56AC" w:rsidRPr="00AE0EC6">
        <w:tc>
          <w:tcPr>
            <w:tcW w:w="567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5.</w:t>
            </w:r>
          </w:p>
        </w:tc>
        <w:tc>
          <w:tcPr>
            <w:tcW w:w="3906" w:type="dxa"/>
          </w:tcPr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ОМ 2.2.</w:t>
            </w:r>
            <w:r w:rsidRPr="00AE0EC6">
              <w:rPr>
                <w:color w:val="000000"/>
                <w:sz w:val="28"/>
                <w:szCs w:val="28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819" w:type="dxa"/>
          </w:tcPr>
          <w:p w:rsidR="00DF56AC" w:rsidRDefault="00DF56AC" w:rsidP="000D01AE">
            <w:r w:rsidRPr="000A0F21">
              <w:rPr>
                <w:sz w:val="28"/>
                <w:szCs w:val="28"/>
              </w:rPr>
              <w:t xml:space="preserve">Администрация </w:t>
            </w:r>
            <w:r w:rsidR="00CA559F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999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2021</w:t>
            </w:r>
          </w:p>
        </w:tc>
        <w:tc>
          <w:tcPr>
            <w:tcW w:w="125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2022</w:t>
            </w:r>
          </w:p>
        </w:tc>
        <w:tc>
          <w:tcPr>
            <w:tcW w:w="238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повышение качества жилищно-коммунальных услуг </w:t>
            </w:r>
          </w:p>
        </w:tc>
        <w:tc>
          <w:tcPr>
            <w:tcW w:w="220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снижение качества жилищно-коммунальных услуг</w:t>
            </w:r>
          </w:p>
        </w:tc>
        <w:tc>
          <w:tcPr>
            <w:tcW w:w="183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1, 2.2</w:t>
            </w:r>
          </w:p>
        </w:tc>
      </w:tr>
      <w:tr w:rsidR="00DF56AC" w:rsidRPr="00AE0EC6">
        <w:tc>
          <w:tcPr>
            <w:tcW w:w="567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6.</w:t>
            </w:r>
          </w:p>
        </w:tc>
        <w:tc>
          <w:tcPr>
            <w:tcW w:w="3906" w:type="dxa"/>
          </w:tcPr>
          <w:p w:rsidR="00DF56AC" w:rsidRPr="00AE0EC6" w:rsidRDefault="00DF56AC" w:rsidP="000D01AE">
            <w:pPr>
              <w:rPr>
                <w:color w:val="000000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ОМ 2.3.</w:t>
            </w:r>
            <w:r w:rsidRPr="00AE0EC6">
              <w:rPr>
                <w:color w:val="000000"/>
                <w:sz w:val="28"/>
                <w:szCs w:val="28"/>
              </w:rPr>
              <w:t xml:space="preserve"> Проведение научно-практических конференций, семинаров, форумов, </w:t>
            </w:r>
          </w:p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color w:val="000000"/>
                <w:sz w:val="28"/>
                <w:szCs w:val="28"/>
              </w:rPr>
              <w:t xml:space="preserve">«круглых столов» в сфере благоустройства с участием </w:t>
            </w:r>
            <w:r w:rsidRPr="00AE0EC6">
              <w:rPr>
                <w:color w:val="000000"/>
                <w:sz w:val="28"/>
                <w:szCs w:val="28"/>
              </w:rPr>
              <w:lastRenderedPageBreak/>
              <w:t>заинтересованных граждан, организаций и иных лиц</w:t>
            </w:r>
          </w:p>
        </w:tc>
        <w:tc>
          <w:tcPr>
            <w:tcW w:w="1819" w:type="dxa"/>
          </w:tcPr>
          <w:p w:rsidR="00DF56AC" w:rsidRDefault="00DF56AC" w:rsidP="000D01AE">
            <w:r w:rsidRPr="000A0F21"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55292D">
              <w:rPr>
                <w:sz w:val="28"/>
                <w:szCs w:val="28"/>
              </w:rPr>
              <w:t xml:space="preserve">Красноармейского сельского </w:t>
            </w:r>
            <w:r w:rsidR="0055292D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999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2021</w:t>
            </w:r>
          </w:p>
        </w:tc>
        <w:tc>
          <w:tcPr>
            <w:tcW w:w="125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2022</w:t>
            </w:r>
          </w:p>
        </w:tc>
        <w:tc>
          <w:tcPr>
            <w:tcW w:w="238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повышение уровня информирован-ности населения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о правах и </w:t>
            </w:r>
            <w:r w:rsidRPr="00AE0EC6">
              <w:rPr>
                <w:sz w:val="28"/>
                <w:szCs w:val="28"/>
              </w:rPr>
              <w:lastRenderedPageBreak/>
              <w:t>обязанностях в сфере ЖКХ</w:t>
            </w:r>
          </w:p>
        </w:tc>
        <w:tc>
          <w:tcPr>
            <w:tcW w:w="220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 xml:space="preserve">снижение уровня информирован-ности населения о правах и </w:t>
            </w:r>
            <w:r w:rsidRPr="00AE0EC6">
              <w:rPr>
                <w:sz w:val="28"/>
                <w:szCs w:val="28"/>
              </w:rPr>
              <w:lastRenderedPageBreak/>
              <w:t xml:space="preserve">обязанностях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в сфере ЖКХ </w:t>
            </w:r>
          </w:p>
        </w:tc>
        <w:tc>
          <w:tcPr>
            <w:tcW w:w="183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1, 2.2</w:t>
            </w:r>
          </w:p>
        </w:tc>
      </w:tr>
      <w:tr w:rsidR="00DF56AC" w:rsidRPr="00AE0EC6">
        <w:tc>
          <w:tcPr>
            <w:tcW w:w="567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906" w:type="dxa"/>
          </w:tcPr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 xml:space="preserve">ОМ 2.4. </w:t>
            </w:r>
            <w:r w:rsidRPr="00AE0EC6">
              <w:rPr>
                <w:color w:val="000000"/>
                <w:sz w:val="28"/>
                <w:szCs w:val="28"/>
              </w:rPr>
              <w:t xml:space="preserve">Обеспечение функционирования информационной системы «Формирование </w:t>
            </w:r>
            <w:r>
              <w:rPr>
                <w:color w:val="000000"/>
                <w:sz w:val="28"/>
                <w:szCs w:val="28"/>
              </w:rPr>
              <w:t>современной</w:t>
            </w:r>
            <w:r w:rsidRPr="00AE0EC6">
              <w:rPr>
                <w:color w:val="000000"/>
                <w:sz w:val="28"/>
                <w:szCs w:val="28"/>
              </w:rPr>
              <w:t xml:space="preserve"> городской среды» в </w:t>
            </w:r>
            <w:r w:rsidR="0055292D">
              <w:rPr>
                <w:color w:val="000000"/>
                <w:sz w:val="28"/>
                <w:szCs w:val="28"/>
              </w:rPr>
              <w:t>Красноармейском сельском поселении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</w:tcPr>
          <w:p w:rsidR="00DF56AC" w:rsidRDefault="00DF56AC" w:rsidP="000D01AE">
            <w:r w:rsidRPr="000A0F21">
              <w:rPr>
                <w:sz w:val="28"/>
                <w:szCs w:val="28"/>
              </w:rPr>
              <w:t xml:space="preserve">Администрация </w:t>
            </w:r>
            <w:r w:rsidR="0055292D"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999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2021</w:t>
            </w:r>
          </w:p>
        </w:tc>
        <w:tc>
          <w:tcPr>
            <w:tcW w:w="125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2022</w:t>
            </w:r>
          </w:p>
        </w:tc>
        <w:tc>
          <w:tcPr>
            <w:tcW w:w="238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повышение открытости сферы благоустройства</w:t>
            </w:r>
          </w:p>
        </w:tc>
        <w:tc>
          <w:tcPr>
            <w:tcW w:w="2205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снижение открытости сферы благоустройства</w:t>
            </w:r>
          </w:p>
        </w:tc>
        <w:tc>
          <w:tcPr>
            <w:tcW w:w="183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1, 2.1, 2.2</w:t>
            </w:r>
          </w:p>
        </w:tc>
      </w:tr>
    </w:tbl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4"/>
          <w:szCs w:val="24"/>
        </w:rPr>
      </w:pPr>
    </w:p>
    <w:p w:rsidR="00DF56AC" w:rsidRDefault="00DF56AC" w:rsidP="005C07FB">
      <w:pPr>
        <w:ind w:left="10206"/>
        <w:jc w:val="center"/>
        <w:rPr>
          <w:color w:val="000000"/>
          <w:sz w:val="28"/>
          <w:szCs w:val="28"/>
        </w:rPr>
      </w:pPr>
    </w:p>
    <w:p w:rsidR="00DF56AC" w:rsidRDefault="00DF56AC" w:rsidP="005C07FB">
      <w:pPr>
        <w:ind w:left="10206"/>
        <w:jc w:val="center"/>
        <w:rPr>
          <w:color w:val="000000"/>
          <w:sz w:val="28"/>
          <w:szCs w:val="28"/>
        </w:rPr>
      </w:pPr>
    </w:p>
    <w:p w:rsidR="00DF56AC" w:rsidRDefault="00DF56AC" w:rsidP="005C07FB">
      <w:pPr>
        <w:ind w:left="10206"/>
        <w:jc w:val="center"/>
        <w:rPr>
          <w:color w:val="000000"/>
          <w:sz w:val="28"/>
          <w:szCs w:val="28"/>
        </w:rPr>
      </w:pPr>
    </w:p>
    <w:p w:rsidR="00DF56AC" w:rsidRDefault="00DF56AC" w:rsidP="005C07FB">
      <w:pPr>
        <w:ind w:left="10206"/>
        <w:jc w:val="center"/>
        <w:rPr>
          <w:color w:val="000000"/>
          <w:sz w:val="28"/>
          <w:szCs w:val="28"/>
        </w:rPr>
      </w:pPr>
    </w:p>
    <w:p w:rsidR="00DF56AC" w:rsidRDefault="00DF56AC" w:rsidP="005C07FB">
      <w:pPr>
        <w:ind w:left="10206"/>
        <w:jc w:val="center"/>
        <w:rPr>
          <w:color w:val="000000"/>
          <w:sz w:val="28"/>
          <w:szCs w:val="28"/>
        </w:rPr>
      </w:pPr>
    </w:p>
    <w:p w:rsidR="00DF56AC" w:rsidRDefault="00DF56AC" w:rsidP="005C07FB">
      <w:pPr>
        <w:ind w:left="10206"/>
        <w:jc w:val="center"/>
        <w:rPr>
          <w:color w:val="000000"/>
          <w:sz w:val="28"/>
          <w:szCs w:val="28"/>
        </w:rPr>
      </w:pPr>
    </w:p>
    <w:p w:rsidR="00DF56AC" w:rsidRDefault="00DF56AC" w:rsidP="005C07FB">
      <w:pPr>
        <w:ind w:left="10206"/>
        <w:jc w:val="center"/>
        <w:rPr>
          <w:color w:val="000000"/>
          <w:sz w:val="28"/>
          <w:szCs w:val="28"/>
        </w:rPr>
      </w:pPr>
    </w:p>
    <w:p w:rsidR="00DF56AC" w:rsidRDefault="00DF56AC" w:rsidP="005C07FB">
      <w:pPr>
        <w:ind w:left="10206"/>
        <w:jc w:val="center"/>
        <w:rPr>
          <w:color w:val="000000"/>
          <w:sz w:val="28"/>
          <w:szCs w:val="28"/>
        </w:rPr>
      </w:pPr>
    </w:p>
    <w:p w:rsidR="00286D30" w:rsidRDefault="00286D30" w:rsidP="00710017">
      <w:pPr>
        <w:rPr>
          <w:sz w:val="28"/>
          <w:szCs w:val="28"/>
          <w:shd w:val="clear" w:color="auto" w:fill="FFFFFF"/>
        </w:rPr>
      </w:pPr>
    </w:p>
    <w:p w:rsidR="00286D30" w:rsidRDefault="00286D30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286D30" w:rsidRDefault="00286D30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286D30" w:rsidRDefault="00286D30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286D30" w:rsidRDefault="00286D30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710017" w:rsidRDefault="0071001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710017" w:rsidRDefault="0071001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710017" w:rsidRDefault="0071001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710017" w:rsidRDefault="0071001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710017" w:rsidRDefault="0071001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710017" w:rsidRDefault="0071001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t xml:space="preserve">Приложение № </w:t>
      </w:r>
      <w:r w:rsidRPr="00AE0EC6">
        <w:rPr>
          <w:sz w:val="28"/>
          <w:szCs w:val="28"/>
        </w:rPr>
        <w:t>5</w:t>
      </w:r>
    </w:p>
    <w:p w:rsidR="00DF56AC" w:rsidRPr="00AC1DCB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</w:t>
      </w:r>
      <w:r w:rsidRPr="00AC1DCB">
        <w:rPr>
          <w:sz w:val="28"/>
          <w:szCs w:val="28"/>
          <w:shd w:val="clear" w:color="auto" w:fill="FFFFFF"/>
        </w:rPr>
        <w:t xml:space="preserve">территории </w:t>
      </w:r>
      <w:r w:rsidR="00230E9A">
        <w:rPr>
          <w:sz w:val="28"/>
          <w:szCs w:val="28"/>
          <w:shd w:val="clear" w:color="auto" w:fill="FFFFFF"/>
        </w:rPr>
        <w:t>Красноармейского сельского поселения</w:t>
      </w:r>
      <w:r w:rsidR="00717FD9">
        <w:rPr>
          <w:sz w:val="28"/>
          <w:szCs w:val="28"/>
          <w:shd w:val="clear" w:color="auto" w:fill="FFFFFF"/>
        </w:rPr>
        <w:t xml:space="preserve"> на 2018-2022 годы</w:t>
      </w:r>
      <w:r w:rsidRPr="00AC1DCB">
        <w:rPr>
          <w:sz w:val="28"/>
          <w:szCs w:val="28"/>
          <w:shd w:val="clear" w:color="auto" w:fill="FFFFFF"/>
        </w:rPr>
        <w:t>»</w:t>
      </w:r>
    </w:p>
    <w:p w:rsidR="00717FD9" w:rsidRDefault="00DF56AC" w:rsidP="005C07FB">
      <w:pPr>
        <w:jc w:val="center"/>
        <w:outlineLvl w:val="0"/>
        <w:rPr>
          <w:spacing w:val="5"/>
          <w:sz w:val="28"/>
          <w:szCs w:val="28"/>
          <w:shd w:val="clear" w:color="auto" w:fill="FFFFFF"/>
        </w:rPr>
      </w:pPr>
      <w:r w:rsidRPr="00642792">
        <w:rPr>
          <w:spacing w:val="5"/>
          <w:sz w:val="28"/>
          <w:szCs w:val="28"/>
        </w:rPr>
        <w:t>РАСХОДЫ</w:t>
      </w:r>
      <w:r w:rsidRPr="00642792">
        <w:rPr>
          <w:spacing w:val="5"/>
          <w:sz w:val="28"/>
          <w:szCs w:val="28"/>
        </w:rPr>
        <w:br/>
      </w:r>
      <w:r w:rsidR="00055AFB">
        <w:rPr>
          <w:spacing w:val="5"/>
          <w:sz w:val="28"/>
          <w:szCs w:val="28"/>
        </w:rPr>
        <w:t>местного</w:t>
      </w:r>
      <w:r w:rsidRPr="00642792">
        <w:rPr>
          <w:spacing w:val="5"/>
          <w:sz w:val="28"/>
          <w:szCs w:val="28"/>
        </w:rPr>
        <w:t xml:space="preserve">  бюджета на реализацию </w:t>
      </w:r>
      <w:r w:rsidRPr="00642792">
        <w:rPr>
          <w:sz w:val="28"/>
          <w:szCs w:val="28"/>
        </w:rPr>
        <w:t>муниципальной</w:t>
      </w:r>
      <w:r w:rsidRPr="00642792">
        <w:rPr>
          <w:spacing w:val="5"/>
          <w:sz w:val="28"/>
          <w:szCs w:val="28"/>
        </w:rPr>
        <w:t xml:space="preserve"> программы </w:t>
      </w:r>
      <w:r w:rsidRPr="00642792">
        <w:rPr>
          <w:spacing w:val="5"/>
          <w:sz w:val="28"/>
          <w:szCs w:val="28"/>
        </w:rPr>
        <w:br/>
        <w:t>«</w:t>
      </w:r>
      <w:r w:rsidRPr="00642792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BC5B95" w:rsidRPr="00642792"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</w:p>
    <w:p w:rsidR="00DF56AC" w:rsidRPr="00642792" w:rsidRDefault="00717FD9" w:rsidP="005C07FB">
      <w:pPr>
        <w:jc w:val="center"/>
        <w:outlineLvl w:val="0"/>
        <w:rPr>
          <w:spacing w:val="5"/>
          <w:sz w:val="28"/>
          <w:szCs w:val="28"/>
        </w:rPr>
      </w:pPr>
      <w:r>
        <w:rPr>
          <w:spacing w:val="5"/>
          <w:sz w:val="28"/>
          <w:szCs w:val="28"/>
          <w:shd w:val="clear" w:color="auto" w:fill="FFFFFF"/>
        </w:rPr>
        <w:t xml:space="preserve"> на 2018-2022 годы</w:t>
      </w:r>
      <w:r w:rsidR="00DF56AC" w:rsidRPr="00642792">
        <w:rPr>
          <w:spacing w:val="5"/>
          <w:sz w:val="28"/>
          <w:szCs w:val="28"/>
        </w:rPr>
        <w:t>»</w:t>
      </w:r>
    </w:p>
    <w:p w:rsidR="00DF56AC" w:rsidRPr="00642792" w:rsidRDefault="00DF56AC" w:rsidP="005C07FB">
      <w:pPr>
        <w:ind w:firstLine="709"/>
        <w:jc w:val="both"/>
        <w:rPr>
          <w:color w:val="FF0000"/>
          <w:kern w:val="2"/>
          <w:sz w:val="28"/>
          <w:szCs w:val="28"/>
        </w:rPr>
      </w:pPr>
    </w:p>
    <w:p w:rsidR="00DF56AC" w:rsidRPr="00642792" w:rsidRDefault="00DF56AC" w:rsidP="005C07FB">
      <w:pPr>
        <w:ind w:firstLine="709"/>
        <w:jc w:val="both"/>
        <w:rPr>
          <w:color w:val="FF0000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220"/>
        <w:gridCol w:w="1650"/>
        <w:gridCol w:w="545"/>
        <w:gridCol w:w="421"/>
        <w:gridCol w:w="1310"/>
        <w:gridCol w:w="696"/>
        <w:gridCol w:w="1252"/>
        <w:gridCol w:w="1119"/>
        <w:gridCol w:w="1082"/>
        <w:gridCol w:w="1082"/>
        <w:gridCol w:w="1082"/>
        <w:gridCol w:w="1225"/>
      </w:tblGrid>
      <w:tr w:rsidR="00DF56AC" w:rsidRPr="00642792">
        <w:tc>
          <w:tcPr>
            <w:tcW w:w="3287" w:type="dxa"/>
            <w:vMerge w:val="restart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 xml:space="preserve">Наименование </w:t>
            </w:r>
          </w:p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 xml:space="preserve">основного мероприятия подпрограммы </w:t>
            </w:r>
          </w:p>
        </w:tc>
        <w:tc>
          <w:tcPr>
            <w:tcW w:w="1683" w:type="dxa"/>
            <w:vMerge w:val="restart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 xml:space="preserve">Ответст-венный исполнитель, </w:t>
            </w:r>
            <w:r w:rsidRPr="00642792">
              <w:rPr>
                <w:spacing w:val="-10"/>
                <w:sz w:val="24"/>
                <w:szCs w:val="24"/>
              </w:rPr>
              <w:t>соисполнители,</w:t>
            </w:r>
            <w:r w:rsidRPr="00642792">
              <w:rPr>
                <w:sz w:val="24"/>
                <w:szCs w:val="24"/>
              </w:rPr>
              <w:t xml:space="preserve"> участники </w:t>
            </w:r>
          </w:p>
        </w:tc>
        <w:tc>
          <w:tcPr>
            <w:tcW w:w="3025" w:type="dxa"/>
            <w:gridSpan w:val="4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 xml:space="preserve">Объем расходов, всего </w:t>
            </w:r>
          </w:p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 xml:space="preserve">(тыс. рублей) </w:t>
            </w:r>
          </w:p>
        </w:tc>
        <w:tc>
          <w:tcPr>
            <w:tcW w:w="5698" w:type="dxa"/>
            <w:gridSpan w:val="5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 xml:space="preserve">В том числе по годам реализации </w:t>
            </w:r>
            <w:r w:rsidRPr="00642792">
              <w:rPr>
                <w:sz w:val="24"/>
                <w:szCs w:val="24"/>
              </w:rPr>
              <w:br/>
              <w:t>муниципальной программы (тыс. рублей)</w:t>
            </w:r>
          </w:p>
        </w:tc>
      </w:tr>
      <w:tr w:rsidR="00DF56AC" w:rsidRPr="00642792">
        <w:tc>
          <w:tcPr>
            <w:tcW w:w="3287" w:type="dxa"/>
            <w:vMerge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ГР</w:t>
            </w:r>
          </w:p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БС</w:t>
            </w:r>
          </w:p>
        </w:tc>
        <w:tc>
          <w:tcPr>
            <w:tcW w:w="427" w:type="dxa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РзПр</w:t>
            </w:r>
          </w:p>
        </w:tc>
        <w:tc>
          <w:tcPr>
            <w:tcW w:w="1336" w:type="dxa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  <w:vMerge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 xml:space="preserve">2018 год </w:t>
            </w:r>
          </w:p>
        </w:tc>
        <w:tc>
          <w:tcPr>
            <w:tcW w:w="1103" w:type="dxa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2019 год</w:t>
            </w:r>
          </w:p>
        </w:tc>
        <w:tc>
          <w:tcPr>
            <w:tcW w:w="1103" w:type="dxa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2020 год</w:t>
            </w:r>
          </w:p>
        </w:tc>
        <w:tc>
          <w:tcPr>
            <w:tcW w:w="1103" w:type="dxa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1249" w:type="dxa"/>
            <w:shd w:val="clear" w:color="auto" w:fill="FFFFFF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 xml:space="preserve">2022 год </w:t>
            </w:r>
          </w:p>
        </w:tc>
      </w:tr>
    </w:tbl>
    <w:p w:rsidR="00DF56AC" w:rsidRPr="00642792" w:rsidRDefault="00DF56AC" w:rsidP="005C07FB">
      <w:pPr>
        <w:jc w:val="both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224"/>
        <w:gridCol w:w="1656"/>
        <w:gridCol w:w="465"/>
        <w:gridCol w:w="533"/>
        <w:gridCol w:w="1268"/>
        <w:gridCol w:w="696"/>
        <w:gridCol w:w="1252"/>
        <w:gridCol w:w="1117"/>
        <w:gridCol w:w="1084"/>
        <w:gridCol w:w="1084"/>
        <w:gridCol w:w="1085"/>
        <w:gridCol w:w="1220"/>
      </w:tblGrid>
      <w:tr w:rsidR="00DF56AC" w:rsidRPr="00642792">
        <w:trPr>
          <w:tblHeader/>
        </w:trPr>
        <w:tc>
          <w:tcPr>
            <w:tcW w:w="3224" w:type="dxa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DF56AC" w:rsidRPr="00642792" w:rsidRDefault="00DF56AC" w:rsidP="000D01AE">
            <w:pPr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2</w:t>
            </w:r>
          </w:p>
        </w:tc>
        <w:tc>
          <w:tcPr>
            <w:tcW w:w="465" w:type="dxa"/>
          </w:tcPr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6</w:t>
            </w:r>
          </w:p>
        </w:tc>
        <w:tc>
          <w:tcPr>
            <w:tcW w:w="1252" w:type="dxa"/>
          </w:tcPr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7</w:t>
            </w:r>
          </w:p>
        </w:tc>
        <w:tc>
          <w:tcPr>
            <w:tcW w:w="1117" w:type="dxa"/>
          </w:tcPr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1084" w:type="dxa"/>
          </w:tcPr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1084" w:type="dxa"/>
          </w:tcPr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10</w:t>
            </w:r>
          </w:p>
        </w:tc>
        <w:tc>
          <w:tcPr>
            <w:tcW w:w="1085" w:type="dxa"/>
          </w:tcPr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11</w:t>
            </w:r>
          </w:p>
        </w:tc>
        <w:tc>
          <w:tcPr>
            <w:tcW w:w="1220" w:type="dxa"/>
          </w:tcPr>
          <w:p w:rsidR="00DF56AC" w:rsidRPr="00642792" w:rsidRDefault="00DF56AC" w:rsidP="000D01AE">
            <w:pPr>
              <w:jc w:val="center"/>
              <w:rPr>
                <w:spacing w:val="-20"/>
                <w:sz w:val="24"/>
                <w:szCs w:val="24"/>
              </w:rPr>
            </w:pPr>
            <w:r w:rsidRPr="00642792">
              <w:rPr>
                <w:spacing w:val="-20"/>
                <w:sz w:val="24"/>
                <w:szCs w:val="24"/>
              </w:rPr>
              <w:t>12</w:t>
            </w:r>
          </w:p>
        </w:tc>
      </w:tr>
      <w:tr w:rsidR="00286D30" w:rsidRPr="00642792">
        <w:tc>
          <w:tcPr>
            <w:tcW w:w="3224" w:type="dxa"/>
            <w:vMerge w:val="restart"/>
          </w:tcPr>
          <w:p w:rsidR="00286D30" w:rsidRPr="00642792" w:rsidRDefault="00286D30" w:rsidP="000D01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Муниципальная программа «Формирование современной городской среды на территории Красноармейского сельского поселения</w:t>
            </w:r>
            <w:r w:rsidR="006E7E0A">
              <w:rPr>
                <w:sz w:val="24"/>
                <w:szCs w:val="24"/>
              </w:rPr>
              <w:t xml:space="preserve"> на 2018-2022 годы</w:t>
            </w:r>
            <w:r w:rsidRPr="00642792">
              <w:rPr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286D30" w:rsidRPr="00642792" w:rsidRDefault="00286D30" w:rsidP="000D01AE">
            <w:pPr>
              <w:rPr>
                <w:kern w:val="2"/>
                <w:sz w:val="24"/>
                <w:szCs w:val="24"/>
              </w:rPr>
            </w:pPr>
            <w:r w:rsidRPr="0064279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465" w:type="dxa"/>
          </w:tcPr>
          <w:p w:rsidR="00286D30" w:rsidRPr="00642792" w:rsidRDefault="00286D30" w:rsidP="000D0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</w:tcPr>
          <w:p w:rsidR="00286D30" w:rsidRPr="00642792" w:rsidRDefault="00286D30" w:rsidP="000D0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286D30" w:rsidRPr="00642792" w:rsidRDefault="00286D30" w:rsidP="000D0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286D30" w:rsidRPr="00642792" w:rsidRDefault="00286D30" w:rsidP="000D0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286D30" w:rsidRPr="00213559" w:rsidRDefault="006E7E0A" w:rsidP="000D01AE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559">
              <w:rPr>
                <w:sz w:val="24"/>
                <w:szCs w:val="24"/>
              </w:rPr>
              <w:t>228,0</w:t>
            </w:r>
            <w:r w:rsidR="00286D30" w:rsidRPr="00213559">
              <w:rPr>
                <w:sz w:val="24"/>
                <w:szCs w:val="24"/>
              </w:rPr>
              <w:tab/>
            </w:r>
          </w:p>
        </w:tc>
        <w:tc>
          <w:tcPr>
            <w:tcW w:w="1117" w:type="dxa"/>
          </w:tcPr>
          <w:p w:rsidR="00286D30" w:rsidRPr="00213559" w:rsidRDefault="00286D30" w:rsidP="000D0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3559">
              <w:rPr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286D30" w:rsidRPr="00213559" w:rsidRDefault="006E7E0A" w:rsidP="00624389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559">
              <w:rPr>
                <w:sz w:val="24"/>
                <w:szCs w:val="24"/>
              </w:rPr>
              <w:t>114,0</w:t>
            </w:r>
            <w:r w:rsidR="00286D30" w:rsidRPr="00213559">
              <w:rPr>
                <w:sz w:val="24"/>
                <w:szCs w:val="24"/>
              </w:rPr>
              <w:tab/>
            </w:r>
          </w:p>
        </w:tc>
        <w:tc>
          <w:tcPr>
            <w:tcW w:w="1084" w:type="dxa"/>
          </w:tcPr>
          <w:p w:rsidR="00286D30" w:rsidRPr="00213559" w:rsidRDefault="006E7E0A" w:rsidP="00624389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559">
              <w:rPr>
                <w:sz w:val="24"/>
                <w:szCs w:val="24"/>
              </w:rPr>
              <w:t>114,0</w:t>
            </w:r>
            <w:r w:rsidR="00286D30" w:rsidRPr="00213559">
              <w:rPr>
                <w:sz w:val="24"/>
                <w:szCs w:val="24"/>
              </w:rPr>
              <w:tab/>
            </w:r>
          </w:p>
        </w:tc>
        <w:tc>
          <w:tcPr>
            <w:tcW w:w="1085" w:type="dxa"/>
          </w:tcPr>
          <w:p w:rsidR="00286D30" w:rsidRPr="00213559" w:rsidRDefault="00286D30" w:rsidP="00624389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559">
              <w:rPr>
                <w:sz w:val="24"/>
                <w:szCs w:val="24"/>
              </w:rPr>
              <w:t>0</w:t>
            </w:r>
            <w:r w:rsidRPr="00213559">
              <w:rPr>
                <w:sz w:val="24"/>
                <w:szCs w:val="24"/>
              </w:rPr>
              <w:tab/>
            </w:r>
          </w:p>
        </w:tc>
        <w:tc>
          <w:tcPr>
            <w:tcW w:w="1220" w:type="dxa"/>
          </w:tcPr>
          <w:p w:rsidR="00286D30" w:rsidRPr="00213559" w:rsidRDefault="00286D30" w:rsidP="00624389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559">
              <w:rPr>
                <w:sz w:val="24"/>
                <w:szCs w:val="24"/>
              </w:rPr>
              <w:t>0</w:t>
            </w:r>
            <w:r w:rsidRPr="00213559">
              <w:rPr>
                <w:sz w:val="24"/>
                <w:szCs w:val="24"/>
              </w:rPr>
              <w:tab/>
            </w:r>
          </w:p>
        </w:tc>
      </w:tr>
      <w:tr w:rsidR="00DF56AC" w:rsidRPr="00AC1DCB">
        <w:tc>
          <w:tcPr>
            <w:tcW w:w="3224" w:type="dxa"/>
            <w:vMerge/>
          </w:tcPr>
          <w:p w:rsidR="00DF56AC" w:rsidRPr="00642792" w:rsidRDefault="00DF56AC" w:rsidP="000D01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DF56AC" w:rsidRPr="00642792" w:rsidRDefault="00DF56AC" w:rsidP="000D01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 xml:space="preserve">из них неисполнен-ные расходные обязательства отчетного финансового года </w:t>
            </w:r>
          </w:p>
        </w:tc>
        <w:tc>
          <w:tcPr>
            <w:tcW w:w="465" w:type="dxa"/>
          </w:tcPr>
          <w:p w:rsidR="00DF56AC" w:rsidRPr="00642792" w:rsidRDefault="00DF56AC" w:rsidP="000D0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</w:tcPr>
          <w:p w:rsidR="00DF56AC" w:rsidRPr="00642792" w:rsidRDefault="00DF56AC" w:rsidP="000D0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DF56AC" w:rsidRPr="00642792" w:rsidRDefault="00DF56AC" w:rsidP="000D0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DF56AC" w:rsidRPr="00642792" w:rsidRDefault="00DF56AC" w:rsidP="000D0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792">
              <w:rPr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DF56AC" w:rsidRPr="00213559" w:rsidRDefault="00DF56AC" w:rsidP="000D01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DF56AC" w:rsidRPr="00213559" w:rsidRDefault="00DF56AC" w:rsidP="000D01AE">
            <w:pPr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DF56AC" w:rsidRPr="00213559" w:rsidRDefault="00DF56AC" w:rsidP="000D01AE">
            <w:pPr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DF56AC" w:rsidRPr="00213559" w:rsidRDefault="00DF56AC" w:rsidP="000D01AE">
            <w:pPr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5" w:type="dxa"/>
          </w:tcPr>
          <w:p w:rsidR="00DF56AC" w:rsidRPr="00213559" w:rsidRDefault="00DF56AC" w:rsidP="000D01AE">
            <w:pPr>
              <w:jc w:val="center"/>
              <w:rPr>
                <w:spacing w:val="-18"/>
                <w:sz w:val="24"/>
                <w:szCs w:val="24"/>
              </w:rPr>
            </w:pPr>
          </w:p>
        </w:tc>
        <w:tc>
          <w:tcPr>
            <w:tcW w:w="1220" w:type="dxa"/>
          </w:tcPr>
          <w:p w:rsidR="00DF56AC" w:rsidRPr="00213559" w:rsidRDefault="00DF56AC" w:rsidP="000D01AE">
            <w:pPr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</w:tr>
      <w:tr w:rsidR="006E7E0A" w:rsidRPr="00AC1DCB">
        <w:tc>
          <w:tcPr>
            <w:tcW w:w="3224" w:type="dxa"/>
            <w:vMerge/>
          </w:tcPr>
          <w:p w:rsidR="006E7E0A" w:rsidRPr="00AC1DCB" w:rsidRDefault="006E7E0A" w:rsidP="000D01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6E7E0A" w:rsidRPr="00AC1DCB" w:rsidRDefault="006E7E0A" w:rsidP="00286D30">
            <w:pPr>
              <w:rPr>
                <w:kern w:val="2"/>
                <w:sz w:val="24"/>
                <w:szCs w:val="24"/>
              </w:rPr>
            </w:pPr>
            <w:r w:rsidRPr="00286D30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Красноармейс</w:t>
            </w:r>
            <w:r>
              <w:rPr>
                <w:kern w:val="2"/>
                <w:sz w:val="24"/>
                <w:szCs w:val="24"/>
              </w:rPr>
              <w:lastRenderedPageBreak/>
              <w:t xml:space="preserve">кого сельского поселения </w:t>
            </w:r>
          </w:p>
        </w:tc>
        <w:tc>
          <w:tcPr>
            <w:tcW w:w="465" w:type="dxa"/>
          </w:tcPr>
          <w:p w:rsidR="006E7E0A" w:rsidRPr="00AC1DCB" w:rsidRDefault="006E7E0A" w:rsidP="000D01AE">
            <w:pPr>
              <w:jc w:val="center"/>
              <w:rPr>
                <w:spacing w:val="-20"/>
                <w:kern w:val="2"/>
                <w:sz w:val="24"/>
                <w:szCs w:val="24"/>
              </w:rPr>
            </w:pPr>
            <w:r>
              <w:rPr>
                <w:spacing w:val="-2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33" w:type="dxa"/>
          </w:tcPr>
          <w:p w:rsidR="006E7E0A" w:rsidRPr="00AC1DCB" w:rsidRDefault="006E7E0A" w:rsidP="000D01AE">
            <w:pPr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6E7E0A" w:rsidRPr="00AC1DCB" w:rsidRDefault="006E7E0A" w:rsidP="000D01AE">
            <w:pPr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6E7E0A" w:rsidRPr="00AC1DCB" w:rsidRDefault="006E7E0A" w:rsidP="000D01AE">
            <w:pPr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6E7E0A" w:rsidRPr="00213559" w:rsidRDefault="006E7E0A" w:rsidP="00AE3C55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559">
              <w:rPr>
                <w:sz w:val="24"/>
                <w:szCs w:val="24"/>
              </w:rPr>
              <w:t>228,0</w:t>
            </w:r>
            <w:r w:rsidRPr="00213559">
              <w:rPr>
                <w:sz w:val="24"/>
                <w:szCs w:val="24"/>
              </w:rPr>
              <w:tab/>
            </w:r>
          </w:p>
        </w:tc>
        <w:tc>
          <w:tcPr>
            <w:tcW w:w="1117" w:type="dxa"/>
          </w:tcPr>
          <w:p w:rsidR="006E7E0A" w:rsidRPr="00213559" w:rsidRDefault="006E7E0A" w:rsidP="00AE3C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3559">
              <w:rPr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6E7E0A" w:rsidRPr="00213559" w:rsidRDefault="006E7E0A" w:rsidP="00AE3C55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559">
              <w:rPr>
                <w:sz w:val="24"/>
                <w:szCs w:val="24"/>
              </w:rPr>
              <w:t>114,0</w:t>
            </w:r>
            <w:r w:rsidRPr="00213559">
              <w:rPr>
                <w:sz w:val="24"/>
                <w:szCs w:val="24"/>
              </w:rPr>
              <w:tab/>
            </w:r>
          </w:p>
        </w:tc>
        <w:tc>
          <w:tcPr>
            <w:tcW w:w="1084" w:type="dxa"/>
          </w:tcPr>
          <w:p w:rsidR="006E7E0A" w:rsidRPr="00213559" w:rsidRDefault="006E7E0A" w:rsidP="00AE3C55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559">
              <w:rPr>
                <w:sz w:val="24"/>
                <w:szCs w:val="24"/>
              </w:rPr>
              <w:t>114,0</w:t>
            </w:r>
            <w:r w:rsidRPr="00213559">
              <w:rPr>
                <w:sz w:val="24"/>
                <w:szCs w:val="24"/>
              </w:rPr>
              <w:tab/>
            </w:r>
          </w:p>
        </w:tc>
        <w:tc>
          <w:tcPr>
            <w:tcW w:w="1085" w:type="dxa"/>
          </w:tcPr>
          <w:p w:rsidR="006E7E0A" w:rsidRPr="00213559" w:rsidRDefault="006E7E0A" w:rsidP="00AE3C55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559">
              <w:rPr>
                <w:sz w:val="24"/>
                <w:szCs w:val="24"/>
              </w:rPr>
              <w:t>0</w:t>
            </w:r>
            <w:r w:rsidRPr="00213559">
              <w:rPr>
                <w:sz w:val="24"/>
                <w:szCs w:val="24"/>
              </w:rPr>
              <w:tab/>
            </w:r>
          </w:p>
        </w:tc>
        <w:tc>
          <w:tcPr>
            <w:tcW w:w="1220" w:type="dxa"/>
          </w:tcPr>
          <w:p w:rsidR="006E7E0A" w:rsidRPr="00213559" w:rsidRDefault="006E7E0A" w:rsidP="00AE3C55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559">
              <w:rPr>
                <w:sz w:val="24"/>
                <w:szCs w:val="24"/>
              </w:rPr>
              <w:t>0</w:t>
            </w:r>
            <w:r w:rsidRPr="00213559">
              <w:rPr>
                <w:sz w:val="24"/>
                <w:szCs w:val="24"/>
              </w:rPr>
              <w:tab/>
            </w:r>
          </w:p>
        </w:tc>
      </w:tr>
      <w:tr w:rsidR="00286D30" w:rsidRPr="00AC1DCB">
        <w:tc>
          <w:tcPr>
            <w:tcW w:w="3224" w:type="dxa"/>
          </w:tcPr>
          <w:p w:rsidR="00286D30" w:rsidRPr="00AC1DCB" w:rsidRDefault="00286D30" w:rsidP="000D01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DCB">
              <w:rPr>
                <w:kern w:val="2"/>
                <w:sz w:val="24"/>
                <w:szCs w:val="24"/>
              </w:rPr>
              <w:lastRenderedPageBreak/>
              <w:t>Подпрограмма 1 «</w:t>
            </w:r>
            <w:r w:rsidRPr="00AC1DCB">
              <w:rPr>
                <w:sz w:val="24"/>
                <w:szCs w:val="24"/>
              </w:rPr>
              <w:t xml:space="preserve">Благоустройство общественных территорий </w:t>
            </w:r>
            <w:r>
              <w:rPr>
                <w:sz w:val="24"/>
                <w:szCs w:val="24"/>
              </w:rPr>
              <w:t>Красноармейского сельского поселения</w:t>
            </w:r>
            <w:r w:rsidRPr="00AC1DCB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286D30" w:rsidRPr="00AC1DCB" w:rsidRDefault="00286D30" w:rsidP="00624389">
            <w:pPr>
              <w:rPr>
                <w:kern w:val="2"/>
                <w:sz w:val="24"/>
                <w:szCs w:val="24"/>
              </w:rPr>
            </w:pPr>
            <w:r w:rsidRPr="00286D30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</w:p>
        </w:tc>
        <w:tc>
          <w:tcPr>
            <w:tcW w:w="465" w:type="dxa"/>
          </w:tcPr>
          <w:p w:rsidR="00286D30" w:rsidRPr="00642792" w:rsidRDefault="00286D30" w:rsidP="000D01AE">
            <w:pPr>
              <w:jc w:val="center"/>
              <w:rPr>
                <w:spacing w:val="-20"/>
                <w:kern w:val="2"/>
                <w:sz w:val="24"/>
                <w:szCs w:val="24"/>
                <w:highlight w:val="yellow"/>
              </w:rPr>
            </w:pPr>
            <w:r w:rsidRPr="00286D30">
              <w:rPr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533" w:type="dxa"/>
          </w:tcPr>
          <w:p w:rsidR="00286D30" w:rsidRPr="00AC1DCB" w:rsidRDefault="00286D30" w:rsidP="000D01AE">
            <w:pPr>
              <w:jc w:val="center"/>
              <w:rPr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286D30" w:rsidRPr="00AC1DCB" w:rsidRDefault="00286D30" w:rsidP="000D01AE">
            <w:pPr>
              <w:jc w:val="center"/>
              <w:rPr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286D30" w:rsidRPr="00AC1DCB" w:rsidRDefault="00286D30" w:rsidP="000D01AE">
            <w:pPr>
              <w:jc w:val="center"/>
              <w:rPr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286D30" w:rsidRPr="00213559" w:rsidRDefault="006E7E0A" w:rsidP="000D01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559">
              <w:rPr>
                <w:sz w:val="24"/>
                <w:szCs w:val="24"/>
              </w:rPr>
              <w:t>76,0</w:t>
            </w:r>
          </w:p>
        </w:tc>
        <w:tc>
          <w:tcPr>
            <w:tcW w:w="1117" w:type="dxa"/>
          </w:tcPr>
          <w:p w:rsidR="00286D30" w:rsidRPr="00213559" w:rsidRDefault="00286D30" w:rsidP="006243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559">
              <w:rPr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286D30" w:rsidRPr="00213559" w:rsidRDefault="00DA7624" w:rsidP="006243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559">
              <w:rPr>
                <w:sz w:val="24"/>
                <w:szCs w:val="24"/>
              </w:rPr>
              <w:t>38</w:t>
            </w:r>
            <w:r w:rsidR="006E7E0A" w:rsidRPr="00213559">
              <w:rPr>
                <w:sz w:val="24"/>
                <w:szCs w:val="24"/>
              </w:rPr>
              <w:t>,0</w:t>
            </w:r>
          </w:p>
        </w:tc>
        <w:tc>
          <w:tcPr>
            <w:tcW w:w="1084" w:type="dxa"/>
          </w:tcPr>
          <w:p w:rsidR="00286D30" w:rsidRPr="00213559" w:rsidRDefault="00DA7624" w:rsidP="006243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559">
              <w:rPr>
                <w:sz w:val="24"/>
                <w:szCs w:val="24"/>
              </w:rPr>
              <w:t>38</w:t>
            </w:r>
            <w:r w:rsidR="006E7E0A" w:rsidRPr="00213559">
              <w:rPr>
                <w:sz w:val="24"/>
                <w:szCs w:val="24"/>
              </w:rPr>
              <w:t>,0</w:t>
            </w:r>
          </w:p>
        </w:tc>
        <w:tc>
          <w:tcPr>
            <w:tcW w:w="1085" w:type="dxa"/>
          </w:tcPr>
          <w:p w:rsidR="00286D30" w:rsidRPr="00213559" w:rsidRDefault="00286D30" w:rsidP="006243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559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</w:tcPr>
          <w:p w:rsidR="00286D30" w:rsidRPr="00213559" w:rsidRDefault="00286D30" w:rsidP="006243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559">
              <w:rPr>
                <w:sz w:val="24"/>
                <w:szCs w:val="24"/>
              </w:rPr>
              <w:t>0</w:t>
            </w:r>
          </w:p>
        </w:tc>
      </w:tr>
      <w:tr w:rsidR="006E7E0A" w:rsidRPr="00AC1DCB">
        <w:trPr>
          <w:trHeight w:val="55"/>
        </w:trPr>
        <w:tc>
          <w:tcPr>
            <w:tcW w:w="3224" w:type="dxa"/>
            <w:vMerge w:val="restart"/>
          </w:tcPr>
          <w:p w:rsidR="006E7E0A" w:rsidRPr="00AC1DCB" w:rsidRDefault="006E7E0A" w:rsidP="000D01AE">
            <w:pPr>
              <w:spacing w:line="264" w:lineRule="auto"/>
              <w:rPr>
                <w:kern w:val="2"/>
                <w:sz w:val="24"/>
                <w:szCs w:val="24"/>
              </w:rPr>
            </w:pPr>
            <w:r w:rsidRPr="00AC1DCB">
              <w:rPr>
                <w:kern w:val="2"/>
                <w:sz w:val="24"/>
                <w:szCs w:val="24"/>
              </w:rPr>
              <w:t xml:space="preserve">ОМ 1.1. </w:t>
            </w:r>
            <w:r w:rsidRPr="00AC1DCB">
              <w:rPr>
                <w:sz w:val="24"/>
                <w:szCs w:val="24"/>
              </w:rPr>
              <w:t xml:space="preserve">Благоустройство общественных территорий </w:t>
            </w:r>
            <w:r>
              <w:rPr>
                <w:sz w:val="24"/>
                <w:szCs w:val="24"/>
              </w:rPr>
              <w:t>Красноармейского сельского поселения</w:t>
            </w:r>
          </w:p>
        </w:tc>
        <w:tc>
          <w:tcPr>
            <w:tcW w:w="1656" w:type="dxa"/>
            <w:vMerge w:val="restart"/>
          </w:tcPr>
          <w:p w:rsidR="006E7E0A" w:rsidRPr="00AC1DCB" w:rsidRDefault="006E7E0A" w:rsidP="00624389">
            <w:pPr>
              <w:rPr>
                <w:kern w:val="2"/>
                <w:sz w:val="24"/>
                <w:szCs w:val="24"/>
              </w:rPr>
            </w:pPr>
            <w:r w:rsidRPr="00286D30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</w:p>
        </w:tc>
        <w:tc>
          <w:tcPr>
            <w:tcW w:w="465" w:type="dxa"/>
          </w:tcPr>
          <w:p w:rsidR="006E7E0A" w:rsidRDefault="006E7E0A" w:rsidP="000D01AE">
            <w:r w:rsidRPr="009A7523">
              <w:rPr>
                <w:spacing w:val="-20"/>
                <w:kern w:val="2"/>
                <w:sz w:val="24"/>
                <w:szCs w:val="24"/>
              </w:rPr>
              <w:t>9</w:t>
            </w:r>
            <w:r>
              <w:rPr>
                <w:spacing w:val="-20"/>
                <w:kern w:val="2"/>
                <w:sz w:val="24"/>
                <w:szCs w:val="24"/>
              </w:rPr>
              <w:t>51</w:t>
            </w:r>
          </w:p>
        </w:tc>
        <w:tc>
          <w:tcPr>
            <w:tcW w:w="533" w:type="dxa"/>
          </w:tcPr>
          <w:p w:rsidR="006E7E0A" w:rsidRPr="00AC1DCB" w:rsidRDefault="006E7E0A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6E7E0A" w:rsidRPr="00AC1DCB" w:rsidRDefault="006E7E0A" w:rsidP="000D01AE">
            <w:pPr>
              <w:spacing w:line="264" w:lineRule="auto"/>
              <w:ind w:right="-109" w:hanging="40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6E7E0A" w:rsidRPr="00AC1DCB" w:rsidRDefault="006E7E0A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6E7E0A" w:rsidRPr="00213559" w:rsidRDefault="006E7E0A" w:rsidP="00AE3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559">
              <w:rPr>
                <w:sz w:val="24"/>
                <w:szCs w:val="24"/>
              </w:rPr>
              <w:t>76,0</w:t>
            </w:r>
          </w:p>
        </w:tc>
        <w:tc>
          <w:tcPr>
            <w:tcW w:w="1117" w:type="dxa"/>
          </w:tcPr>
          <w:p w:rsidR="006E7E0A" w:rsidRPr="00213559" w:rsidRDefault="006E7E0A" w:rsidP="00AE3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559">
              <w:rPr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bottom w:val="nil"/>
            </w:tcBorders>
          </w:tcPr>
          <w:p w:rsidR="006E7E0A" w:rsidRPr="00213559" w:rsidRDefault="00DA7624" w:rsidP="00AE3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559">
              <w:rPr>
                <w:sz w:val="24"/>
                <w:szCs w:val="24"/>
              </w:rPr>
              <w:t>38</w:t>
            </w:r>
            <w:r w:rsidR="006E7E0A" w:rsidRPr="00213559">
              <w:rPr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bottom w:val="nil"/>
            </w:tcBorders>
          </w:tcPr>
          <w:p w:rsidR="006E7E0A" w:rsidRPr="00213559" w:rsidRDefault="00DA7624" w:rsidP="00AE3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559">
              <w:rPr>
                <w:sz w:val="24"/>
                <w:szCs w:val="24"/>
              </w:rPr>
              <w:t>38</w:t>
            </w:r>
            <w:r w:rsidR="006E7E0A" w:rsidRPr="00213559">
              <w:rPr>
                <w:sz w:val="24"/>
                <w:szCs w:val="24"/>
              </w:rPr>
              <w:t>,0</w:t>
            </w:r>
          </w:p>
        </w:tc>
        <w:tc>
          <w:tcPr>
            <w:tcW w:w="1085" w:type="dxa"/>
            <w:tcBorders>
              <w:bottom w:val="nil"/>
            </w:tcBorders>
          </w:tcPr>
          <w:p w:rsidR="006E7E0A" w:rsidRPr="00213559" w:rsidRDefault="006E7E0A" w:rsidP="00AE3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559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bottom w:val="nil"/>
            </w:tcBorders>
          </w:tcPr>
          <w:p w:rsidR="006E7E0A" w:rsidRPr="00213559" w:rsidRDefault="006E7E0A" w:rsidP="00AE3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559">
              <w:rPr>
                <w:sz w:val="24"/>
                <w:szCs w:val="24"/>
              </w:rPr>
              <w:t>0</w:t>
            </w:r>
          </w:p>
        </w:tc>
      </w:tr>
      <w:tr w:rsidR="006E7E0A" w:rsidRPr="00AC1DCB">
        <w:tc>
          <w:tcPr>
            <w:tcW w:w="3224" w:type="dxa"/>
            <w:vMerge/>
          </w:tcPr>
          <w:p w:rsidR="006E7E0A" w:rsidRPr="00AC1DCB" w:rsidRDefault="006E7E0A" w:rsidP="000D01AE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6E7E0A" w:rsidRPr="00423D32" w:rsidRDefault="006E7E0A" w:rsidP="000D01AE">
            <w:pPr>
              <w:spacing w:line="264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5" w:type="dxa"/>
          </w:tcPr>
          <w:p w:rsidR="006E7E0A" w:rsidRDefault="006E7E0A" w:rsidP="000D01AE">
            <w:r w:rsidRPr="009A7523">
              <w:rPr>
                <w:spacing w:val="-20"/>
                <w:kern w:val="2"/>
                <w:sz w:val="24"/>
                <w:szCs w:val="24"/>
              </w:rPr>
              <w:t>9</w:t>
            </w:r>
            <w:r>
              <w:rPr>
                <w:spacing w:val="-20"/>
                <w:kern w:val="2"/>
                <w:sz w:val="24"/>
                <w:szCs w:val="24"/>
              </w:rPr>
              <w:t>51</w:t>
            </w:r>
          </w:p>
        </w:tc>
        <w:tc>
          <w:tcPr>
            <w:tcW w:w="533" w:type="dxa"/>
          </w:tcPr>
          <w:p w:rsidR="006E7E0A" w:rsidRPr="00AC1DCB" w:rsidRDefault="006E7E0A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pacing w:val="-20"/>
                <w:kern w:val="2"/>
                <w:sz w:val="24"/>
                <w:szCs w:val="24"/>
              </w:rPr>
              <w:t>0503</w:t>
            </w:r>
          </w:p>
        </w:tc>
        <w:tc>
          <w:tcPr>
            <w:tcW w:w="1268" w:type="dxa"/>
          </w:tcPr>
          <w:p w:rsidR="006E7E0A" w:rsidRPr="00841581" w:rsidRDefault="006E7E0A" w:rsidP="000D01AE">
            <w:pPr>
              <w:spacing w:line="264" w:lineRule="auto"/>
              <w:ind w:right="-109" w:hanging="40"/>
              <w:jc w:val="center"/>
              <w:rPr>
                <w:spacing w:val="-20"/>
                <w:kern w:val="2"/>
                <w:sz w:val="24"/>
                <w:szCs w:val="24"/>
              </w:rPr>
            </w:pPr>
            <w:r>
              <w:rPr>
                <w:spacing w:val="-20"/>
                <w:kern w:val="2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6E7E0A" w:rsidRPr="00AC1DCB" w:rsidRDefault="006E7E0A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  <w:r>
              <w:rPr>
                <w:spacing w:val="-20"/>
                <w:kern w:val="2"/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6E7E0A" w:rsidRPr="00213559" w:rsidRDefault="006E7E0A" w:rsidP="00AE3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559">
              <w:rPr>
                <w:sz w:val="24"/>
                <w:szCs w:val="24"/>
              </w:rPr>
              <w:t>76,0</w:t>
            </w:r>
          </w:p>
        </w:tc>
        <w:tc>
          <w:tcPr>
            <w:tcW w:w="1117" w:type="dxa"/>
          </w:tcPr>
          <w:p w:rsidR="006E7E0A" w:rsidRPr="00213559" w:rsidRDefault="006E7E0A" w:rsidP="00AE3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559">
              <w:rPr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6E7E0A" w:rsidRPr="00213559" w:rsidRDefault="00DA7624" w:rsidP="00AE3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559">
              <w:rPr>
                <w:sz w:val="24"/>
                <w:szCs w:val="24"/>
              </w:rPr>
              <w:t>38</w:t>
            </w:r>
            <w:r w:rsidR="006E7E0A" w:rsidRPr="00213559">
              <w:rPr>
                <w:sz w:val="24"/>
                <w:szCs w:val="24"/>
              </w:rPr>
              <w:t>,0</w:t>
            </w:r>
          </w:p>
        </w:tc>
        <w:tc>
          <w:tcPr>
            <w:tcW w:w="1084" w:type="dxa"/>
          </w:tcPr>
          <w:p w:rsidR="006E7E0A" w:rsidRPr="00213559" w:rsidRDefault="00DA7624" w:rsidP="00AE3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559">
              <w:rPr>
                <w:sz w:val="24"/>
                <w:szCs w:val="24"/>
              </w:rPr>
              <w:t>38</w:t>
            </w:r>
            <w:r w:rsidR="006E7E0A" w:rsidRPr="00213559">
              <w:rPr>
                <w:sz w:val="24"/>
                <w:szCs w:val="24"/>
              </w:rPr>
              <w:t>,0</w:t>
            </w:r>
          </w:p>
        </w:tc>
        <w:tc>
          <w:tcPr>
            <w:tcW w:w="1085" w:type="dxa"/>
          </w:tcPr>
          <w:p w:rsidR="006E7E0A" w:rsidRPr="00213559" w:rsidRDefault="006E7E0A" w:rsidP="00AE3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559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</w:tcPr>
          <w:p w:rsidR="006E7E0A" w:rsidRPr="00213559" w:rsidRDefault="006E7E0A" w:rsidP="00AE3C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559">
              <w:rPr>
                <w:sz w:val="24"/>
                <w:szCs w:val="24"/>
              </w:rPr>
              <w:t>0</w:t>
            </w:r>
          </w:p>
        </w:tc>
      </w:tr>
      <w:tr w:rsidR="00DF56AC" w:rsidRPr="00AC1DCB">
        <w:tc>
          <w:tcPr>
            <w:tcW w:w="3224" w:type="dxa"/>
            <w:vMerge/>
          </w:tcPr>
          <w:p w:rsidR="00DF56AC" w:rsidRPr="00AC1DCB" w:rsidRDefault="00DF56AC" w:rsidP="000D01AE">
            <w:pPr>
              <w:spacing w:line="26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DF56AC" w:rsidRPr="00423D32" w:rsidRDefault="00DF56AC" w:rsidP="000D01AE">
            <w:pPr>
              <w:spacing w:line="264" w:lineRule="auto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65" w:type="dxa"/>
          </w:tcPr>
          <w:p w:rsidR="00DF56AC" w:rsidRDefault="00DF56AC" w:rsidP="000D01AE">
            <w:r w:rsidRPr="009A7523">
              <w:rPr>
                <w:spacing w:val="-20"/>
                <w:kern w:val="2"/>
                <w:sz w:val="24"/>
                <w:szCs w:val="24"/>
              </w:rPr>
              <w:t>9</w:t>
            </w:r>
            <w:r w:rsidR="00710017">
              <w:rPr>
                <w:spacing w:val="-20"/>
                <w:kern w:val="2"/>
                <w:sz w:val="24"/>
                <w:szCs w:val="24"/>
              </w:rPr>
              <w:t>51</w:t>
            </w:r>
          </w:p>
        </w:tc>
        <w:tc>
          <w:tcPr>
            <w:tcW w:w="533" w:type="dxa"/>
          </w:tcPr>
          <w:p w:rsidR="00DF56AC" w:rsidRPr="00AC1DCB" w:rsidRDefault="00DF56AC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pacing w:val="-20"/>
                <w:kern w:val="2"/>
                <w:sz w:val="24"/>
                <w:szCs w:val="24"/>
              </w:rPr>
              <w:t>0503</w:t>
            </w:r>
          </w:p>
        </w:tc>
        <w:tc>
          <w:tcPr>
            <w:tcW w:w="1268" w:type="dxa"/>
          </w:tcPr>
          <w:p w:rsidR="00DF56AC" w:rsidRPr="00AC1DCB" w:rsidRDefault="00DF56AC" w:rsidP="000D01AE">
            <w:pPr>
              <w:spacing w:line="264" w:lineRule="auto"/>
              <w:ind w:right="-109" w:hanging="40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696" w:type="dxa"/>
          </w:tcPr>
          <w:p w:rsidR="00DF56AC" w:rsidRPr="00AC1DCB" w:rsidRDefault="00DF56AC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DF56AC" w:rsidRPr="00213559" w:rsidRDefault="00DF56AC" w:rsidP="000D01AE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DF56AC" w:rsidRPr="00213559" w:rsidRDefault="00DF56AC" w:rsidP="000D01AE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:rsidR="00DF56AC" w:rsidRPr="00213559" w:rsidRDefault="00DF56AC" w:rsidP="000D01AE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:rsidR="00DF56AC" w:rsidRPr="00213559" w:rsidRDefault="00DF56AC" w:rsidP="000D01AE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</w:tcBorders>
          </w:tcPr>
          <w:p w:rsidR="00DF56AC" w:rsidRPr="00213559" w:rsidRDefault="00DF56AC" w:rsidP="000D01AE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:rsidR="00DF56AC" w:rsidRPr="00213559" w:rsidRDefault="00DF56AC" w:rsidP="000D01AE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286D30" w:rsidRPr="00AC1DCB">
        <w:tc>
          <w:tcPr>
            <w:tcW w:w="3224" w:type="dxa"/>
          </w:tcPr>
          <w:p w:rsidR="00286D30" w:rsidRPr="00AC1DCB" w:rsidRDefault="00286D30" w:rsidP="000D01AE">
            <w:pPr>
              <w:spacing w:line="264" w:lineRule="auto"/>
              <w:rPr>
                <w:kern w:val="2"/>
                <w:sz w:val="24"/>
                <w:szCs w:val="24"/>
              </w:rPr>
            </w:pPr>
            <w:r w:rsidRPr="00AC1DCB">
              <w:rPr>
                <w:kern w:val="2"/>
                <w:sz w:val="24"/>
                <w:szCs w:val="24"/>
              </w:rPr>
              <w:t xml:space="preserve">ОМ 1.2. </w:t>
            </w:r>
            <w:r w:rsidRPr="00AC1DCB">
              <w:rPr>
                <w:sz w:val="24"/>
                <w:szCs w:val="24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1656" w:type="dxa"/>
          </w:tcPr>
          <w:p w:rsidR="00286D30" w:rsidRPr="00AC1DCB" w:rsidRDefault="00286D30" w:rsidP="00624389">
            <w:pPr>
              <w:rPr>
                <w:kern w:val="2"/>
                <w:sz w:val="24"/>
                <w:szCs w:val="24"/>
              </w:rPr>
            </w:pPr>
            <w:r w:rsidRPr="00286D30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</w:p>
        </w:tc>
        <w:tc>
          <w:tcPr>
            <w:tcW w:w="465" w:type="dxa"/>
          </w:tcPr>
          <w:p w:rsidR="00286D30" w:rsidRDefault="00710017" w:rsidP="000D01AE">
            <w:r>
              <w:rPr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533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pacing w:val="-20"/>
                <w:kern w:val="2"/>
                <w:sz w:val="24"/>
                <w:szCs w:val="24"/>
              </w:rPr>
              <w:t>0503</w:t>
            </w:r>
          </w:p>
        </w:tc>
        <w:tc>
          <w:tcPr>
            <w:tcW w:w="1268" w:type="dxa"/>
          </w:tcPr>
          <w:p w:rsidR="00286D30" w:rsidRPr="00AC1DCB" w:rsidRDefault="00286D30" w:rsidP="000D01AE">
            <w:pPr>
              <w:spacing w:line="264" w:lineRule="auto"/>
              <w:ind w:right="-109" w:hanging="40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696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252" w:type="dxa"/>
          </w:tcPr>
          <w:p w:rsidR="00286D30" w:rsidRPr="00213559" w:rsidRDefault="00286D30" w:rsidP="000D01AE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286D30" w:rsidRPr="00213559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286D30" w:rsidRPr="00213559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286D30" w:rsidRPr="00213559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5" w:type="dxa"/>
          </w:tcPr>
          <w:p w:rsidR="00286D30" w:rsidRPr="00213559" w:rsidRDefault="00286D30" w:rsidP="000D01AE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286D30" w:rsidRPr="00213559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</w:tr>
      <w:tr w:rsidR="00286D30" w:rsidRPr="00AC1DCB">
        <w:tc>
          <w:tcPr>
            <w:tcW w:w="3224" w:type="dxa"/>
          </w:tcPr>
          <w:p w:rsidR="00286D30" w:rsidRPr="00AC1DCB" w:rsidRDefault="00286D30" w:rsidP="000D01AE">
            <w:pPr>
              <w:spacing w:line="264" w:lineRule="auto"/>
              <w:rPr>
                <w:spacing w:val="-10"/>
                <w:kern w:val="2"/>
                <w:sz w:val="24"/>
                <w:szCs w:val="24"/>
              </w:rPr>
            </w:pPr>
            <w:r w:rsidRPr="00AC1DCB">
              <w:rPr>
                <w:spacing w:val="-10"/>
                <w:kern w:val="2"/>
                <w:sz w:val="24"/>
                <w:szCs w:val="24"/>
              </w:rPr>
              <w:t xml:space="preserve">ОМ 1.3. </w:t>
            </w:r>
            <w:r w:rsidR="009710BA">
              <w:rPr>
                <w:spacing w:val="-10"/>
                <w:sz w:val="24"/>
                <w:szCs w:val="24"/>
              </w:rPr>
              <w:t>Предоставление субсидии поселению</w:t>
            </w:r>
            <w:r w:rsidRPr="00AC1DCB">
              <w:rPr>
                <w:spacing w:val="-10"/>
                <w:sz w:val="24"/>
                <w:szCs w:val="24"/>
              </w:rPr>
              <w:t>, на территории которых проходит областной семинар по благоустройству</w:t>
            </w:r>
          </w:p>
        </w:tc>
        <w:tc>
          <w:tcPr>
            <w:tcW w:w="1656" w:type="dxa"/>
          </w:tcPr>
          <w:p w:rsidR="00286D30" w:rsidRPr="00AC1DCB" w:rsidRDefault="00286D30" w:rsidP="00624389">
            <w:pPr>
              <w:rPr>
                <w:kern w:val="2"/>
                <w:sz w:val="24"/>
                <w:szCs w:val="24"/>
              </w:rPr>
            </w:pPr>
            <w:r w:rsidRPr="00286D30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</w:p>
        </w:tc>
        <w:tc>
          <w:tcPr>
            <w:tcW w:w="465" w:type="dxa"/>
          </w:tcPr>
          <w:p w:rsidR="00286D30" w:rsidRDefault="00710017" w:rsidP="000D01AE">
            <w:r>
              <w:rPr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533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C1DCB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  <w:highlight w:val="yellow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286D30" w:rsidRPr="00213559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117" w:type="dxa"/>
          </w:tcPr>
          <w:p w:rsidR="00286D30" w:rsidRPr="00213559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286D30" w:rsidRPr="00213559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286D30" w:rsidRPr="00213559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5" w:type="dxa"/>
          </w:tcPr>
          <w:p w:rsidR="00286D30" w:rsidRPr="00213559" w:rsidRDefault="00286D30" w:rsidP="000D01AE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286D30" w:rsidRPr="00213559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</w:tr>
      <w:tr w:rsidR="00710017" w:rsidRPr="00AC1DCB">
        <w:tc>
          <w:tcPr>
            <w:tcW w:w="3224" w:type="dxa"/>
          </w:tcPr>
          <w:p w:rsidR="00710017" w:rsidRPr="00AC1DCB" w:rsidRDefault="00710017" w:rsidP="000D01AE">
            <w:pPr>
              <w:spacing w:line="264" w:lineRule="auto"/>
              <w:rPr>
                <w:kern w:val="2"/>
                <w:sz w:val="24"/>
                <w:szCs w:val="24"/>
              </w:rPr>
            </w:pPr>
            <w:r w:rsidRPr="00AC1DCB">
              <w:rPr>
                <w:kern w:val="2"/>
                <w:sz w:val="24"/>
                <w:szCs w:val="24"/>
              </w:rPr>
              <w:t>Подпрограмма 2 «</w:t>
            </w:r>
            <w:r w:rsidRPr="00AC1DCB">
              <w:rPr>
                <w:sz w:val="24"/>
                <w:szCs w:val="24"/>
              </w:rPr>
              <w:t xml:space="preserve">Благоустройство дворовых территорий многоквартирных домов </w:t>
            </w:r>
            <w:r>
              <w:rPr>
                <w:sz w:val="24"/>
                <w:szCs w:val="24"/>
              </w:rPr>
              <w:t>Красноармейского сельского поселения</w:t>
            </w:r>
            <w:r w:rsidRPr="00AC1DCB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710017" w:rsidRPr="00AC1DCB" w:rsidRDefault="00710017" w:rsidP="00624389">
            <w:pPr>
              <w:rPr>
                <w:kern w:val="2"/>
                <w:sz w:val="24"/>
                <w:szCs w:val="24"/>
              </w:rPr>
            </w:pPr>
            <w:r w:rsidRPr="00286D30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</w:p>
        </w:tc>
        <w:tc>
          <w:tcPr>
            <w:tcW w:w="465" w:type="dxa"/>
          </w:tcPr>
          <w:p w:rsidR="00710017" w:rsidRDefault="00710017" w:rsidP="000D01AE">
            <w:r>
              <w:rPr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533" w:type="dxa"/>
          </w:tcPr>
          <w:p w:rsidR="00710017" w:rsidRPr="00AC1DCB" w:rsidRDefault="00710017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710017" w:rsidRPr="00AC1DCB" w:rsidRDefault="00710017" w:rsidP="000D01AE">
            <w:pPr>
              <w:spacing w:line="264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C1DCB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710017" w:rsidRPr="00AC1DCB" w:rsidRDefault="00710017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  <w:highlight w:val="yellow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710017" w:rsidRPr="00213559" w:rsidRDefault="006E7E0A">
            <w:r w:rsidRPr="00213559">
              <w:rPr>
                <w:sz w:val="24"/>
                <w:szCs w:val="24"/>
              </w:rPr>
              <w:t>152,0</w:t>
            </w:r>
          </w:p>
        </w:tc>
        <w:tc>
          <w:tcPr>
            <w:tcW w:w="1117" w:type="dxa"/>
          </w:tcPr>
          <w:p w:rsidR="00710017" w:rsidRPr="00213559" w:rsidRDefault="00710017">
            <w:r w:rsidRPr="00213559">
              <w:rPr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710017" w:rsidRPr="00213559" w:rsidRDefault="006E7E0A">
            <w:r w:rsidRPr="00213559">
              <w:t>76,0</w:t>
            </w:r>
          </w:p>
        </w:tc>
        <w:tc>
          <w:tcPr>
            <w:tcW w:w="1084" w:type="dxa"/>
          </w:tcPr>
          <w:p w:rsidR="00710017" w:rsidRPr="00213559" w:rsidRDefault="006E7E0A">
            <w:r w:rsidRPr="00213559">
              <w:rPr>
                <w:sz w:val="24"/>
                <w:szCs w:val="24"/>
              </w:rPr>
              <w:t>76,0</w:t>
            </w:r>
          </w:p>
        </w:tc>
        <w:tc>
          <w:tcPr>
            <w:tcW w:w="1085" w:type="dxa"/>
          </w:tcPr>
          <w:p w:rsidR="00710017" w:rsidRPr="00213559" w:rsidRDefault="00710017">
            <w:r w:rsidRPr="00213559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</w:tcPr>
          <w:p w:rsidR="00710017" w:rsidRPr="00213559" w:rsidRDefault="00710017">
            <w:r w:rsidRPr="00213559">
              <w:rPr>
                <w:sz w:val="24"/>
                <w:szCs w:val="24"/>
              </w:rPr>
              <w:t>0</w:t>
            </w:r>
          </w:p>
        </w:tc>
      </w:tr>
      <w:tr w:rsidR="006E7E0A" w:rsidRPr="00AC1DCB">
        <w:tc>
          <w:tcPr>
            <w:tcW w:w="3224" w:type="dxa"/>
          </w:tcPr>
          <w:p w:rsidR="006E7E0A" w:rsidRPr="00AC1DCB" w:rsidRDefault="006E7E0A" w:rsidP="000D01AE">
            <w:pPr>
              <w:spacing w:line="264" w:lineRule="auto"/>
              <w:rPr>
                <w:sz w:val="24"/>
                <w:szCs w:val="24"/>
              </w:rPr>
            </w:pPr>
            <w:r w:rsidRPr="00AC1DCB">
              <w:rPr>
                <w:kern w:val="2"/>
                <w:sz w:val="24"/>
                <w:szCs w:val="24"/>
              </w:rPr>
              <w:t xml:space="preserve">ОМ 2.1. </w:t>
            </w:r>
            <w:r w:rsidRPr="00AC1DCB">
              <w:rPr>
                <w:sz w:val="24"/>
                <w:szCs w:val="24"/>
              </w:rPr>
              <w:t xml:space="preserve">Благоустройство дворовых территорий многоквартирных домов </w:t>
            </w:r>
            <w:r>
              <w:rPr>
                <w:sz w:val="24"/>
                <w:szCs w:val="24"/>
              </w:rPr>
              <w:t xml:space="preserve">Красноармейского сельского </w:t>
            </w:r>
            <w:r>
              <w:rPr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656" w:type="dxa"/>
          </w:tcPr>
          <w:p w:rsidR="006E7E0A" w:rsidRPr="00AC1DCB" w:rsidRDefault="006E7E0A" w:rsidP="00624389">
            <w:pPr>
              <w:rPr>
                <w:kern w:val="2"/>
                <w:sz w:val="24"/>
                <w:szCs w:val="24"/>
              </w:rPr>
            </w:pPr>
            <w:r w:rsidRPr="00286D30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</w:p>
        </w:tc>
        <w:tc>
          <w:tcPr>
            <w:tcW w:w="465" w:type="dxa"/>
          </w:tcPr>
          <w:p w:rsidR="006E7E0A" w:rsidRDefault="006E7E0A" w:rsidP="000D01AE">
            <w:r>
              <w:rPr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533" w:type="dxa"/>
          </w:tcPr>
          <w:p w:rsidR="006E7E0A" w:rsidRPr="00AC1DCB" w:rsidRDefault="006E7E0A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pacing w:val="-20"/>
                <w:kern w:val="2"/>
                <w:sz w:val="24"/>
                <w:szCs w:val="24"/>
              </w:rPr>
              <w:t>0503</w:t>
            </w:r>
          </w:p>
        </w:tc>
        <w:tc>
          <w:tcPr>
            <w:tcW w:w="1268" w:type="dxa"/>
          </w:tcPr>
          <w:p w:rsidR="006E7E0A" w:rsidRPr="00841581" w:rsidRDefault="006E7E0A" w:rsidP="000D01AE">
            <w:pPr>
              <w:spacing w:line="264" w:lineRule="auto"/>
              <w:ind w:right="-109" w:hanging="40"/>
              <w:jc w:val="center"/>
              <w:rPr>
                <w:spacing w:val="-20"/>
                <w:kern w:val="2"/>
                <w:sz w:val="24"/>
                <w:szCs w:val="24"/>
              </w:rPr>
            </w:pPr>
            <w:r>
              <w:rPr>
                <w:spacing w:val="-20"/>
                <w:kern w:val="2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6E7E0A" w:rsidRPr="00AC1DCB" w:rsidRDefault="006E7E0A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  <w:r>
              <w:rPr>
                <w:spacing w:val="-20"/>
                <w:kern w:val="2"/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6E7E0A" w:rsidRPr="00213559" w:rsidRDefault="006E7E0A" w:rsidP="00AE3C55">
            <w:r w:rsidRPr="00213559">
              <w:rPr>
                <w:sz w:val="24"/>
                <w:szCs w:val="24"/>
              </w:rPr>
              <w:t>152,0</w:t>
            </w:r>
          </w:p>
        </w:tc>
        <w:tc>
          <w:tcPr>
            <w:tcW w:w="1117" w:type="dxa"/>
          </w:tcPr>
          <w:p w:rsidR="006E7E0A" w:rsidRPr="00213559" w:rsidRDefault="006E7E0A" w:rsidP="00AE3C55">
            <w:r w:rsidRPr="00213559">
              <w:rPr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6E7E0A" w:rsidRPr="00213559" w:rsidRDefault="006E7E0A" w:rsidP="00AE3C55">
            <w:r w:rsidRPr="00213559">
              <w:t>76,0</w:t>
            </w:r>
          </w:p>
        </w:tc>
        <w:tc>
          <w:tcPr>
            <w:tcW w:w="1084" w:type="dxa"/>
          </w:tcPr>
          <w:p w:rsidR="006E7E0A" w:rsidRPr="00213559" w:rsidRDefault="006E7E0A" w:rsidP="00AE3C55">
            <w:r w:rsidRPr="00213559">
              <w:rPr>
                <w:sz w:val="24"/>
                <w:szCs w:val="24"/>
              </w:rPr>
              <w:t>76,0</w:t>
            </w:r>
          </w:p>
        </w:tc>
        <w:tc>
          <w:tcPr>
            <w:tcW w:w="1085" w:type="dxa"/>
          </w:tcPr>
          <w:p w:rsidR="006E7E0A" w:rsidRPr="00213559" w:rsidRDefault="006E7E0A" w:rsidP="00AE3C55">
            <w:r w:rsidRPr="00213559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</w:tcPr>
          <w:p w:rsidR="006E7E0A" w:rsidRPr="00213559" w:rsidRDefault="006E7E0A" w:rsidP="00AE3C55">
            <w:r w:rsidRPr="00213559">
              <w:rPr>
                <w:sz w:val="24"/>
                <w:szCs w:val="24"/>
              </w:rPr>
              <w:t>0</w:t>
            </w:r>
          </w:p>
        </w:tc>
      </w:tr>
      <w:tr w:rsidR="00286D30" w:rsidRPr="00AC1DCB">
        <w:tc>
          <w:tcPr>
            <w:tcW w:w="3224" w:type="dxa"/>
          </w:tcPr>
          <w:p w:rsidR="00286D30" w:rsidRPr="00AC1DCB" w:rsidRDefault="00286D30" w:rsidP="000D01AE">
            <w:pPr>
              <w:spacing w:line="264" w:lineRule="auto"/>
              <w:rPr>
                <w:sz w:val="24"/>
                <w:szCs w:val="24"/>
              </w:rPr>
            </w:pPr>
            <w:r w:rsidRPr="00AC1DCB">
              <w:rPr>
                <w:kern w:val="2"/>
                <w:sz w:val="24"/>
                <w:szCs w:val="24"/>
              </w:rPr>
              <w:lastRenderedPageBreak/>
              <w:t>ОМ 2.2.</w:t>
            </w:r>
            <w:r w:rsidRPr="00AC1DCB">
              <w:rPr>
                <w:sz w:val="24"/>
                <w:szCs w:val="24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656" w:type="dxa"/>
          </w:tcPr>
          <w:p w:rsidR="00286D30" w:rsidRPr="00AC1DCB" w:rsidRDefault="00286D30" w:rsidP="00624389">
            <w:pPr>
              <w:rPr>
                <w:kern w:val="2"/>
                <w:sz w:val="24"/>
                <w:szCs w:val="24"/>
              </w:rPr>
            </w:pPr>
            <w:r w:rsidRPr="00286D30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</w:p>
        </w:tc>
        <w:tc>
          <w:tcPr>
            <w:tcW w:w="465" w:type="dxa"/>
          </w:tcPr>
          <w:p w:rsidR="00286D30" w:rsidRDefault="00710017" w:rsidP="000D01AE">
            <w:r>
              <w:rPr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533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C1DCB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286D30" w:rsidRPr="00AC1DCB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  <w:highlight w:val="yellow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286D30" w:rsidRPr="00213559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117" w:type="dxa"/>
          </w:tcPr>
          <w:p w:rsidR="00286D30" w:rsidRPr="00213559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286D30" w:rsidRPr="00213559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286D30" w:rsidRPr="00213559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5" w:type="dxa"/>
          </w:tcPr>
          <w:p w:rsidR="00286D30" w:rsidRPr="00213559" w:rsidRDefault="00286D30" w:rsidP="000D01AE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286D30" w:rsidRPr="00213559" w:rsidRDefault="00286D30" w:rsidP="000D01AE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</w:tr>
      <w:tr w:rsidR="00286D30" w:rsidRPr="00AC1DCB">
        <w:tc>
          <w:tcPr>
            <w:tcW w:w="3224" w:type="dxa"/>
          </w:tcPr>
          <w:p w:rsidR="00286D30" w:rsidRPr="005C07FB" w:rsidRDefault="00286D30" w:rsidP="005C07FB">
            <w:pPr>
              <w:spacing w:line="264" w:lineRule="auto"/>
              <w:rPr>
                <w:kern w:val="2"/>
                <w:sz w:val="24"/>
                <w:szCs w:val="24"/>
              </w:rPr>
            </w:pPr>
            <w:r w:rsidRPr="00AC1DCB">
              <w:rPr>
                <w:kern w:val="2"/>
                <w:sz w:val="24"/>
                <w:szCs w:val="24"/>
              </w:rPr>
              <w:t>ОМ 2.3.</w:t>
            </w:r>
            <w:r w:rsidRPr="005C07FB">
              <w:rPr>
                <w:kern w:val="2"/>
                <w:sz w:val="24"/>
                <w:szCs w:val="24"/>
              </w:rPr>
              <w:t xml:space="preserve"> Проведение научно-практических конференций, семинаров, форумов, 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656" w:type="dxa"/>
          </w:tcPr>
          <w:p w:rsidR="00286D30" w:rsidRPr="00AC1DCB" w:rsidRDefault="00286D30" w:rsidP="00624389">
            <w:pPr>
              <w:rPr>
                <w:kern w:val="2"/>
                <w:sz w:val="24"/>
                <w:szCs w:val="24"/>
              </w:rPr>
            </w:pPr>
            <w:r w:rsidRPr="00286D30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</w:p>
        </w:tc>
        <w:tc>
          <w:tcPr>
            <w:tcW w:w="465" w:type="dxa"/>
          </w:tcPr>
          <w:p w:rsidR="00286D30" w:rsidRPr="005C07FB" w:rsidRDefault="00710017" w:rsidP="000D01AE">
            <w:pPr>
              <w:rPr>
                <w:spacing w:val="-20"/>
                <w:kern w:val="2"/>
                <w:sz w:val="24"/>
                <w:szCs w:val="24"/>
              </w:rPr>
            </w:pPr>
            <w:r>
              <w:rPr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533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pacing w:val="-10"/>
                <w:sz w:val="24"/>
                <w:szCs w:val="24"/>
              </w:rPr>
            </w:pPr>
            <w:r w:rsidRPr="00AC1DCB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286D30" w:rsidRPr="00213559" w:rsidRDefault="00286D30" w:rsidP="005C07FB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117" w:type="dxa"/>
          </w:tcPr>
          <w:p w:rsidR="00286D30" w:rsidRPr="00213559" w:rsidRDefault="00286D30" w:rsidP="005C07FB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286D30" w:rsidRPr="00213559" w:rsidRDefault="00286D30" w:rsidP="005C07FB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286D30" w:rsidRPr="00213559" w:rsidRDefault="00286D30" w:rsidP="005C07FB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5" w:type="dxa"/>
          </w:tcPr>
          <w:p w:rsidR="00286D30" w:rsidRPr="00213559" w:rsidRDefault="00286D30" w:rsidP="005C07FB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286D30" w:rsidRPr="00213559" w:rsidRDefault="00286D30" w:rsidP="005C07FB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</w:tr>
      <w:tr w:rsidR="00286D30" w:rsidRPr="00AC1DCB">
        <w:tc>
          <w:tcPr>
            <w:tcW w:w="3224" w:type="dxa"/>
          </w:tcPr>
          <w:p w:rsidR="00286D30" w:rsidRPr="00AC1DCB" w:rsidRDefault="00286D30" w:rsidP="005C07FB">
            <w:pPr>
              <w:spacing w:line="264" w:lineRule="auto"/>
              <w:rPr>
                <w:kern w:val="2"/>
                <w:sz w:val="24"/>
                <w:szCs w:val="24"/>
              </w:rPr>
            </w:pPr>
            <w:r w:rsidRPr="00AC1DCB">
              <w:rPr>
                <w:kern w:val="2"/>
                <w:sz w:val="24"/>
                <w:szCs w:val="24"/>
              </w:rPr>
              <w:t xml:space="preserve">ОМ 2.4. </w:t>
            </w:r>
            <w:r w:rsidRPr="005C07FB">
              <w:rPr>
                <w:kern w:val="2"/>
                <w:sz w:val="24"/>
                <w:szCs w:val="24"/>
              </w:rPr>
              <w:t>Обеспечение функционирования информационной системы «Формирование современной городской среды» в</w:t>
            </w:r>
            <w:r w:rsidR="009710BA">
              <w:rPr>
                <w:kern w:val="2"/>
                <w:sz w:val="24"/>
                <w:szCs w:val="24"/>
              </w:rPr>
              <w:t xml:space="preserve"> Красноармейском сельском поселении</w:t>
            </w:r>
          </w:p>
        </w:tc>
        <w:tc>
          <w:tcPr>
            <w:tcW w:w="1656" w:type="dxa"/>
          </w:tcPr>
          <w:p w:rsidR="00286D30" w:rsidRPr="00AC1DCB" w:rsidRDefault="00286D30" w:rsidP="00624389">
            <w:pPr>
              <w:rPr>
                <w:kern w:val="2"/>
                <w:sz w:val="24"/>
                <w:szCs w:val="24"/>
              </w:rPr>
            </w:pPr>
            <w:r w:rsidRPr="00286D30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</w:p>
        </w:tc>
        <w:tc>
          <w:tcPr>
            <w:tcW w:w="465" w:type="dxa"/>
          </w:tcPr>
          <w:p w:rsidR="00286D30" w:rsidRPr="005C07FB" w:rsidRDefault="00710017" w:rsidP="000D01AE">
            <w:pPr>
              <w:rPr>
                <w:spacing w:val="-20"/>
                <w:kern w:val="2"/>
                <w:sz w:val="24"/>
                <w:szCs w:val="24"/>
              </w:rPr>
            </w:pPr>
            <w:r>
              <w:rPr>
                <w:spacing w:val="-20"/>
                <w:kern w:val="2"/>
                <w:sz w:val="24"/>
                <w:szCs w:val="24"/>
              </w:rPr>
              <w:t>951</w:t>
            </w:r>
          </w:p>
        </w:tc>
        <w:tc>
          <w:tcPr>
            <w:tcW w:w="533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68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pacing w:val="-10"/>
                <w:sz w:val="24"/>
                <w:szCs w:val="24"/>
              </w:rPr>
            </w:pPr>
            <w:r w:rsidRPr="00AC1DCB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96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AC1DCB">
              <w:rPr>
                <w:sz w:val="24"/>
                <w:szCs w:val="24"/>
              </w:rPr>
              <w:t>х</w:t>
            </w:r>
          </w:p>
        </w:tc>
        <w:tc>
          <w:tcPr>
            <w:tcW w:w="1252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117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1085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20" w:type="dxa"/>
          </w:tcPr>
          <w:p w:rsidR="00286D30" w:rsidRPr="005C07FB" w:rsidRDefault="00286D30" w:rsidP="005C07FB">
            <w:pPr>
              <w:spacing w:line="264" w:lineRule="auto"/>
              <w:jc w:val="center"/>
              <w:rPr>
                <w:spacing w:val="-20"/>
                <w:kern w:val="2"/>
                <w:sz w:val="24"/>
                <w:szCs w:val="24"/>
                <w:highlight w:val="yellow"/>
              </w:rPr>
            </w:pPr>
          </w:p>
        </w:tc>
      </w:tr>
    </w:tbl>
    <w:p w:rsidR="00DF56AC" w:rsidRPr="00AE0EC6" w:rsidRDefault="00DF56AC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Примечание.  </w:t>
      </w:r>
    </w:p>
    <w:p w:rsidR="00DF56AC" w:rsidRDefault="00DF56AC" w:rsidP="005C07FB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Список используемых сокращений:</w:t>
      </w:r>
    </w:p>
    <w:p w:rsidR="00DF56AC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ВР – вид расходов</w:t>
      </w:r>
      <w:r>
        <w:rPr>
          <w:color w:val="000000"/>
          <w:kern w:val="2"/>
          <w:sz w:val="28"/>
          <w:szCs w:val="28"/>
        </w:rPr>
        <w:t>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ГРБС – главный распорядитель бюджета средств;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министерство ЖКХ области – министерство жилищно-коммунального хозяйства Ростовской области;</w:t>
      </w:r>
    </w:p>
    <w:p w:rsidR="00DF56AC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ОМ – основное мероприятие;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РзПр – раздел, подраздел;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Х</w:t>
      </w:r>
      <w:r w:rsidRPr="00AE0EC6">
        <w:rPr>
          <w:color w:val="000000"/>
          <w:kern w:val="2"/>
          <w:sz w:val="28"/>
          <w:szCs w:val="28"/>
        </w:rPr>
        <w:t xml:space="preserve"> – данные ячейки не заполняются;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ЦСР – целевая статья расходов.</w:t>
      </w:r>
    </w:p>
    <w:p w:rsidR="00DF56AC" w:rsidRPr="00AE0EC6" w:rsidRDefault="00DF56AC" w:rsidP="00423D32">
      <w:pPr>
        <w:pageBreakBefore/>
        <w:ind w:left="9217"/>
        <w:jc w:val="right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 xml:space="preserve">Приложение № </w:t>
      </w:r>
      <w:r w:rsidRPr="00AE0EC6">
        <w:rPr>
          <w:sz w:val="28"/>
          <w:szCs w:val="28"/>
        </w:rPr>
        <w:t>6</w:t>
      </w:r>
      <w:r w:rsidRPr="00AE0EC6">
        <w:rPr>
          <w:sz w:val="28"/>
          <w:szCs w:val="28"/>
        </w:rPr>
        <w:br/>
      </w:r>
      <w:r w:rsidRPr="00AE0EC6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программе </w:t>
      </w:r>
    </w:p>
    <w:p w:rsidR="00423D32" w:rsidRDefault="00DF56AC" w:rsidP="00423D32">
      <w:pPr>
        <w:ind w:left="8628" w:firstLine="589"/>
        <w:jc w:val="right"/>
        <w:rPr>
          <w:color w:val="000000"/>
          <w:sz w:val="28"/>
          <w:szCs w:val="28"/>
          <w:shd w:val="clear" w:color="auto" w:fill="FFFFFF"/>
        </w:rPr>
      </w:pPr>
      <w:r w:rsidRPr="00AE0EC6">
        <w:rPr>
          <w:color w:val="000000"/>
          <w:kern w:val="2"/>
          <w:sz w:val="28"/>
          <w:szCs w:val="28"/>
        </w:rPr>
        <w:t xml:space="preserve"> «</w:t>
      </w:r>
      <w:r w:rsidRPr="00AE0EC6">
        <w:rPr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</w:p>
    <w:p w:rsidR="00DF56AC" w:rsidRPr="00AE0EC6" w:rsidRDefault="00423D32" w:rsidP="00423D32">
      <w:pPr>
        <w:ind w:left="8628" w:firstLine="589"/>
        <w:jc w:val="right"/>
        <w:rPr>
          <w:color w:val="000000"/>
          <w:kern w:val="2"/>
          <w:sz w:val="28"/>
          <w:szCs w:val="28"/>
        </w:rPr>
      </w:pPr>
      <w:r w:rsidRPr="00423D32">
        <w:rPr>
          <w:sz w:val="28"/>
          <w:szCs w:val="28"/>
        </w:rPr>
        <w:t>Красноармейского сельского поселения</w:t>
      </w:r>
      <w:r w:rsidR="006E7E0A">
        <w:rPr>
          <w:sz w:val="28"/>
          <w:szCs w:val="28"/>
        </w:rPr>
        <w:t xml:space="preserve"> на 2018-2022 годы</w:t>
      </w:r>
      <w:r w:rsidR="00DF56AC" w:rsidRPr="00AE0EC6">
        <w:rPr>
          <w:color w:val="000000"/>
          <w:kern w:val="2"/>
          <w:sz w:val="28"/>
          <w:szCs w:val="28"/>
        </w:rPr>
        <w:t>»</w:t>
      </w:r>
    </w:p>
    <w:p w:rsidR="00DF56AC" w:rsidRPr="00AE0EC6" w:rsidRDefault="00DF56AC" w:rsidP="005C07FB">
      <w:pPr>
        <w:jc w:val="center"/>
        <w:outlineLvl w:val="0"/>
        <w:rPr>
          <w:spacing w:val="5"/>
          <w:kern w:val="2"/>
          <w:sz w:val="28"/>
          <w:szCs w:val="28"/>
        </w:rPr>
      </w:pPr>
    </w:p>
    <w:p w:rsidR="00DE57B4" w:rsidRDefault="00DF56AC" w:rsidP="005C07FB">
      <w:pPr>
        <w:jc w:val="center"/>
        <w:outlineLvl w:val="0"/>
        <w:rPr>
          <w:sz w:val="28"/>
          <w:szCs w:val="28"/>
        </w:rPr>
      </w:pPr>
      <w:r w:rsidRPr="00AE0EC6">
        <w:rPr>
          <w:spacing w:val="5"/>
          <w:kern w:val="2"/>
          <w:sz w:val="28"/>
          <w:szCs w:val="28"/>
        </w:rPr>
        <w:t xml:space="preserve">РАСХОДЫ </w:t>
      </w:r>
      <w:r w:rsidRPr="00AE0EC6">
        <w:rPr>
          <w:spacing w:val="5"/>
          <w:kern w:val="2"/>
          <w:sz w:val="28"/>
          <w:szCs w:val="28"/>
        </w:rPr>
        <w:br/>
        <w:t xml:space="preserve">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 </w:t>
      </w:r>
      <w:r w:rsidRPr="00AE0EC6">
        <w:rPr>
          <w:spacing w:val="5"/>
          <w:kern w:val="2"/>
          <w:sz w:val="28"/>
          <w:szCs w:val="28"/>
        </w:rPr>
        <w:br/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423D32" w:rsidRPr="00423D32">
        <w:rPr>
          <w:sz w:val="28"/>
          <w:szCs w:val="28"/>
        </w:rPr>
        <w:t>Красноармейского сельского поселения</w:t>
      </w:r>
    </w:p>
    <w:p w:rsidR="00DF56AC" w:rsidRPr="00AE0EC6" w:rsidRDefault="00DE57B4" w:rsidP="005C07FB">
      <w:pPr>
        <w:jc w:val="center"/>
        <w:outlineLvl w:val="0"/>
        <w:rPr>
          <w:spacing w:val="5"/>
          <w:kern w:val="2"/>
          <w:sz w:val="28"/>
          <w:szCs w:val="28"/>
        </w:rPr>
      </w:pPr>
      <w:r>
        <w:rPr>
          <w:sz w:val="28"/>
          <w:szCs w:val="28"/>
        </w:rPr>
        <w:t xml:space="preserve"> на 2018-2022 годы</w:t>
      </w:r>
      <w:r w:rsidR="00DF56AC" w:rsidRPr="00AE0EC6">
        <w:rPr>
          <w:spacing w:val="5"/>
          <w:kern w:val="2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6"/>
          <w:szCs w:val="6"/>
        </w:rPr>
      </w:pP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8"/>
          <w:szCs w:val="8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558"/>
        <w:gridCol w:w="4167"/>
        <w:gridCol w:w="1509"/>
        <w:gridCol w:w="1281"/>
        <w:gridCol w:w="1253"/>
        <w:gridCol w:w="1252"/>
        <w:gridCol w:w="1253"/>
        <w:gridCol w:w="1385"/>
      </w:tblGrid>
      <w:tr w:rsidR="00DF56AC" w:rsidRPr="00AE0EC6">
        <w:trPr>
          <w:trHeight w:val="330"/>
        </w:trPr>
        <w:tc>
          <w:tcPr>
            <w:tcW w:w="2609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AE0EC6">
              <w:rPr>
                <w:sz w:val="28"/>
                <w:szCs w:val="28"/>
              </w:rPr>
              <w:t xml:space="preserve"> программы, номер </w:t>
            </w:r>
          </w:p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и наименование подпрограммы</w:t>
            </w:r>
          </w:p>
        </w:tc>
        <w:tc>
          <w:tcPr>
            <w:tcW w:w="4251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Источники </w:t>
            </w:r>
          </w:p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1538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Объем расходов, всего (тыс. рублей)</w:t>
            </w:r>
          </w:p>
        </w:tc>
        <w:tc>
          <w:tcPr>
            <w:tcW w:w="6543" w:type="dxa"/>
            <w:gridSpan w:val="5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В том числе по годам реализации </w:t>
            </w:r>
            <w:r w:rsidRPr="00AE0EC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муниципальной</w:t>
            </w:r>
            <w:r w:rsidRPr="00AE0EC6">
              <w:rPr>
                <w:sz w:val="28"/>
                <w:szCs w:val="28"/>
              </w:rPr>
              <w:t xml:space="preserve"> программы (тыс. рублей)</w:t>
            </w:r>
          </w:p>
        </w:tc>
      </w:tr>
      <w:tr w:rsidR="00DF56AC" w:rsidRPr="00AE0EC6">
        <w:trPr>
          <w:trHeight w:val="330"/>
        </w:trPr>
        <w:tc>
          <w:tcPr>
            <w:tcW w:w="2609" w:type="dxa"/>
            <w:vMerge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vMerge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43" w:type="dxa"/>
            <w:gridSpan w:val="5"/>
            <w:vMerge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2609" w:type="dxa"/>
            <w:vMerge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vMerge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2018 год </w:t>
            </w:r>
          </w:p>
        </w:tc>
        <w:tc>
          <w:tcPr>
            <w:tcW w:w="1276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2019 год</w:t>
            </w:r>
          </w:p>
        </w:tc>
        <w:tc>
          <w:tcPr>
            <w:tcW w:w="1275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2020 год</w:t>
            </w:r>
          </w:p>
        </w:tc>
        <w:tc>
          <w:tcPr>
            <w:tcW w:w="1276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2021 год </w:t>
            </w:r>
          </w:p>
        </w:tc>
        <w:tc>
          <w:tcPr>
            <w:tcW w:w="1411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2022 год </w:t>
            </w:r>
          </w:p>
        </w:tc>
      </w:tr>
    </w:tbl>
    <w:p w:rsidR="00DF56AC" w:rsidRPr="00AE0EC6" w:rsidRDefault="00DF56AC" w:rsidP="005C07FB">
      <w:pPr>
        <w:jc w:val="center"/>
        <w:rPr>
          <w:sz w:val="2"/>
          <w:szCs w:val="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557"/>
        <w:gridCol w:w="4167"/>
        <w:gridCol w:w="1531"/>
        <w:gridCol w:w="1252"/>
        <w:gridCol w:w="1253"/>
        <w:gridCol w:w="1253"/>
        <w:gridCol w:w="1253"/>
        <w:gridCol w:w="1392"/>
      </w:tblGrid>
      <w:tr w:rsidR="00DF56AC" w:rsidRPr="00AE0EC6">
        <w:trPr>
          <w:tblHeader/>
        </w:trPr>
        <w:tc>
          <w:tcPr>
            <w:tcW w:w="2557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</w:t>
            </w:r>
          </w:p>
        </w:tc>
        <w:tc>
          <w:tcPr>
            <w:tcW w:w="4167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3</w:t>
            </w:r>
          </w:p>
        </w:tc>
        <w:tc>
          <w:tcPr>
            <w:tcW w:w="1252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4</w:t>
            </w:r>
          </w:p>
        </w:tc>
        <w:tc>
          <w:tcPr>
            <w:tcW w:w="125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5</w:t>
            </w:r>
          </w:p>
        </w:tc>
        <w:tc>
          <w:tcPr>
            <w:tcW w:w="125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6</w:t>
            </w:r>
          </w:p>
        </w:tc>
        <w:tc>
          <w:tcPr>
            <w:tcW w:w="125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7</w:t>
            </w:r>
          </w:p>
        </w:tc>
        <w:tc>
          <w:tcPr>
            <w:tcW w:w="1392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8</w:t>
            </w:r>
          </w:p>
        </w:tc>
      </w:tr>
      <w:tr w:rsidR="00710017" w:rsidRPr="00AE0EC6">
        <w:tc>
          <w:tcPr>
            <w:tcW w:w="2557" w:type="dxa"/>
            <w:vMerge w:val="restart"/>
          </w:tcPr>
          <w:p w:rsidR="00710017" w:rsidRPr="00AE0EC6" w:rsidRDefault="00710017" w:rsidP="000D01AE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AE0EC6">
              <w:rPr>
                <w:sz w:val="28"/>
                <w:szCs w:val="28"/>
              </w:rPr>
              <w:t xml:space="preserve"> программа «</w:t>
            </w:r>
            <w:r w:rsidRPr="00AE0EC6">
              <w:rPr>
                <w:sz w:val="28"/>
                <w:szCs w:val="28"/>
                <w:shd w:val="clear" w:color="auto" w:fill="FFFFFF"/>
              </w:rPr>
              <w:t xml:space="preserve">Формирование современной городской среды </w:t>
            </w:r>
          </w:p>
          <w:p w:rsidR="00710017" w:rsidRPr="00AE0EC6" w:rsidRDefault="00710017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  <w:shd w:val="clear" w:color="auto" w:fill="FFFFFF"/>
              </w:rPr>
              <w:t xml:space="preserve">на территории </w:t>
            </w:r>
            <w:r w:rsidRPr="00423D32">
              <w:rPr>
                <w:sz w:val="28"/>
                <w:szCs w:val="28"/>
              </w:rPr>
              <w:t>Красноармейского сельского поселения</w:t>
            </w:r>
            <w:r w:rsidR="00DE57B4">
              <w:rPr>
                <w:sz w:val="28"/>
                <w:szCs w:val="28"/>
              </w:rPr>
              <w:t xml:space="preserve"> на 2018-2022 годы</w:t>
            </w:r>
            <w:r w:rsidRPr="00AE0EC6">
              <w:rPr>
                <w:sz w:val="28"/>
                <w:szCs w:val="28"/>
              </w:rPr>
              <w:t>»</w:t>
            </w:r>
          </w:p>
        </w:tc>
        <w:tc>
          <w:tcPr>
            <w:tcW w:w="4167" w:type="dxa"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31" w:type="dxa"/>
          </w:tcPr>
          <w:p w:rsidR="00710017" w:rsidRPr="002D3826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4951,4</w:t>
            </w:r>
          </w:p>
        </w:tc>
        <w:tc>
          <w:tcPr>
            <w:tcW w:w="1252" w:type="dxa"/>
          </w:tcPr>
          <w:p w:rsidR="00710017" w:rsidRPr="002D3826" w:rsidRDefault="00710017" w:rsidP="000D0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2D3826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2475,7</w:t>
            </w:r>
          </w:p>
        </w:tc>
        <w:tc>
          <w:tcPr>
            <w:tcW w:w="1253" w:type="dxa"/>
          </w:tcPr>
          <w:p w:rsidR="00710017" w:rsidRPr="002D3826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2475,7</w:t>
            </w:r>
          </w:p>
        </w:tc>
        <w:tc>
          <w:tcPr>
            <w:tcW w:w="1253" w:type="dxa"/>
          </w:tcPr>
          <w:p w:rsidR="00710017" w:rsidRPr="002D3826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0017" w:rsidRPr="002D3826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0017" w:rsidRPr="00AE0EC6">
        <w:tc>
          <w:tcPr>
            <w:tcW w:w="2557" w:type="dxa"/>
            <w:vMerge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531" w:type="dxa"/>
          </w:tcPr>
          <w:p w:rsidR="00710017" w:rsidRPr="002D3826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4723,4</w:t>
            </w:r>
          </w:p>
        </w:tc>
        <w:tc>
          <w:tcPr>
            <w:tcW w:w="1252" w:type="dxa"/>
          </w:tcPr>
          <w:p w:rsidR="00710017" w:rsidRPr="002D3826" w:rsidRDefault="00710017" w:rsidP="004E08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2D3826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2361,7</w:t>
            </w:r>
          </w:p>
        </w:tc>
        <w:tc>
          <w:tcPr>
            <w:tcW w:w="1253" w:type="dxa"/>
          </w:tcPr>
          <w:p w:rsidR="00710017" w:rsidRPr="002D3826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2361,7</w:t>
            </w:r>
          </w:p>
        </w:tc>
        <w:tc>
          <w:tcPr>
            <w:tcW w:w="1253" w:type="dxa"/>
          </w:tcPr>
          <w:p w:rsidR="00710017" w:rsidRPr="002D3826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0017" w:rsidRPr="002D3826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безвозмездные поступления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 областной бюджет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tabs>
                <w:tab w:val="left" w:pos="396"/>
                <w:tab w:val="center" w:pos="581"/>
              </w:tabs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ab/>
            </w:r>
            <w:r w:rsidRPr="00710017">
              <w:rPr>
                <w:sz w:val="28"/>
                <w:szCs w:val="28"/>
              </w:rPr>
              <w:tab/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из них неиспользованные средства отчетного финансового </w:t>
            </w:r>
            <w:r w:rsidRPr="00AE0EC6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rPr>
          <w:trHeight w:val="82"/>
        </w:trPr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31" w:type="dxa"/>
            <w:vAlign w:val="center"/>
          </w:tcPr>
          <w:p w:rsidR="00DF56AC" w:rsidRPr="00710017" w:rsidRDefault="00DE57B4" w:rsidP="00CB0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228,0</w:t>
            </w:r>
          </w:p>
        </w:tc>
        <w:tc>
          <w:tcPr>
            <w:tcW w:w="1252" w:type="dxa"/>
            <w:vAlign w:val="center"/>
          </w:tcPr>
          <w:p w:rsidR="00DF56AC" w:rsidRPr="00710017" w:rsidRDefault="00CB06D4" w:rsidP="00CB06D4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0</w:t>
            </w:r>
          </w:p>
        </w:tc>
        <w:tc>
          <w:tcPr>
            <w:tcW w:w="1253" w:type="dxa"/>
            <w:vAlign w:val="center"/>
          </w:tcPr>
          <w:p w:rsidR="00DF56AC" w:rsidRPr="00710017" w:rsidRDefault="00DE57B4" w:rsidP="00CB0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114,0</w:t>
            </w:r>
          </w:p>
        </w:tc>
        <w:tc>
          <w:tcPr>
            <w:tcW w:w="1253" w:type="dxa"/>
            <w:vAlign w:val="center"/>
          </w:tcPr>
          <w:p w:rsidR="00DF56AC" w:rsidRPr="00710017" w:rsidRDefault="00DE57B4" w:rsidP="00CB0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114,0</w:t>
            </w:r>
          </w:p>
        </w:tc>
        <w:tc>
          <w:tcPr>
            <w:tcW w:w="1253" w:type="dxa"/>
            <w:vAlign w:val="center"/>
          </w:tcPr>
          <w:p w:rsidR="00DF56AC" w:rsidRPr="00710017" w:rsidRDefault="00CB06D4" w:rsidP="00CB06D4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0</w:t>
            </w:r>
          </w:p>
        </w:tc>
        <w:tc>
          <w:tcPr>
            <w:tcW w:w="1392" w:type="dxa"/>
            <w:vAlign w:val="center"/>
          </w:tcPr>
          <w:p w:rsidR="00DF56AC" w:rsidRPr="00710017" w:rsidRDefault="00CB06D4" w:rsidP="00CB06D4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0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710017" w:rsidRPr="00AE0EC6">
        <w:tc>
          <w:tcPr>
            <w:tcW w:w="2557" w:type="dxa"/>
            <w:vMerge w:val="restart"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Подпрограмма 1 «</w:t>
            </w:r>
            <w:r w:rsidRPr="00AE0EC6">
              <w:rPr>
                <w:sz w:val="28"/>
                <w:szCs w:val="28"/>
              </w:rPr>
              <w:t xml:space="preserve">Благоустройство общественных территорий </w:t>
            </w:r>
            <w:r w:rsidRPr="00423D32">
              <w:rPr>
                <w:sz w:val="28"/>
                <w:szCs w:val="28"/>
              </w:rPr>
              <w:t>Красноармейского сельского поселения</w:t>
            </w:r>
            <w:r w:rsidRPr="00AE0EC6"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4167" w:type="dxa"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31" w:type="dxa"/>
          </w:tcPr>
          <w:p w:rsidR="00710017" w:rsidRPr="00710017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1650,6</w:t>
            </w:r>
          </w:p>
        </w:tc>
        <w:tc>
          <w:tcPr>
            <w:tcW w:w="125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  <w:tc>
          <w:tcPr>
            <w:tcW w:w="1253" w:type="dxa"/>
          </w:tcPr>
          <w:p w:rsidR="00710017" w:rsidRPr="00710017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</w:tr>
      <w:tr w:rsidR="00710017" w:rsidRPr="00AE0EC6">
        <w:tc>
          <w:tcPr>
            <w:tcW w:w="2557" w:type="dxa"/>
            <w:vMerge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531" w:type="dxa"/>
          </w:tcPr>
          <w:p w:rsidR="00710017" w:rsidRPr="00710017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1574,6</w:t>
            </w:r>
          </w:p>
        </w:tc>
        <w:tc>
          <w:tcPr>
            <w:tcW w:w="125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787,3</w:t>
            </w:r>
          </w:p>
        </w:tc>
        <w:tc>
          <w:tcPr>
            <w:tcW w:w="1253" w:type="dxa"/>
          </w:tcPr>
          <w:p w:rsidR="00710017" w:rsidRPr="00710017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787,3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безвозмездные поступления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 областной бюджет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из них неиспользованные средства отчетного финансового года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31" w:type="dxa"/>
            <w:vAlign w:val="center"/>
          </w:tcPr>
          <w:p w:rsidR="00DF56AC" w:rsidRPr="00710017" w:rsidRDefault="00DE57B4" w:rsidP="000D01AE">
            <w:pPr>
              <w:ind w:firstLine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76,0</w:t>
            </w:r>
          </w:p>
        </w:tc>
        <w:tc>
          <w:tcPr>
            <w:tcW w:w="1252" w:type="dxa"/>
            <w:vAlign w:val="center"/>
          </w:tcPr>
          <w:p w:rsidR="00DF56AC" w:rsidRPr="00710017" w:rsidRDefault="003D1D2D" w:rsidP="000D01AE">
            <w:pPr>
              <w:ind w:firstLine="85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0</w:t>
            </w:r>
          </w:p>
        </w:tc>
        <w:tc>
          <w:tcPr>
            <w:tcW w:w="1253" w:type="dxa"/>
          </w:tcPr>
          <w:p w:rsidR="00DF56AC" w:rsidRPr="00710017" w:rsidRDefault="00DE57B4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  <w:tc>
          <w:tcPr>
            <w:tcW w:w="1253" w:type="dxa"/>
          </w:tcPr>
          <w:p w:rsidR="00DF56AC" w:rsidRPr="00710017" w:rsidRDefault="00DE57B4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  <w:tc>
          <w:tcPr>
            <w:tcW w:w="1253" w:type="dxa"/>
          </w:tcPr>
          <w:p w:rsidR="00DF56AC" w:rsidRPr="00710017" w:rsidRDefault="003D1D2D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0</w:t>
            </w:r>
          </w:p>
        </w:tc>
        <w:tc>
          <w:tcPr>
            <w:tcW w:w="1392" w:type="dxa"/>
          </w:tcPr>
          <w:p w:rsidR="00DF56AC" w:rsidRPr="00710017" w:rsidRDefault="003D1D2D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0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710017" w:rsidRPr="00AE0EC6">
        <w:tc>
          <w:tcPr>
            <w:tcW w:w="2557" w:type="dxa"/>
            <w:vMerge w:val="restart"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Подпрограмма 2 «</w:t>
            </w:r>
            <w:r w:rsidRPr="00AE0EC6">
              <w:rPr>
                <w:sz w:val="28"/>
                <w:szCs w:val="28"/>
              </w:rPr>
              <w:t xml:space="preserve">Благоустройство дворовых территорий многоквартирных домов </w:t>
            </w:r>
            <w:r w:rsidRPr="00423D32">
              <w:rPr>
                <w:sz w:val="28"/>
                <w:szCs w:val="28"/>
              </w:rPr>
              <w:t>Красноармейского сельского поселения</w:t>
            </w:r>
            <w:r w:rsidRPr="00AE0EC6"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4167" w:type="dxa"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31" w:type="dxa"/>
          </w:tcPr>
          <w:p w:rsidR="00710017" w:rsidRPr="00710017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3300,8</w:t>
            </w:r>
          </w:p>
        </w:tc>
        <w:tc>
          <w:tcPr>
            <w:tcW w:w="125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1650,4</w:t>
            </w:r>
          </w:p>
        </w:tc>
        <w:tc>
          <w:tcPr>
            <w:tcW w:w="1253" w:type="dxa"/>
          </w:tcPr>
          <w:p w:rsidR="00710017" w:rsidRPr="00710017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1650,4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</w:tr>
      <w:tr w:rsidR="00710017" w:rsidRPr="00AE0EC6">
        <w:tc>
          <w:tcPr>
            <w:tcW w:w="2557" w:type="dxa"/>
            <w:vMerge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531" w:type="dxa"/>
          </w:tcPr>
          <w:p w:rsidR="00710017" w:rsidRPr="00710017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3148,8</w:t>
            </w:r>
          </w:p>
        </w:tc>
        <w:tc>
          <w:tcPr>
            <w:tcW w:w="125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1574,4</w:t>
            </w:r>
          </w:p>
        </w:tc>
        <w:tc>
          <w:tcPr>
            <w:tcW w:w="1253" w:type="dxa"/>
          </w:tcPr>
          <w:p w:rsidR="00710017" w:rsidRPr="00710017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1574,4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безвозмездные поступления </w:t>
            </w:r>
          </w:p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 областной бюджет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DF56AC" w:rsidRPr="00AE0EC6">
        <w:tc>
          <w:tcPr>
            <w:tcW w:w="2557" w:type="dxa"/>
            <w:vMerge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из них неиспользованные </w:t>
            </w:r>
            <w:r w:rsidRPr="00AE0EC6">
              <w:rPr>
                <w:sz w:val="28"/>
                <w:szCs w:val="28"/>
              </w:rPr>
              <w:lastRenderedPageBreak/>
              <w:t>средства отчетного финансового года</w:t>
            </w:r>
          </w:p>
        </w:tc>
        <w:tc>
          <w:tcPr>
            <w:tcW w:w="1531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1252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253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  <w:tc>
          <w:tcPr>
            <w:tcW w:w="1392" w:type="dxa"/>
          </w:tcPr>
          <w:p w:rsidR="00DF56AC" w:rsidRPr="00710017" w:rsidRDefault="00DF56AC" w:rsidP="000D01AE">
            <w:pPr>
              <w:ind w:hanging="57"/>
              <w:jc w:val="center"/>
              <w:rPr>
                <w:sz w:val="28"/>
                <w:szCs w:val="28"/>
              </w:rPr>
            </w:pPr>
            <w:r w:rsidRPr="00710017">
              <w:rPr>
                <w:sz w:val="28"/>
                <w:szCs w:val="28"/>
              </w:rPr>
              <w:t>–</w:t>
            </w:r>
          </w:p>
        </w:tc>
      </w:tr>
      <w:tr w:rsidR="00710017" w:rsidRPr="00AE0EC6">
        <w:tc>
          <w:tcPr>
            <w:tcW w:w="2557" w:type="dxa"/>
            <w:vMerge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31" w:type="dxa"/>
          </w:tcPr>
          <w:p w:rsidR="00710017" w:rsidRPr="00710017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</w:t>
            </w:r>
          </w:p>
        </w:tc>
        <w:tc>
          <w:tcPr>
            <w:tcW w:w="125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  <w:tc>
          <w:tcPr>
            <w:tcW w:w="1253" w:type="dxa"/>
          </w:tcPr>
          <w:p w:rsidR="00710017" w:rsidRPr="00710017" w:rsidRDefault="00DE57B4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</w:tr>
      <w:tr w:rsidR="00710017" w:rsidRPr="00AE0EC6">
        <w:tc>
          <w:tcPr>
            <w:tcW w:w="2557" w:type="dxa"/>
            <w:vMerge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710017" w:rsidRPr="00AE0EC6" w:rsidRDefault="00710017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31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710017" w:rsidRPr="00710017" w:rsidRDefault="00710017" w:rsidP="006243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0017">
              <w:rPr>
                <w:sz w:val="24"/>
                <w:szCs w:val="24"/>
              </w:rPr>
              <w:t>0</w:t>
            </w:r>
          </w:p>
        </w:tc>
      </w:tr>
    </w:tbl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br w:type="page"/>
      </w:r>
      <w:r w:rsidRPr="00AE0EC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AE0EC6">
        <w:rPr>
          <w:sz w:val="28"/>
          <w:szCs w:val="28"/>
        </w:rPr>
        <w:t>7</w:t>
      </w:r>
    </w:p>
    <w:p w:rsidR="00DF56AC" w:rsidRPr="00AE0EC6" w:rsidRDefault="00DF56AC" w:rsidP="005C07FB">
      <w:pPr>
        <w:ind w:left="10206"/>
        <w:jc w:val="center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муниципальной</w:t>
      </w:r>
      <w:r w:rsidRPr="00AE0EC6">
        <w:rPr>
          <w:color w:val="000000"/>
          <w:sz w:val="28"/>
          <w:szCs w:val="28"/>
        </w:rPr>
        <w:t xml:space="preserve"> программе  «</w:t>
      </w:r>
      <w:r w:rsidRPr="00AE0EC6">
        <w:rPr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E04060">
        <w:rPr>
          <w:color w:val="000000"/>
          <w:sz w:val="28"/>
          <w:szCs w:val="28"/>
          <w:shd w:val="clear" w:color="auto" w:fill="FFFFFF"/>
        </w:rPr>
        <w:t>Красноармейского сельского поселения</w:t>
      </w:r>
      <w:r w:rsidR="00DE57B4">
        <w:rPr>
          <w:color w:val="000000"/>
          <w:sz w:val="28"/>
          <w:szCs w:val="28"/>
          <w:shd w:val="clear" w:color="auto" w:fill="FFFFFF"/>
        </w:rPr>
        <w:t xml:space="preserve"> на 2018-2022 годы</w:t>
      </w:r>
      <w:r w:rsidRPr="00AE0EC6">
        <w:rPr>
          <w:color w:val="000000"/>
          <w:sz w:val="28"/>
          <w:szCs w:val="28"/>
        </w:rPr>
        <w:t>»</w:t>
      </w:r>
    </w:p>
    <w:p w:rsidR="00DF56AC" w:rsidRPr="00D045C3" w:rsidRDefault="00DF56AC" w:rsidP="005C07FB">
      <w:pPr>
        <w:ind w:firstLine="709"/>
        <w:jc w:val="both"/>
        <w:rPr>
          <w:sz w:val="28"/>
          <w:szCs w:val="28"/>
        </w:rPr>
      </w:pPr>
    </w:p>
    <w:p w:rsidR="00DF56AC" w:rsidRPr="00D045C3" w:rsidRDefault="00DF56AC" w:rsidP="00286D30">
      <w:pPr>
        <w:jc w:val="center"/>
        <w:outlineLvl w:val="0"/>
        <w:rPr>
          <w:sz w:val="28"/>
          <w:szCs w:val="28"/>
        </w:rPr>
      </w:pPr>
      <w:r w:rsidRPr="00D045C3">
        <w:rPr>
          <w:spacing w:val="5"/>
          <w:sz w:val="28"/>
          <w:szCs w:val="28"/>
        </w:rPr>
        <w:t>СВЕДЕНИЯ</w:t>
      </w:r>
      <w:r w:rsidRPr="00D045C3">
        <w:rPr>
          <w:spacing w:val="5"/>
          <w:sz w:val="28"/>
          <w:szCs w:val="28"/>
        </w:rPr>
        <w:br/>
        <w:t xml:space="preserve">о показателях (индикаторах) по </w:t>
      </w:r>
      <w:r w:rsidR="00CB205A">
        <w:rPr>
          <w:spacing w:val="5"/>
          <w:sz w:val="28"/>
          <w:szCs w:val="28"/>
        </w:rPr>
        <w:t>Красноармейскому сельскому поселению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44"/>
        <w:gridCol w:w="4129"/>
        <w:gridCol w:w="1558"/>
        <w:gridCol w:w="1700"/>
        <w:gridCol w:w="1558"/>
        <w:gridCol w:w="1700"/>
        <w:gridCol w:w="1700"/>
        <w:gridCol w:w="1595"/>
      </w:tblGrid>
      <w:tr w:rsidR="00DF56AC" w:rsidRPr="00D045C3">
        <w:trPr>
          <w:tblHeader/>
        </w:trPr>
        <w:tc>
          <w:tcPr>
            <w:tcW w:w="756" w:type="dxa"/>
            <w:vMerge w:val="restart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№ п/п</w:t>
            </w:r>
          </w:p>
        </w:tc>
        <w:tc>
          <w:tcPr>
            <w:tcW w:w="4212" w:type="dxa"/>
            <w:vMerge w:val="restart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Номер и наименование показателя (индикатора), наименование муниципального образования Ростовской области</w:t>
            </w:r>
          </w:p>
        </w:tc>
        <w:tc>
          <w:tcPr>
            <w:tcW w:w="10001" w:type="dxa"/>
            <w:gridSpan w:val="6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Значения показателей</w:t>
            </w:r>
          </w:p>
        </w:tc>
      </w:tr>
      <w:tr w:rsidR="00DF56AC" w:rsidRPr="00D045C3">
        <w:trPr>
          <w:tblHeader/>
        </w:trPr>
        <w:tc>
          <w:tcPr>
            <w:tcW w:w="756" w:type="dxa"/>
            <w:vMerge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12" w:type="dxa"/>
            <w:vMerge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2017 год*</w:t>
            </w:r>
          </w:p>
        </w:tc>
        <w:tc>
          <w:tcPr>
            <w:tcW w:w="1733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2018 год**</w:t>
            </w:r>
          </w:p>
        </w:tc>
        <w:tc>
          <w:tcPr>
            <w:tcW w:w="1588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2019 год**</w:t>
            </w:r>
          </w:p>
        </w:tc>
        <w:tc>
          <w:tcPr>
            <w:tcW w:w="1733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2020 год**</w:t>
            </w:r>
          </w:p>
        </w:tc>
        <w:tc>
          <w:tcPr>
            <w:tcW w:w="1733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2021 год**</w:t>
            </w:r>
          </w:p>
        </w:tc>
        <w:tc>
          <w:tcPr>
            <w:tcW w:w="1626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2022 год**</w:t>
            </w:r>
          </w:p>
        </w:tc>
      </w:tr>
    </w:tbl>
    <w:p w:rsidR="00DF56AC" w:rsidRPr="00D045C3" w:rsidRDefault="00DF56AC" w:rsidP="005C07FB">
      <w:pPr>
        <w:spacing w:line="228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44"/>
        <w:gridCol w:w="4129"/>
        <w:gridCol w:w="1558"/>
        <w:gridCol w:w="1700"/>
        <w:gridCol w:w="1558"/>
        <w:gridCol w:w="1700"/>
        <w:gridCol w:w="1700"/>
        <w:gridCol w:w="1595"/>
      </w:tblGrid>
      <w:tr w:rsidR="00DF56AC" w:rsidRPr="00D045C3">
        <w:trPr>
          <w:tblHeader/>
        </w:trPr>
        <w:tc>
          <w:tcPr>
            <w:tcW w:w="744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1</w:t>
            </w:r>
          </w:p>
        </w:tc>
        <w:tc>
          <w:tcPr>
            <w:tcW w:w="4129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6</w:t>
            </w:r>
          </w:p>
        </w:tc>
        <w:tc>
          <w:tcPr>
            <w:tcW w:w="1700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>8</w:t>
            </w:r>
          </w:p>
        </w:tc>
      </w:tr>
      <w:tr w:rsidR="00DF56AC" w:rsidRPr="00D045C3">
        <w:tc>
          <w:tcPr>
            <w:tcW w:w="744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29" w:type="dxa"/>
          </w:tcPr>
          <w:p w:rsidR="00DF56AC" w:rsidRPr="00D045C3" w:rsidRDefault="00DF56AC" w:rsidP="000D01AE">
            <w:pPr>
              <w:spacing w:line="228" w:lineRule="auto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 xml:space="preserve">Показатель 1.1. Доля благоустроенных </w:t>
            </w:r>
            <w:r w:rsidRPr="00D045C3">
              <w:rPr>
                <w:sz w:val="28"/>
                <w:szCs w:val="28"/>
                <w:lang w:eastAsia="en-US"/>
              </w:rPr>
              <w:t xml:space="preserve">общественных территорий </w:t>
            </w:r>
            <w:r w:rsidRPr="00D045C3">
              <w:rPr>
                <w:sz w:val="28"/>
                <w:szCs w:val="28"/>
              </w:rPr>
              <w:t xml:space="preserve">от общего количества </w:t>
            </w:r>
            <w:r w:rsidRPr="00D045C3">
              <w:rPr>
                <w:sz w:val="28"/>
                <w:szCs w:val="28"/>
                <w:lang w:eastAsia="en-US"/>
              </w:rPr>
              <w:t xml:space="preserve">общественных территорий </w:t>
            </w:r>
            <w:r w:rsidR="00286D30" w:rsidRPr="009553E3"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r w:rsidR="00286D30" w:rsidRPr="00D045C3">
              <w:rPr>
                <w:sz w:val="28"/>
                <w:szCs w:val="28"/>
              </w:rPr>
              <w:t xml:space="preserve"> </w:t>
            </w:r>
            <w:r w:rsidRPr="00D045C3">
              <w:rPr>
                <w:sz w:val="28"/>
                <w:szCs w:val="28"/>
              </w:rPr>
              <w:t xml:space="preserve">(процентов) </w:t>
            </w:r>
          </w:p>
        </w:tc>
        <w:tc>
          <w:tcPr>
            <w:tcW w:w="1558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045C3">
              <w:rPr>
                <w:color w:val="000000"/>
                <w:sz w:val="28"/>
                <w:szCs w:val="28"/>
              </w:rPr>
              <w:t>36,8</w:t>
            </w:r>
          </w:p>
        </w:tc>
        <w:tc>
          <w:tcPr>
            <w:tcW w:w="1700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045C3">
              <w:rPr>
                <w:color w:val="000000"/>
                <w:sz w:val="28"/>
                <w:szCs w:val="28"/>
              </w:rPr>
              <w:t>42,1</w:t>
            </w:r>
          </w:p>
        </w:tc>
        <w:tc>
          <w:tcPr>
            <w:tcW w:w="1558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045C3">
              <w:rPr>
                <w:color w:val="000000"/>
                <w:sz w:val="28"/>
                <w:szCs w:val="28"/>
              </w:rPr>
              <w:t>47,4</w:t>
            </w:r>
          </w:p>
        </w:tc>
        <w:tc>
          <w:tcPr>
            <w:tcW w:w="1700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045C3">
              <w:rPr>
                <w:color w:val="000000"/>
                <w:sz w:val="28"/>
                <w:szCs w:val="28"/>
              </w:rPr>
              <w:t>52,6</w:t>
            </w:r>
          </w:p>
        </w:tc>
        <w:tc>
          <w:tcPr>
            <w:tcW w:w="1700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045C3">
              <w:rPr>
                <w:color w:val="000000"/>
                <w:sz w:val="28"/>
                <w:szCs w:val="28"/>
              </w:rPr>
              <w:t>57,9</w:t>
            </w:r>
          </w:p>
        </w:tc>
        <w:tc>
          <w:tcPr>
            <w:tcW w:w="1595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045C3">
              <w:rPr>
                <w:color w:val="000000"/>
                <w:sz w:val="28"/>
                <w:szCs w:val="28"/>
              </w:rPr>
              <w:t>63,2</w:t>
            </w:r>
          </w:p>
        </w:tc>
      </w:tr>
      <w:tr w:rsidR="00DF56AC" w:rsidRPr="00D045C3">
        <w:tc>
          <w:tcPr>
            <w:tcW w:w="744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29" w:type="dxa"/>
          </w:tcPr>
          <w:p w:rsidR="00DF56AC" w:rsidRPr="00D045C3" w:rsidRDefault="00DF56AC" w:rsidP="000D01AE">
            <w:pPr>
              <w:spacing w:line="228" w:lineRule="auto"/>
              <w:rPr>
                <w:sz w:val="28"/>
                <w:szCs w:val="28"/>
              </w:rPr>
            </w:pPr>
            <w:r w:rsidRPr="00D045C3">
              <w:rPr>
                <w:sz w:val="28"/>
                <w:szCs w:val="28"/>
              </w:rPr>
              <w:t xml:space="preserve">Показатель 2.1. Доля благоустроенных дворовых территорий многоквартирных домов от общего количества дворовых территорий </w:t>
            </w:r>
            <w:r w:rsidR="00286D30" w:rsidRPr="009553E3"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r w:rsidR="00286D30" w:rsidRPr="00D045C3">
              <w:rPr>
                <w:sz w:val="28"/>
                <w:szCs w:val="28"/>
                <w:lang w:eastAsia="en-US"/>
              </w:rPr>
              <w:t xml:space="preserve"> </w:t>
            </w:r>
            <w:r w:rsidRPr="00D045C3">
              <w:rPr>
                <w:sz w:val="28"/>
                <w:szCs w:val="28"/>
                <w:lang w:eastAsia="en-US"/>
              </w:rPr>
              <w:t>области</w:t>
            </w:r>
            <w:r w:rsidRPr="00D045C3">
              <w:rPr>
                <w:sz w:val="28"/>
                <w:szCs w:val="28"/>
              </w:rPr>
              <w:t xml:space="preserve"> (процентов)</w:t>
            </w:r>
          </w:p>
        </w:tc>
        <w:tc>
          <w:tcPr>
            <w:tcW w:w="1558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045C3">
              <w:rPr>
                <w:color w:val="000000"/>
                <w:sz w:val="28"/>
                <w:szCs w:val="28"/>
              </w:rPr>
              <w:t>9,1</w:t>
            </w:r>
          </w:p>
        </w:tc>
        <w:tc>
          <w:tcPr>
            <w:tcW w:w="1700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045C3">
              <w:rPr>
                <w:color w:val="000000"/>
                <w:sz w:val="28"/>
                <w:szCs w:val="28"/>
              </w:rPr>
              <w:t>9,1</w:t>
            </w:r>
          </w:p>
        </w:tc>
        <w:tc>
          <w:tcPr>
            <w:tcW w:w="1558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045C3">
              <w:rPr>
                <w:color w:val="000000"/>
                <w:sz w:val="28"/>
                <w:szCs w:val="28"/>
              </w:rPr>
              <w:t>11,4</w:t>
            </w:r>
          </w:p>
        </w:tc>
        <w:tc>
          <w:tcPr>
            <w:tcW w:w="1700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045C3">
              <w:rPr>
                <w:color w:val="000000"/>
                <w:sz w:val="28"/>
                <w:szCs w:val="28"/>
              </w:rPr>
              <w:t>13,6</w:t>
            </w:r>
          </w:p>
        </w:tc>
        <w:tc>
          <w:tcPr>
            <w:tcW w:w="1700" w:type="dxa"/>
          </w:tcPr>
          <w:p w:rsidR="00DF56AC" w:rsidRPr="00D045C3" w:rsidRDefault="00DF56AC" w:rsidP="000D01A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D045C3">
              <w:rPr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595" w:type="dxa"/>
          </w:tcPr>
          <w:p w:rsidR="00DF56AC" w:rsidRPr="00D045C3" w:rsidRDefault="00DF56AC" w:rsidP="000D01A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045C3">
              <w:rPr>
                <w:color w:val="000000"/>
                <w:sz w:val="28"/>
                <w:szCs w:val="28"/>
              </w:rPr>
              <w:t>18,2</w:t>
            </w:r>
          </w:p>
        </w:tc>
      </w:tr>
    </w:tbl>
    <w:p w:rsidR="00DF56AC" w:rsidRPr="00D045C3" w:rsidRDefault="00DF56AC" w:rsidP="005C0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6AC" w:rsidRPr="00D045C3" w:rsidRDefault="00DF56AC" w:rsidP="005C07FB">
      <w:pPr>
        <w:ind w:firstLine="709"/>
        <w:jc w:val="both"/>
        <w:outlineLvl w:val="0"/>
        <w:rPr>
          <w:spacing w:val="5"/>
          <w:sz w:val="28"/>
          <w:szCs w:val="28"/>
        </w:rPr>
      </w:pPr>
      <w:r w:rsidRPr="00D045C3">
        <w:rPr>
          <w:spacing w:val="5"/>
          <w:sz w:val="28"/>
          <w:szCs w:val="28"/>
        </w:rPr>
        <w:t>*Оценка министерства жилищно-коммунального хозяйства Ростовской области;</w:t>
      </w:r>
    </w:p>
    <w:p w:rsidR="00DF56AC" w:rsidRPr="00D045C3" w:rsidRDefault="00DF56AC" w:rsidP="005C07FB">
      <w:pPr>
        <w:ind w:firstLine="709"/>
        <w:jc w:val="both"/>
        <w:outlineLvl w:val="0"/>
        <w:rPr>
          <w:spacing w:val="5"/>
          <w:sz w:val="28"/>
          <w:szCs w:val="28"/>
        </w:rPr>
      </w:pPr>
      <w:r w:rsidRPr="00D045C3">
        <w:rPr>
          <w:spacing w:val="5"/>
          <w:sz w:val="28"/>
          <w:szCs w:val="28"/>
        </w:rPr>
        <w:t>**Данные будут уточнены по итогам проведения инвентаризации.</w:t>
      </w:r>
    </w:p>
    <w:p w:rsidR="00DF56AC" w:rsidRDefault="00DF56AC" w:rsidP="00710017">
      <w:pPr>
        <w:rPr>
          <w:sz w:val="28"/>
          <w:szCs w:val="28"/>
          <w:highlight w:val="red"/>
        </w:rPr>
        <w:sectPr w:rsidR="00DF56AC" w:rsidSect="00286D30">
          <w:pgSz w:w="16838" w:h="11906" w:orient="landscape"/>
          <w:pgMar w:top="719" w:right="1134" w:bottom="1701" w:left="1134" w:header="709" w:footer="709" w:gutter="0"/>
          <w:cols w:space="708"/>
          <w:docGrid w:linePitch="360"/>
        </w:sectPr>
      </w:pPr>
    </w:p>
    <w:p w:rsidR="00222B10" w:rsidRPr="00AE0EC6" w:rsidRDefault="00222B10" w:rsidP="00222B10">
      <w:pPr>
        <w:pageBreakBefore/>
        <w:ind w:left="6237"/>
        <w:jc w:val="center"/>
        <w:outlineLvl w:val="0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 xml:space="preserve">Приложение </w:t>
      </w:r>
    </w:p>
    <w:p w:rsidR="00222B10" w:rsidRPr="00AE0EC6" w:rsidRDefault="00222B10" w:rsidP="00222B10">
      <w:pPr>
        <w:ind w:left="6237"/>
        <w:jc w:val="center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к постановлению</w:t>
      </w:r>
    </w:p>
    <w:p w:rsidR="00222B10" w:rsidRPr="00AE0EC6" w:rsidRDefault="00222B10" w:rsidP="00222B10">
      <w:pPr>
        <w:ind w:left="6237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Администрации Красноармейского сельского поселения</w:t>
      </w:r>
    </w:p>
    <w:p w:rsidR="00222B10" w:rsidRDefault="00222B10" w:rsidP="00222B10">
      <w:pPr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28.03.2018г. </w:t>
      </w:r>
      <w:r w:rsidRPr="00AE0EC6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61</w:t>
      </w:r>
    </w:p>
    <w:p w:rsidR="00222B10" w:rsidRDefault="00222B10" w:rsidP="00222B10">
      <w:pPr>
        <w:ind w:left="6237"/>
        <w:jc w:val="center"/>
        <w:rPr>
          <w:color w:val="000000"/>
          <w:sz w:val="28"/>
          <w:szCs w:val="28"/>
        </w:rPr>
      </w:pPr>
    </w:p>
    <w:p w:rsidR="00222B10" w:rsidRPr="00F6672C" w:rsidRDefault="00222B10" w:rsidP="00222B1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№ 8</w:t>
      </w:r>
    </w:p>
    <w:p w:rsidR="00222B10" w:rsidRPr="00F6672C" w:rsidRDefault="00222B10" w:rsidP="00222B10">
      <w:pPr>
        <w:pStyle w:val="Default"/>
        <w:jc w:val="right"/>
        <w:rPr>
          <w:color w:val="auto"/>
          <w:sz w:val="28"/>
          <w:szCs w:val="28"/>
        </w:rPr>
      </w:pPr>
      <w:r w:rsidRPr="00F6672C">
        <w:rPr>
          <w:color w:val="auto"/>
          <w:sz w:val="28"/>
          <w:szCs w:val="28"/>
        </w:rPr>
        <w:t>к муниципальной программе</w:t>
      </w:r>
    </w:p>
    <w:p w:rsidR="00222B10" w:rsidRPr="00F6672C" w:rsidRDefault="00222B10" w:rsidP="00222B10">
      <w:pPr>
        <w:pStyle w:val="Default"/>
        <w:jc w:val="right"/>
        <w:rPr>
          <w:color w:val="auto"/>
          <w:sz w:val="28"/>
          <w:szCs w:val="28"/>
        </w:rPr>
      </w:pPr>
      <w:r w:rsidRPr="00F6672C">
        <w:rPr>
          <w:color w:val="auto"/>
          <w:sz w:val="28"/>
          <w:szCs w:val="28"/>
        </w:rPr>
        <w:t>поселка Красноармейский</w:t>
      </w:r>
      <w:r w:rsidRPr="00F6672C">
        <w:rPr>
          <w:rFonts w:ascii="Arial" w:hAnsi="Arial" w:cs="Arial"/>
          <w:color w:val="auto"/>
          <w:sz w:val="20"/>
          <w:szCs w:val="20"/>
        </w:rPr>
        <w:t xml:space="preserve"> «</w:t>
      </w:r>
      <w:r w:rsidRPr="00F6672C">
        <w:rPr>
          <w:color w:val="auto"/>
          <w:sz w:val="28"/>
          <w:szCs w:val="28"/>
        </w:rPr>
        <w:t>Формирование</w:t>
      </w:r>
    </w:p>
    <w:p w:rsidR="00222B10" w:rsidRPr="00F6672C" w:rsidRDefault="00222B10" w:rsidP="00222B10">
      <w:pPr>
        <w:pStyle w:val="Default"/>
        <w:jc w:val="right"/>
        <w:rPr>
          <w:color w:val="auto"/>
          <w:sz w:val="28"/>
          <w:szCs w:val="28"/>
        </w:rPr>
      </w:pPr>
      <w:r w:rsidRPr="00F6672C">
        <w:rPr>
          <w:color w:val="auto"/>
          <w:sz w:val="28"/>
          <w:szCs w:val="28"/>
        </w:rPr>
        <w:t>современной городской среды на</w:t>
      </w:r>
    </w:p>
    <w:p w:rsidR="00222B10" w:rsidRDefault="00222B10" w:rsidP="00222B10">
      <w:pPr>
        <w:pStyle w:val="Default"/>
        <w:jc w:val="right"/>
        <w:rPr>
          <w:color w:val="auto"/>
          <w:sz w:val="28"/>
          <w:szCs w:val="28"/>
        </w:rPr>
      </w:pPr>
      <w:r w:rsidRPr="00F6672C">
        <w:rPr>
          <w:color w:val="auto"/>
          <w:sz w:val="28"/>
          <w:szCs w:val="28"/>
        </w:rPr>
        <w:t>территории поселка Красноармейский»</w:t>
      </w:r>
    </w:p>
    <w:p w:rsidR="00CE5D9B" w:rsidRDefault="00CE5D9B" w:rsidP="009710BA">
      <w:pPr>
        <w:tabs>
          <w:tab w:val="left" w:pos="4983"/>
        </w:tabs>
        <w:autoSpaceDE w:val="0"/>
        <w:autoSpaceDN w:val="0"/>
        <w:adjustRightInd w:val="0"/>
        <w:spacing w:line="235" w:lineRule="auto"/>
        <w:ind w:left="5670"/>
        <w:jc w:val="center"/>
        <w:rPr>
          <w:color w:val="000000"/>
          <w:kern w:val="2"/>
          <w:sz w:val="28"/>
          <w:szCs w:val="28"/>
        </w:rPr>
      </w:pPr>
    </w:p>
    <w:p w:rsidR="002C3A55" w:rsidRPr="00F6672C" w:rsidRDefault="00CD691D" w:rsidP="002C3A55">
      <w:pPr>
        <w:pStyle w:val="Default"/>
        <w:rPr>
          <w:color w:val="auto"/>
          <w:sz w:val="28"/>
          <w:szCs w:val="28"/>
        </w:rPr>
      </w:pPr>
      <w:r>
        <w:rPr>
          <w:kern w:val="2"/>
          <w:sz w:val="28"/>
          <w:szCs w:val="28"/>
        </w:rPr>
        <w:t>Адресный перечень</w:t>
      </w:r>
      <w:r w:rsidR="00CE5D9B">
        <w:rPr>
          <w:kern w:val="2"/>
          <w:sz w:val="28"/>
          <w:szCs w:val="28"/>
        </w:rPr>
        <w:t xml:space="preserve"> общественных  территорий </w:t>
      </w:r>
      <w:r w:rsidR="002C3A55" w:rsidRPr="00F6672C">
        <w:rPr>
          <w:color w:val="auto"/>
          <w:sz w:val="28"/>
          <w:szCs w:val="28"/>
        </w:rPr>
        <w:t>поселка Красноармейский, подлежащих благоустройству в 2018 – 2022 годах</w:t>
      </w:r>
    </w:p>
    <w:p w:rsidR="002C3A55" w:rsidRPr="00F6672C" w:rsidRDefault="002C3A55" w:rsidP="002C3A55">
      <w:pPr>
        <w:pStyle w:val="Default"/>
        <w:rPr>
          <w:color w:val="auto"/>
        </w:rPr>
      </w:pPr>
    </w:p>
    <w:p w:rsidR="00CE5D9B" w:rsidRDefault="00CE5D9B" w:rsidP="00CE5D9B">
      <w:pPr>
        <w:tabs>
          <w:tab w:val="left" w:pos="4983"/>
        </w:tabs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1208"/>
        <w:gridCol w:w="8362"/>
      </w:tblGrid>
      <w:tr w:rsidR="00CE5D9B">
        <w:tc>
          <w:tcPr>
            <w:tcW w:w="1208" w:type="dxa"/>
          </w:tcPr>
          <w:p w:rsidR="00CE5D9B" w:rsidRP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 w:rsidRPr="00CE5D9B">
              <w:rPr>
                <w:rFonts w:eastAsia="Calibri" w:cs="Times New Roman"/>
                <w:b/>
                <w:bCs/>
                <w:color w:val="000000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8362" w:type="dxa"/>
          </w:tcPr>
          <w:p w:rsidR="00CE5D9B" w:rsidRP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 w:cs="Times New Roman"/>
                <w:b/>
                <w:bCs/>
                <w:color w:val="000000"/>
                <w:kern w:val="2"/>
                <w:sz w:val="28"/>
                <w:szCs w:val="28"/>
              </w:rPr>
            </w:pPr>
            <w:r w:rsidRPr="00CE5D9B">
              <w:rPr>
                <w:rFonts w:eastAsia="Calibri" w:cs="Times New Roman"/>
                <w:b/>
                <w:bCs/>
                <w:color w:val="000000"/>
                <w:kern w:val="2"/>
                <w:sz w:val="28"/>
                <w:szCs w:val="28"/>
              </w:rPr>
              <w:t>Наименование территории</w:t>
            </w:r>
          </w:p>
        </w:tc>
      </w:tr>
      <w:tr w:rsidR="00CE5D9B">
        <w:tc>
          <w:tcPr>
            <w:tcW w:w="1208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362" w:type="dxa"/>
          </w:tcPr>
          <w:p w:rsidR="00FD594D" w:rsidRPr="00FD594D" w:rsidRDefault="00C70BAA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 xml:space="preserve">                                             </w:t>
            </w:r>
            <w:r w:rsidR="00FD594D"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>2019</w:t>
            </w:r>
          </w:p>
        </w:tc>
      </w:tr>
      <w:tr w:rsidR="00CE5D9B">
        <w:tc>
          <w:tcPr>
            <w:tcW w:w="1208" w:type="dxa"/>
          </w:tcPr>
          <w:p w:rsidR="00CE5D9B" w:rsidRDefault="00016A5E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8362" w:type="dxa"/>
          </w:tcPr>
          <w:p w:rsidR="00CE5D9B" w:rsidRDefault="00FD594D" w:rsidP="00CE5D9B">
            <w:pPr>
              <w:tabs>
                <w:tab w:val="center" w:pos="4073"/>
              </w:tabs>
              <w:autoSpaceDE w:val="0"/>
              <w:autoSpaceDN w:val="0"/>
              <w:adjustRightInd w:val="0"/>
              <w:spacing w:line="235" w:lineRule="auto"/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>Общественная территория п. Красноармейский ул. Кирова (парк)</w:t>
            </w:r>
          </w:p>
        </w:tc>
      </w:tr>
      <w:tr w:rsidR="00CE5D9B">
        <w:tc>
          <w:tcPr>
            <w:tcW w:w="1208" w:type="dxa"/>
          </w:tcPr>
          <w:p w:rsidR="00CE5D9B" w:rsidRDefault="00016A5E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8362" w:type="dxa"/>
          </w:tcPr>
          <w:p w:rsidR="00CE5D9B" w:rsidRDefault="00C70BAA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>Общественная территория ул. Красных Партизан (сквер)</w:t>
            </w:r>
          </w:p>
        </w:tc>
      </w:tr>
      <w:tr w:rsidR="00CE5D9B">
        <w:tc>
          <w:tcPr>
            <w:tcW w:w="1208" w:type="dxa"/>
          </w:tcPr>
          <w:p w:rsidR="00CE5D9B" w:rsidRDefault="00CE5D9B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362" w:type="dxa"/>
          </w:tcPr>
          <w:p w:rsidR="00CE5D9B" w:rsidRDefault="00C70BAA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 xml:space="preserve">                                             2020</w:t>
            </w:r>
          </w:p>
        </w:tc>
      </w:tr>
      <w:tr w:rsidR="00CE5D9B">
        <w:tc>
          <w:tcPr>
            <w:tcW w:w="1208" w:type="dxa"/>
          </w:tcPr>
          <w:p w:rsidR="00CE5D9B" w:rsidRDefault="00016A5E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8362" w:type="dxa"/>
          </w:tcPr>
          <w:p w:rsidR="00CE5D9B" w:rsidRDefault="00C70BAA" w:rsidP="00CE5D9B">
            <w:pPr>
              <w:tabs>
                <w:tab w:val="left" w:pos="4983"/>
              </w:tabs>
              <w:autoSpaceDE w:val="0"/>
              <w:autoSpaceDN w:val="0"/>
              <w:adjustRightInd w:val="0"/>
              <w:spacing w:line="235" w:lineRule="auto"/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kern w:val="2"/>
                <w:sz w:val="28"/>
                <w:szCs w:val="28"/>
              </w:rPr>
              <w:t>Общественная территория пер. Красноармейский (аллея)</w:t>
            </w:r>
          </w:p>
        </w:tc>
      </w:tr>
    </w:tbl>
    <w:p w:rsidR="009710BA" w:rsidRDefault="009710BA" w:rsidP="00FD594D">
      <w:pPr>
        <w:tabs>
          <w:tab w:val="left" w:pos="3400"/>
          <w:tab w:val="left" w:pos="4983"/>
        </w:tabs>
        <w:autoSpaceDE w:val="0"/>
        <w:autoSpaceDN w:val="0"/>
        <w:adjustRightInd w:val="0"/>
        <w:spacing w:line="235" w:lineRule="auto"/>
        <w:ind w:left="5670"/>
        <w:jc w:val="center"/>
        <w:rPr>
          <w:color w:val="000000"/>
          <w:kern w:val="2"/>
          <w:sz w:val="28"/>
          <w:szCs w:val="28"/>
        </w:rPr>
      </w:pPr>
    </w:p>
    <w:p w:rsidR="001A788C" w:rsidRDefault="001A788C" w:rsidP="00FD594D">
      <w:pPr>
        <w:tabs>
          <w:tab w:val="left" w:pos="3400"/>
          <w:tab w:val="left" w:pos="4983"/>
        </w:tabs>
        <w:autoSpaceDE w:val="0"/>
        <w:autoSpaceDN w:val="0"/>
        <w:adjustRightInd w:val="0"/>
        <w:spacing w:line="235" w:lineRule="auto"/>
        <w:ind w:left="5670"/>
        <w:jc w:val="center"/>
        <w:rPr>
          <w:color w:val="000000"/>
          <w:kern w:val="2"/>
          <w:sz w:val="28"/>
          <w:szCs w:val="28"/>
        </w:rPr>
      </w:pPr>
    </w:p>
    <w:p w:rsidR="001A788C" w:rsidRDefault="001A788C" w:rsidP="00FD594D">
      <w:pPr>
        <w:tabs>
          <w:tab w:val="left" w:pos="3400"/>
          <w:tab w:val="left" w:pos="4983"/>
        </w:tabs>
        <w:autoSpaceDE w:val="0"/>
        <w:autoSpaceDN w:val="0"/>
        <w:adjustRightInd w:val="0"/>
        <w:spacing w:line="235" w:lineRule="auto"/>
        <w:ind w:left="5670"/>
        <w:jc w:val="center"/>
        <w:rPr>
          <w:color w:val="000000"/>
          <w:kern w:val="2"/>
          <w:sz w:val="28"/>
          <w:szCs w:val="28"/>
        </w:rPr>
      </w:pPr>
    </w:p>
    <w:p w:rsidR="001A788C" w:rsidRDefault="001A788C" w:rsidP="00FD594D">
      <w:pPr>
        <w:tabs>
          <w:tab w:val="left" w:pos="3400"/>
          <w:tab w:val="left" w:pos="4983"/>
        </w:tabs>
        <w:autoSpaceDE w:val="0"/>
        <w:autoSpaceDN w:val="0"/>
        <w:adjustRightInd w:val="0"/>
        <w:spacing w:line="235" w:lineRule="auto"/>
        <w:ind w:left="5670"/>
        <w:jc w:val="center"/>
        <w:rPr>
          <w:color w:val="000000"/>
          <w:kern w:val="2"/>
          <w:sz w:val="28"/>
          <w:szCs w:val="28"/>
        </w:rPr>
      </w:pPr>
    </w:p>
    <w:p w:rsidR="001A788C" w:rsidRDefault="001A788C" w:rsidP="00FD594D">
      <w:pPr>
        <w:tabs>
          <w:tab w:val="left" w:pos="3400"/>
          <w:tab w:val="left" w:pos="4983"/>
        </w:tabs>
        <w:autoSpaceDE w:val="0"/>
        <w:autoSpaceDN w:val="0"/>
        <w:adjustRightInd w:val="0"/>
        <w:spacing w:line="235" w:lineRule="auto"/>
        <w:ind w:left="5670"/>
        <w:jc w:val="center"/>
        <w:rPr>
          <w:color w:val="000000"/>
          <w:kern w:val="2"/>
          <w:sz w:val="28"/>
          <w:szCs w:val="28"/>
        </w:rPr>
      </w:pPr>
    </w:p>
    <w:p w:rsidR="001A788C" w:rsidRDefault="001A788C" w:rsidP="00FD594D">
      <w:pPr>
        <w:tabs>
          <w:tab w:val="left" w:pos="3400"/>
          <w:tab w:val="left" w:pos="4983"/>
        </w:tabs>
        <w:autoSpaceDE w:val="0"/>
        <w:autoSpaceDN w:val="0"/>
        <w:adjustRightInd w:val="0"/>
        <w:spacing w:line="235" w:lineRule="auto"/>
        <w:ind w:left="5670"/>
        <w:jc w:val="center"/>
        <w:rPr>
          <w:color w:val="000000"/>
          <w:kern w:val="2"/>
          <w:sz w:val="28"/>
          <w:szCs w:val="28"/>
        </w:rPr>
      </w:pPr>
    </w:p>
    <w:p w:rsidR="001A788C" w:rsidRDefault="001A788C" w:rsidP="00FD594D">
      <w:pPr>
        <w:tabs>
          <w:tab w:val="left" w:pos="3400"/>
          <w:tab w:val="left" w:pos="4983"/>
        </w:tabs>
        <w:autoSpaceDE w:val="0"/>
        <w:autoSpaceDN w:val="0"/>
        <w:adjustRightInd w:val="0"/>
        <w:spacing w:line="235" w:lineRule="auto"/>
        <w:ind w:left="5670"/>
        <w:jc w:val="center"/>
        <w:rPr>
          <w:color w:val="000000"/>
          <w:kern w:val="2"/>
          <w:sz w:val="28"/>
          <w:szCs w:val="28"/>
        </w:rPr>
      </w:pPr>
    </w:p>
    <w:p w:rsidR="001A788C" w:rsidRDefault="001A788C" w:rsidP="00FD594D">
      <w:pPr>
        <w:tabs>
          <w:tab w:val="left" w:pos="3400"/>
          <w:tab w:val="left" w:pos="4983"/>
        </w:tabs>
        <w:autoSpaceDE w:val="0"/>
        <w:autoSpaceDN w:val="0"/>
        <w:adjustRightInd w:val="0"/>
        <w:spacing w:line="235" w:lineRule="auto"/>
        <w:ind w:left="5670"/>
        <w:jc w:val="center"/>
        <w:rPr>
          <w:color w:val="000000"/>
          <w:kern w:val="2"/>
          <w:sz w:val="28"/>
          <w:szCs w:val="28"/>
        </w:rPr>
      </w:pPr>
    </w:p>
    <w:p w:rsidR="001A788C" w:rsidRDefault="00222B10" w:rsidP="00222B10">
      <w:pPr>
        <w:tabs>
          <w:tab w:val="left" w:pos="3400"/>
          <w:tab w:val="left" w:pos="4983"/>
        </w:tabs>
        <w:autoSpaceDE w:val="0"/>
        <w:autoSpaceDN w:val="0"/>
        <w:adjustRightInd w:val="0"/>
        <w:spacing w:line="235" w:lineRule="auto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Ведущий специалист                                                       А.С.Ботез</w:t>
      </w:r>
    </w:p>
    <w:p w:rsidR="001A788C" w:rsidRDefault="001A788C" w:rsidP="00FD594D">
      <w:pPr>
        <w:tabs>
          <w:tab w:val="left" w:pos="3400"/>
          <w:tab w:val="left" w:pos="4983"/>
        </w:tabs>
        <w:autoSpaceDE w:val="0"/>
        <w:autoSpaceDN w:val="0"/>
        <w:adjustRightInd w:val="0"/>
        <w:spacing w:line="235" w:lineRule="auto"/>
        <w:ind w:left="5670"/>
        <w:jc w:val="center"/>
        <w:rPr>
          <w:color w:val="000000"/>
          <w:kern w:val="2"/>
          <w:sz w:val="28"/>
          <w:szCs w:val="28"/>
        </w:rPr>
      </w:pPr>
    </w:p>
    <w:p w:rsidR="001A788C" w:rsidRDefault="001A788C" w:rsidP="00FD594D">
      <w:pPr>
        <w:tabs>
          <w:tab w:val="left" w:pos="3400"/>
          <w:tab w:val="left" w:pos="4983"/>
        </w:tabs>
        <w:autoSpaceDE w:val="0"/>
        <w:autoSpaceDN w:val="0"/>
        <w:adjustRightInd w:val="0"/>
        <w:spacing w:line="235" w:lineRule="auto"/>
        <w:ind w:left="5670"/>
        <w:jc w:val="center"/>
        <w:rPr>
          <w:color w:val="000000"/>
          <w:kern w:val="2"/>
          <w:sz w:val="28"/>
          <w:szCs w:val="28"/>
        </w:rPr>
      </w:pPr>
    </w:p>
    <w:p w:rsidR="001A788C" w:rsidRDefault="001A788C" w:rsidP="00FD594D">
      <w:pPr>
        <w:tabs>
          <w:tab w:val="left" w:pos="3400"/>
          <w:tab w:val="left" w:pos="4983"/>
        </w:tabs>
        <w:autoSpaceDE w:val="0"/>
        <w:autoSpaceDN w:val="0"/>
        <w:adjustRightInd w:val="0"/>
        <w:spacing w:line="235" w:lineRule="auto"/>
        <w:ind w:left="5670"/>
        <w:jc w:val="center"/>
        <w:rPr>
          <w:color w:val="000000"/>
          <w:kern w:val="2"/>
          <w:sz w:val="28"/>
          <w:szCs w:val="28"/>
        </w:rPr>
      </w:pPr>
    </w:p>
    <w:p w:rsidR="001A788C" w:rsidRDefault="001A788C" w:rsidP="00FD594D">
      <w:pPr>
        <w:tabs>
          <w:tab w:val="left" w:pos="3400"/>
          <w:tab w:val="left" w:pos="4983"/>
        </w:tabs>
        <w:autoSpaceDE w:val="0"/>
        <w:autoSpaceDN w:val="0"/>
        <w:adjustRightInd w:val="0"/>
        <w:spacing w:line="235" w:lineRule="auto"/>
        <w:ind w:left="5670"/>
        <w:jc w:val="center"/>
        <w:rPr>
          <w:color w:val="000000"/>
          <w:kern w:val="2"/>
          <w:sz w:val="28"/>
          <w:szCs w:val="28"/>
        </w:rPr>
      </w:pPr>
    </w:p>
    <w:p w:rsidR="001A788C" w:rsidRDefault="001A788C" w:rsidP="00FD594D">
      <w:pPr>
        <w:tabs>
          <w:tab w:val="left" w:pos="3400"/>
          <w:tab w:val="left" w:pos="4983"/>
        </w:tabs>
        <w:autoSpaceDE w:val="0"/>
        <w:autoSpaceDN w:val="0"/>
        <w:adjustRightInd w:val="0"/>
        <w:spacing w:line="235" w:lineRule="auto"/>
        <w:ind w:left="5670"/>
        <w:jc w:val="center"/>
        <w:rPr>
          <w:color w:val="000000"/>
          <w:kern w:val="2"/>
          <w:sz w:val="28"/>
          <w:szCs w:val="28"/>
        </w:rPr>
      </w:pPr>
    </w:p>
    <w:p w:rsidR="001A788C" w:rsidRDefault="001A788C" w:rsidP="00FD594D">
      <w:pPr>
        <w:tabs>
          <w:tab w:val="left" w:pos="3400"/>
          <w:tab w:val="left" w:pos="4983"/>
        </w:tabs>
        <w:autoSpaceDE w:val="0"/>
        <w:autoSpaceDN w:val="0"/>
        <w:adjustRightInd w:val="0"/>
        <w:spacing w:line="235" w:lineRule="auto"/>
        <w:ind w:left="5670"/>
        <w:jc w:val="center"/>
        <w:rPr>
          <w:color w:val="000000"/>
          <w:kern w:val="2"/>
          <w:sz w:val="28"/>
          <w:szCs w:val="28"/>
        </w:rPr>
      </w:pPr>
    </w:p>
    <w:p w:rsidR="001A788C" w:rsidRDefault="001A788C" w:rsidP="00FD594D">
      <w:pPr>
        <w:tabs>
          <w:tab w:val="left" w:pos="3400"/>
          <w:tab w:val="left" w:pos="4983"/>
        </w:tabs>
        <w:autoSpaceDE w:val="0"/>
        <w:autoSpaceDN w:val="0"/>
        <w:adjustRightInd w:val="0"/>
        <w:spacing w:line="235" w:lineRule="auto"/>
        <w:ind w:left="5670"/>
        <w:jc w:val="center"/>
        <w:rPr>
          <w:color w:val="000000"/>
          <w:kern w:val="2"/>
          <w:sz w:val="28"/>
          <w:szCs w:val="28"/>
        </w:rPr>
      </w:pPr>
    </w:p>
    <w:p w:rsidR="001A788C" w:rsidRDefault="001A788C" w:rsidP="00FD594D">
      <w:pPr>
        <w:tabs>
          <w:tab w:val="left" w:pos="3400"/>
          <w:tab w:val="left" w:pos="4983"/>
        </w:tabs>
        <w:autoSpaceDE w:val="0"/>
        <w:autoSpaceDN w:val="0"/>
        <w:adjustRightInd w:val="0"/>
        <w:spacing w:line="235" w:lineRule="auto"/>
        <w:ind w:left="5670"/>
        <w:jc w:val="center"/>
        <w:rPr>
          <w:color w:val="000000"/>
          <w:kern w:val="2"/>
          <w:sz w:val="28"/>
          <w:szCs w:val="28"/>
        </w:rPr>
      </w:pPr>
    </w:p>
    <w:p w:rsidR="00222B10" w:rsidRPr="00AE0EC6" w:rsidRDefault="00222B10" w:rsidP="00222B10">
      <w:pPr>
        <w:pageBreakBefore/>
        <w:outlineLvl w:val="0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Pr="00AE0EC6">
        <w:rPr>
          <w:color w:val="000000"/>
          <w:kern w:val="2"/>
          <w:sz w:val="28"/>
          <w:szCs w:val="28"/>
        </w:rPr>
        <w:t xml:space="preserve">Приложение </w:t>
      </w:r>
    </w:p>
    <w:p w:rsidR="00222B10" w:rsidRPr="00AE0EC6" w:rsidRDefault="00222B10" w:rsidP="00222B10">
      <w:pPr>
        <w:ind w:left="6237"/>
        <w:jc w:val="center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к постановлению</w:t>
      </w:r>
    </w:p>
    <w:p w:rsidR="00222B10" w:rsidRPr="00AE0EC6" w:rsidRDefault="00222B10" w:rsidP="00222B10">
      <w:pPr>
        <w:ind w:left="6237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Администрации Красноармейского сельского поселения</w:t>
      </w:r>
    </w:p>
    <w:p w:rsidR="001A788C" w:rsidRDefault="00222B10" w:rsidP="00222B10">
      <w:pPr>
        <w:tabs>
          <w:tab w:val="left" w:pos="3400"/>
          <w:tab w:val="left" w:pos="4983"/>
        </w:tabs>
        <w:autoSpaceDE w:val="0"/>
        <w:autoSpaceDN w:val="0"/>
        <w:adjustRightInd w:val="0"/>
        <w:spacing w:line="235" w:lineRule="auto"/>
        <w:ind w:left="5670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от 28.03.2018г. </w:t>
      </w:r>
      <w:r w:rsidRPr="00AE0EC6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61</w:t>
      </w:r>
    </w:p>
    <w:p w:rsidR="001A788C" w:rsidRDefault="001A788C" w:rsidP="002C3A55">
      <w:pPr>
        <w:tabs>
          <w:tab w:val="left" w:pos="3400"/>
          <w:tab w:val="left" w:pos="4983"/>
        </w:tabs>
        <w:autoSpaceDE w:val="0"/>
        <w:autoSpaceDN w:val="0"/>
        <w:adjustRightInd w:val="0"/>
        <w:spacing w:line="235" w:lineRule="auto"/>
        <w:rPr>
          <w:color w:val="000000"/>
          <w:kern w:val="2"/>
          <w:sz w:val="28"/>
          <w:szCs w:val="28"/>
        </w:rPr>
      </w:pPr>
    </w:p>
    <w:p w:rsidR="001A788C" w:rsidRPr="00F6672C" w:rsidRDefault="001A788C" w:rsidP="001A788C">
      <w:pPr>
        <w:pStyle w:val="Default"/>
        <w:jc w:val="right"/>
        <w:rPr>
          <w:color w:val="auto"/>
          <w:sz w:val="28"/>
          <w:szCs w:val="28"/>
        </w:rPr>
      </w:pPr>
      <w:r w:rsidRPr="00F6672C">
        <w:rPr>
          <w:color w:val="auto"/>
          <w:sz w:val="28"/>
          <w:szCs w:val="28"/>
        </w:rPr>
        <w:t>Приложение № 8а</w:t>
      </w:r>
    </w:p>
    <w:p w:rsidR="001A788C" w:rsidRPr="00F6672C" w:rsidRDefault="001A788C" w:rsidP="001A788C">
      <w:pPr>
        <w:pStyle w:val="Default"/>
        <w:jc w:val="right"/>
        <w:rPr>
          <w:color w:val="auto"/>
          <w:sz w:val="28"/>
          <w:szCs w:val="28"/>
        </w:rPr>
      </w:pPr>
      <w:r w:rsidRPr="00F6672C">
        <w:rPr>
          <w:color w:val="auto"/>
          <w:sz w:val="28"/>
          <w:szCs w:val="28"/>
        </w:rPr>
        <w:t>к муниципальной программе</w:t>
      </w:r>
    </w:p>
    <w:p w:rsidR="001A788C" w:rsidRPr="00F6672C" w:rsidRDefault="001A788C" w:rsidP="001A788C">
      <w:pPr>
        <w:pStyle w:val="Default"/>
        <w:jc w:val="right"/>
        <w:rPr>
          <w:color w:val="auto"/>
          <w:sz w:val="28"/>
          <w:szCs w:val="28"/>
        </w:rPr>
      </w:pPr>
      <w:r w:rsidRPr="00F6672C">
        <w:rPr>
          <w:color w:val="auto"/>
          <w:sz w:val="28"/>
          <w:szCs w:val="28"/>
        </w:rPr>
        <w:t>поселка Красноармейский</w:t>
      </w:r>
      <w:r w:rsidRPr="00F6672C">
        <w:rPr>
          <w:rFonts w:ascii="Arial" w:hAnsi="Arial" w:cs="Arial"/>
          <w:color w:val="auto"/>
          <w:sz w:val="20"/>
          <w:szCs w:val="20"/>
        </w:rPr>
        <w:t xml:space="preserve"> «</w:t>
      </w:r>
      <w:r w:rsidRPr="00F6672C">
        <w:rPr>
          <w:color w:val="auto"/>
          <w:sz w:val="28"/>
          <w:szCs w:val="28"/>
        </w:rPr>
        <w:t>Формирование</w:t>
      </w:r>
    </w:p>
    <w:p w:rsidR="001A788C" w:rsidRPr="00F6672C" w:rsidRDefault="001A788C" w:rsidP="001A788C">
      <w:pPr>
        <w:pStyle w:val="Default"/>
        <w:jc w:val="right"/>
        <w:rPr>
          <w:color w:val="auto"/>
          <w:sz w:val="28"/>
          <w:szCs w:val="28"/>
        </w:rPr>
      </w:pPr>
      <w:r w:rsidRPr="00F6672C">
        <w:rPr>
          <w:color w:val="auto"/>
          <w:sz w:val="28"/>
          <w:szCs w:val="28"/>
        </w:rPr>
        <w:t>современной городской среды на</w:t>
      </w:r>
    </w:p>
    <w:p w:rsidR="001A788C" w:rsidRDefault="001A788C" w:rsidP="00222B10">
      <w:pPr>
        <w:pStyle w:val="Default"/>
        <w:jc w:val="right"/>
        <w:rPr>
          <w:color w:val="auto"/>
          <w:sz w:val="28"/>
          <w:szCs w:val="28"/>
        </w:rPr>
      </w:pPr>
      <w:r w:rsidRPr="00F6672C">
        <w:rPr>
          <w:color w:val="auto"/>
          <w:sz w:val="28"/>
          <w:szCs w:val="28"/>
        </w:rPr>
        <w:t>территории поселка Красноармейский»</w:t>
      </w:r>
    </w:p>
    <w:p w:rsidR="001A788C" w:rsidRPr="00F6672C" w:rsidRDefault="001A788C" w:rsidP="001A788C">
      <w:pPr>
        <w:pStyle w:val="Default"/>
        <w:jc w:val="right"/>
        <w:rPr>
          <w:color w:val="auto"/>
          <w:sz w:val="28"/>
          <w:szCs w:val="28"/>
        </w:rPr>
      </w:pPr>
    </w:p>
    <w:p w:rsidR="001A788C" w:rsidRPr="00F6672C" w:rsidRDefault="001A788C" w:rsidP="001A788C">
      <w:pPr>
        <w:pStyle w:val="Default"/>
        <w:rPr>
          <w:color w:val="auto"/>
          <w:sz w:val="28"/>
          <w:szCs w:val="28"/>
        </w:rPr>
      </w:pPr>
      <w:r w:rsidRPr="00F6672C">
        <w:rPr>
          <w:color w:val="auto"/>
          <w:sz w:val="28"/>
          <w:szCs w:val="28"/>
        </w:rPr>
        <w:t xml:space="preserve">Адресный перечень дворовых территорий многоквартирных домов </w:t>
      </w:r>
    </w:p>
    <w:p w:rsidR="001A788C" w:rsidRPr="00F6672C" w:rsidRDefault="001A788C" w:rsidP="001A788C">
      <w:pPr>
        <w:pStyle w:val="Default"/>
        <w:rPr>
          <w:color w:val="auto"/>
          <w:sz w:val="28"/>
          <w:szCs w:val="28"/>
        </w:rPr>
      </w:pPr>
      <w:r w:rsidRPr="00F6672C">
        <w:rPr>
          <w:color w:val="auto"/>
          <w:sz w:val="28"/>
          <w:szCs w:val="28"/>
        </w:rPr>
        <w:t>поселка Красноармейский, подлежащих благоустройству в 2018 – 2022 годах</w:t>
      </w:r>
    </w:p>
    <w:p w:rsidR="001A788C" w:rsidRPr="00F6672C" w:rsidRDefault="001A788C" w:rsidP="001A788C">
      <w:pPr>
        <w:pStyle w:val="Default"/>
        <w:rPr>
          <w:color w:val="auto"/>
        </w:rPr>
      </w:pPr>
    </w:p>
    <w:tbl>
      <w:tblPr>
        <w:tblStyle w:val="a3"/>
        <w:tblW w:w="9733" w:type="dxa"/>
        <w:tblInd w:w="0" w:type="dxa"/>
        <w:tblLayout w:type="fixed"/>
        <w:tblLook w:val="01E0"/>
      </w:tblPr>
      <w:tblGrid>
        <w:gridCol w:w="699"/>
        <w:gridCol w:w="1233"/>
        <w:gridCol w:w="1823"/>
        <w:gridCol w:w="2025"/>
        <w:gridCol w:w="3953"/>
      </w:tblGrid>
      <w:tr w:rsidR="001A788C" w:rsidRPr="00F6672C">
        <w:trPr>
          <w:trHeight w:val="4064"/>
        </w:trPr>
        <w:tc>
          <w:tcPr>
            <w:tcW w:w="699" w:type="dxa"/>
          </w:tcPr>
          <w:p w:rsidR="001A788C" w:rsidRPr="00F6672C" w:rsidRDefault="001A788C" w:rsidP="004E7AB3">
            <w:pPr>
              <w:pStyle w:val="Default"/>
              <w:rPr>
                <w:rFonts w:cs="Times New Roman"/>
                <w:color w:val="auto"/>
              </w:rPr>
            </w:pPr>
            <w:r w:rsidRPr="00F6672C">
              <w:rPr>
                <w:rFonts w:cs="Times New Roman"/>
                <w:color w:val="auto"/>
              </w:rPr>
              <w:t xml:space="preserve">№№ </w:t>
            </w:r>
          </w:p>
          <w:p w:rsidR="001A788C" w:rsidRPr="00F6672C" w:rsidRDefault="001A788C" w:rsidP="004E7AB3">
            <w:pPr>
              <w:pStyle w:val="Default"/>
              <w:rPr>
                <w:rFonts w:cs="Times New Roman"/>
                <w:color w:val="auto"/>
              </w:rPr>
            </w:pPr>
            <w:r w:rsidRPr="00F6672C">
              <w:rPr>
                <w:rFonts w:cs="Times New Roman"/>
                <w:color w:val="auto"/>
              </w:rPr>
              <w:t xml:space="preserve">п/п </w:t>
            </w:r>
          </w:p>
        </w:tc>
        <w:tc>
          <w:tcPr>
            <w:tcW w:w="1233" w:type="dxa"/>
          </w:tcPr>
          <w:p w:rsidR="001A788C" w:rsidRPr="00F6672C" w:rsidRDefault="001A788C" w:rsidP="004E7AB3">
            <w:pPr>
              <w:pStyle w:val="Default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 xml:space="preserve">Коли- </w:t>
            </w:r>
          </w:p>
          <w:p w:rsidR="001A788C" w:rsidRPr="00F6672C" w:rsidRDefault="001A788C" w:rsidP="004E7AB3">
            <w:pPr>
              <w:pStyle w:val="Default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>чество</w:t>
            </w:r>
          </w:p>
          <w:p w:rsidR="001A788C" w:rsidRPr="00F6672C" w:rsidRDefault="001A788C" w:rsidP="004E7AB3">
            <w:pPr>
              <w:pStyle w:val="Default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 xml:space="preserve"> много- </w:t>
            </w:r>
          </w:p>
          <w:p w:rsidR="001A788C" w:rsidRPr="00F6672C" w:rsidRDefault="001A788C" w:rsidP="004E7AB3">
            <w:pPr>
              <w:pStyle w:val="Default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 xml:space="preserve">квартир- </w:t>
            </w:r>
          </w:p>
          <w:p w:rsidR="001A788C" w:rsidRPr="00F6672C" w:rsidRDefault="001A788C" w:rsidP="004E7AB3">
            <w:pPr>
              <w:pStyle w:val="Default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 xml:space="preserve">ных </w:t>
            </w:r>
          </w:p>
          <w:p w:rsidR="001A788C" w:rsidRPr="00F6672C" w:rsidRDefault="001A788C" w:rsidP="004E7AB3">
            <w:pPr>
              <w:pStyle w:val="Default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 xml:space="preserve">домов, </w:t>
            </w:r>
          </w:p>
          <w:p w:rsidR="001A788C" w:rsidRPr="00F6672C" w:rsidRDefault="001A788C" w:rsidP="004E7AB3">
            <w:pPr>
              <w:pStyle w:val="Default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 xml:space="preserve">образую- </w:t>
            </w:r>
          </w:p>
          <w:p w:rsidR="001A788C" w:rsidRPr="00F6672C" w:rsidRDefault="001A788C" w:rsidP="004E7AB3">
            <w:pPr>
              <w:pStyle w:val="Default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 xml:space="preserve">щих </w:t>
            </w:r>
          </w:p>
          <w:p w:rsidR="001A788C" w:rsidRPr="00F6672C" w:rsidRDefault="001A788C" w:rsidP="004E7AB3">
            <w:pPr>
              <w:pStyle w:val="Default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>дворо</w:t>
            </w:r>
          </w:p>
          <w:p w:rsidR="001A788C" w:rsidRPr="00F6672C" w:rsidRDefault="001A788C" w:rsidP="004E7AB3">
            <w:pPr>
              <w:pStyle w:val="Default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>-вую</w:t>
            </w:r>
          </w:p>
          <w:p w:rsidR="001A788C" w:rsidRPr="00F6672C" w:rsidRDefault="001A788C" w:rsidP="004E7AB3">
            <w:pPr>
              <w:pStyle w:val="Default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 xml:space="preserve"> терри- </w:t>
            </w:r>
          </w:p>
          <w:p w:rsidR="001A788C" w:rsidRPr="00F6672C" w:rsidRDefault="001A788C" w:rsidP="004E7AB3">
            <w:pPr>
              <w:pStyle w:val="Default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 xml:space="preserve">торию </w:t>
            </w:r>
          </w:p>
        </w:tc>
        <w:tc>
          <w:tcPr>
            <w:tcW w:w="7801" w:type="dxa"/>
            <w:gridSpan w:val="3"/>
          </w:tcPr>
          <w:p w:rsidR="001A788C" w:rsidRPr="00F6672C" w:rsidRDefault="001A788C" w:rsidP="004E7AB3">
            <w:pPr>
              <w:pStyle w:val="Default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1A788C" w:rsidRPr="00F6672C" w:rsidRDefault="001A788C" w:rsidP="004E7AB3">
            <w:pPr>
              <w:pStyle w:val="Default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1A788C" w:rsidRPr="00F6672C" w:rsidRDefault="001A788C" w:rsidP="004E7AB3">
            <w:pPr>
              <w:pStyle w:val="Default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1A788C" w:rsidRPr="00F6672C" w:rsidRDefault="001A788C" w:rsidP="004E7AB3">
            <w:pPr>
              <w:pStyle w:val="Default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1A788C" w:rsidRPr="00F6672C" w:rsidRDefault="001A788C" w:rsidP="004E7AB3">
            <w:pPr>
              <w:pStyle w:val="Default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  <w:p w:rsidR="001A788C" w:rsidRPr="00F6672C" w:rsidRDefault="001A788C" w:rsidP="004E7AB3">
            <w:pPr>
              <w:pStyle w:val="Default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>Адресный перечень многоквартирных домов, образующих дворовую территорию</w:t>
            </w:r>
          </w:p>
          <w:p w:rsidR="001A788C" w:rsidRPr="00F6672C" w:rsidRDefault="001A788C" w:rsidP="004E7AB3">
            <w:pPr>
              <w:pStyle w:val="Default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1A788C" w:rsidRPr="00F6672C">
        <w:trPr>
          <w:trHeight w:val="227"/>
        </w:trPr>
        <w:tc>
          <w:tcPr>
            <w:tcW w:w="9733" w:type="dxa"/>
            <w:gridSpan w:val="5"/>
          </w:tcPr>
          <w:p w:rsidR="001A788C" w:rsidRPr="00F6672C" w:rsidRDefault="001A788C" w:rsidP="004E7AB3">
            <w:pPr>
              <w:pStyle w:val="Default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2022 год</w:t>
            </w:r>
          </w:p>
        </w:tc>
      </w:tr>
      <w:tr w:rsidR="001A788C" w:rsidRPr="00F6672C">
        <w:trPr>
          <w:trHeight w:val="237"/>
        </w:trPr>
        <w:tc>
          <w:tcPr>
            <w:tcW w:w="699" w:type="dxa"/>
          </w:tcPr>
          <w:p w:rsidR="001A788C" w:rsidRPr="00F6672C" w:rsidRDefault="001A788C" w:rsidP="002C3A55">
            <w:pPr>
              <w:pStyle w:val="Default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33" w:type="dxa"/>
          </w:tcPr>
          <w:p w:rsidR="001A788C" w:rsidRPr="00F6672C" w:rsidRDefault="001A788C" w:rsidP="002C3A55">
            <w:pPr>
              <w:pStyle w:val="Default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23" w:type="dxa"/>
          </w:tcPr>
          <w:p w:rsidR="001A788C" w:rsidRPr="00F6672C" w:rsidRDefault="001A788C" w:rsidP="004E7AB3">
            <w:pPr>
              <w:pStyle w:val="Default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025" w:type="dxa"/>
          </w:tcPr>
          <w:p w:rsidR="001A788C" w:rsidRPr="00F6672C" w:rsidRDefault="001A788C" w:rsidP="004E7AB3">
            <w:pPr>
              <w:pStyle w:val="Default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953" w:type="dxa"/>
          </w:tcPr>
          <w:p w:rsidR="001A788C" w:rsidRPr="00F6672C" w:rsidRDefault="001A788C" w:rsidP="004E7AB3">
            <w:pPr>
              <w:pStyle w:val="Default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>5</w:t>
            </w:r>
          </w:p>
        </w:tc>
      </w:tr>
      <w:tr w:rsidR="001A788C" w:rsidRPr="00F6672C">
        <w:trPr>
          <w:trHeight w:val="452"/>
        </w:trPr>
        <w:tc>
          <w:tcPr>
            <w:tcW w:w="699" w:type="dxa"/>
          </w:tcPr>
          <w:p w:rsidR="001A788C" w:rsidRPr="00F6672C" w:rsidRDefault="001A788C" w:rsidP="002C3A55">
            <w:pPr>
              <w:pStyle w:val="Default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33" w:type="dxa"/>
          </w:tcPr>
          <w:p w:rsidR="001A788C" w:rsidRPr="00F6672C" w:rsidRDefault="001A788C" w:rsidP="002C3A55">
            <w:pPr>
              <w:pStyle w:val="Default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23" w:type="dxa"/>
          </w:tcPr>
          <w:p w:rsidR="001A788C" w:rsidRPr="00F6672C" w:rsidRDefault="001A788C" w:rsidP="004E7AB3">
            <w:pPr>
              <w:pStyle w:val="Default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kern w:val="2"/>
                <w:sz w:val="28"/>
                <w:szCs w:val="28"/>
              </w:rPr>
              <w:t>ул. Горького, д. 35</w:t>
            </w:r>
          </w:p>
        </w:tc>
        <w:tc>
          <w:tcPr>
            <w:tcW w:w="2025" w:type="dxa"/>
          </w:tcPr>
          <w:p w:rsidR="001A788C" w:rsidRPr="00F6672C" w:rsidRDefault="001A788C" w:rsidP="004E7AB3">
            <w:pPr>
              <w:pStyle w:val="Default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3953" w:type="dxa"/>
          </w:tcPr>
          <w:p w:rsidR="001A788C" w:rsidRPr="00F6672C" w:rsidRDefault="001A788C" w:rsidP="004E7AB3">
            <w:pPr>
              <w:pStyle w:val="Default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1A788C" w:rsidRPr="00F6672C">
        <w:trPr>
          <w:trHeight w:val="464"/>
        </w:trPr>
        <w:tc>
          <w:tcPr>
            <w:tcW w:w="699" w:type="dxa"/>
          </w:tcPr>
          <w:p w:rsidR="001A788C" w:rsidRPr="00F6672C" w:rsidRDefault="001A788C" w:rsidP="002C3A55">
            <w:pPr>
              <w:pStyle w:val="Default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233" w:type="dxa"/>
          </w:tcPr>
          <w:p w:rsidR="001A788C" w:rsidRPr="00F6672C" w:rsidRDefault="001A788C" w:rsidP="002C3A55">
            <w:pPr>
              <w:pStyle w:val="Default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23" w:type="dxa"/>
          </w:tcPr>
          <w:p w:rsidR="001A788C" w:rsidRPr="00F6672C" w:rsidRDefault="001A788C" w:rsidP="004E7AB3">
            <w:pPr>
              <w:pStyle w:val="Default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kern w:val="2"/>
                <w:sz w:val="28"/>
                <w:szCs w:val="28"/>
              </w:rPr>
              <w:t>ул. Горького, д. 37</w:t>
            </w:r>
          </w:p>
        </w:tc>
        <w:tc>
          <w:tcPr>
            <w:tcW w:w="2025" w:type="dxa"/>
          </w:tcPr>
          <w:p w:rsidR="001A788C" w:rsidRPr="00F6672C" w:rsidRDefault="001A788C" w:rsidP="004E7AB3">
            <w:pPr>
              <w:pStyle w:val="Default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3953" w:type="dxa"/>
          </w:tcPr>
          <w:p w:rsidR="001A788C" w:rsidRPr="00F6672C" w:rsidRDefault="001A788C" w:rsidP="004E7AB3">
            <w:pPr>
              <w:pStyle w:val="Default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1A788C" w:rsidRPr="00F6672C">
        <w:trPr>
          <w:trHeight w:val="452"/>
        </w:trPr>
        <w:tc>
          <w:tcPr>
            <w:tcW w:w="699" w:type="dxa"/>
          </w:tcPr>
          <w:p w:rsidR="001A788C" w:rsidRPr="00F6672C" w:rsidRDefault="001A788C" w:rsidP="002C3A55">
            <w:pPr>
              <w:pStyle w:val="Default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233" w:type="dxa"/>
          </w:tcPr>
          <w:p w:rsidR="001A788C" w:rsidRPr="00F6672C" w:rsidRDefault="001A788C" w:rsidP="002C3A55">
            <w:pPr>
              <w:pStyle w:val="Default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23" w:type="dxa"/>
          </w:tcPr>
          <w:p w:rsidR="001A788C" w:rsidRPr="00F6672C" w:rsidRDefault="001A788C" w:rsidP="004E7AB3">
            <w:pPr>
              <w:pStyle w:val="Default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kern w:val="2"/>
                <w:sz w:val="28"/>
                <w:szCs w:val="28"/>
              </w:rPr>
              <w:t>ул. Горького, д. 39</w:t>
            </w:r>
          </w:p>
        </w:tc>
        <w:tc>
          <w:tcPr>
            <w:tcW w:w="2025" w:type="dxa"/>
          </w:tcPr>
          <w:p w:rsidR="001A788C" w:rsidRPr="00F6672C" w:rsidRDefault="001A788C" w:rsidP="004E7AB3">
            <w:pPr>
              <w:pStyle w:val="Default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kern w:val="2"/>
                <w:sz w:val="28"/>
                <w:szCs w:val="28"/>
              </w:rPr>
              <w:t>ул. Горького, д. 41</w:t>
            </w:r>
          </w:p>
        </w:tc>
        <w:tc>
          <w:tcPr>
            <w:tcW w:w="3953" w:type="dxa"/>
          </w:tcPr>
          <w:p w:rsidR="001A788C" w:rsidRPr="00F6672C" w:rsidRDefault="001A788C" w:rsidP="004E7AB3">
            <w:pPr>
              <w:pStyle w:val="Default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1A788C" w:rsidRPr="00F6672C">
        <w:trPr>
          <w:trHeight w:val="464"/>
        </w:trPr>
        <w:tc>
          <w:tcPr>
            <w:tcW w:w="699" w:type="dxa"/>
          </w:tcPr>
          <w:p w:rsidR="001A788C" w:rsidRPr="00F6672C" w:rsidRDefault="001A788C" w:rsidP="002C3A55">
            <w:pPr>
              <w:pStyle w:val="Default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233" w:type="dxa"/>
          </w:tcPr>
          <w:p w:rsidR="001A788C" w:rsidRPr="00F6672C" w:rsidRDefault="001A788C" w:rsidP="002C3A55">
            <w:pPr>
              <w:pStyle w:val="Default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23" w:type="dxa"/>
          </w:tcPr>
          <w:p w:rsidR="001A788C" w:rsidRPr="00F6672C" w:rsidRDefault="001A788C" w:rsidP="004E7AB3">
            <w:pPr>
              <w:pStyle w:val="Default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kern w:val="2"/>
                <w:sz w:val="28"/>
                <w:szCs w:val="28"/>
              </w:rPr>
              <w:t>ул. Горького, д. 43</w:t>
            </w:r>
          </w:p>
        </w:tc>
        <w:tc>
          <w:tcPr>
            <w:tcW w:w="2025" w:type="dxa"/>
          </w:tcPr>
          <w:p w:rsidR="001A788C" w:rsidRPr="00F6672C" w:rsidRDefault="001A788C" w:rsidP="004E7AB3">
            <w:pPr>
              <w:pStyle w:val="Default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3953" w:type="dxa"/>
          </w:tcPr>
          <w:p w:rsidR="001A788C" w:rsidRPr="00F6672C" w:rsidRDefault="001A788C" w:rsidP="004E7AB3">
            <w:pPr>
              <w:pStyle w:val="Default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1A788C" w:rsidRPr="00F6672C">
        <w:trPr>
          <w:trHeight w:val="287"/>
        </w:trPr>
        <w:tc>
          <w:tcPr>
            <w:tcW w:w="699" w:type="dxa"/>
          </w:tcPr>
          <w:p w:rsidR="001A788C" w:rsidRPr="00F6672C" w:rsidRDefault="001A788C" w:rsidP="002C3A55">
            <w:pPr>
              <w:pStyle w:val="Default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1A788C" w:rsidRPr="00F6672C" w:rsidRDefault="001A788C" w:rsidP="002C3A55">
            <w:pPr>
              <w:pStyle w:val="Default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23" w:type="dxa"/>
          </w:tcPr>
          <w:p w:rsidR="001A788C" w:rsidRPr="00F6672C" w:rsidRDefault="001A788C" w:rsidP="004E7AB3">
            <w:pPr>
              <w:pStyle w:val="Default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>ул.Кирова 2А</w:t>
            </w:r>
          </w:p>
        </w:tc>
        <w:tc>
          <w:tcPr>
            <w:tcW w:w="2025" w:type="dxa"/>
          </w:tcPr>
          <w:p w:rsidR="001A788C" w:rsidRPr="00F6672C" w:rsidRDefault="001A788C" w:rsidP="004E7AB3">
            <w:pPr>
              <w:pStyle w:val="Default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3953" w:type="dxa"/>
          </w:tcPr>
          <w:p w:rsidR="001A788C" w:rsidRPr="00F6672C" w:rsidRDefault="001A788C" w:rsidP="004E7AB3">
            <w:pPr>
              <w:pStyle w:val="Default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1A788C" w:rsidRPr="00F6672C">
        <w:trPr>
          <w:trHeight w:val="342"/>
        </w:trPr>
        <w:tc>
          <w:tcPr>
            <w:tcW w:w="699" w:type="dxa"/>
          </w:tcPr>
          <w:p w:rsidR="001A788C" w:rsidRPr="00F6672C" w:rsidRDefault="001A788C" w:rsidP="002C3A55">
            <w:pPr>
              <w:pStyle w:val="Default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233" w:type="dxa"/>
          </w:tcPr>
          <w:p w:rsidR="001A788C" w:rsidRPr="00F6672C" w:rsidRDefault="001A788C" w:rsidP="002C3A55">
            <w:pPr>
              <w:pStyle w:val="Default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23" w:type="dxa"/>
          </w:tcPr>
          <w:p w:rsidR="001A788C" w:rsidRPr="00F6672C" w:rsidRDefault="001A788C" w:rsidP="004E7AB3">
            <w:pPr>
              <w:pStyle w:val="Default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>Октябрьская 1</w:t>
            </w:r>
          </w:p>
        </w:tc>
        <w:tc>
          <w:tcPr>
            <w:tcW w:w="2025" w:type="dxa"/>
          </w:tcPr>
          <w:p w:rsidR="001A788C" w:rsidRPr="00F6672C" w:rsidRDefault="001A788C" w:rsidP="004E7AB3">
            <w:pPr>
              <w:pStyle w:val="Default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>Октябрьская 2</w:t>
            </w:r>
          </w:p>
        </w:tc>
        <w:tc>
          <w:tcPr>
            <w:tcW w:w="3953" w:type="dxa"/>
          </w:tcPr>
          <w:p w:rsidR="001A788C" w:rsidRPr="00F6672C" w:rsidRDefault="001A788C" w:rsidP="004E7AB3">
            <w:pPr>
              <w:pStyle w:val="Default"/>
              <w:rPr>
                <w:rFonts w:cs="Times New Roman"/>
                <w:color w:val="auto"/>
                <w:sz w:val="28"/>
                <w:szCs w:val="28"/>
              </w:rPr>
            </w:pPr>
            <w:r w:rsidRPr="00F6672C">
              <w:rPr>
                <w:rFonts w:cs="Times New Roman"/>
                <w:color w:val="auto"/>
                <w:sz w:val="28"/>
                <w:szCs w:val="28"/>
              </w:rPr>
              <w:t>Октябрьская 3</w:t>
            </w:r>
          </w:p>
        </w:tc>
      </w:tr>
    </w:tbl>
    <w:p w:rsidR="00222B10" w:rsidRDefault="00222B10" w:rsidP="00222B10">
      <w:pPr>
        <w:tabs>
          <w:tab w:val="left" w:pos="3400"/>
          <w:tab w:val="left" w:pos="4983"/>
        </w:tabs>
        <w:autoSpaceDE w:val="0"/>
        <w:autoSpaceDN w:val="0"/>
        <w:adjustRightInd w:val="0"/>
        <w:spacing w:line="235" w:lineRule="auto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Ведущий специалист                                                       А.С.Ботез</w:t>
      </w:r>
    </w:p>
    <w:p w:rsidR="00DF56AC" w:rsidRPr="00AE0EC6" w:rsidRDefault="00DF56AC" w:rsidP="00222B10">
      <w:pPr>
        <w:tabs>
          <w:tab w:val="left" w:pos="4983"/>
        </w:tabs>
        <w:autoSpaceDE w:val="0"/>
        <w:autoSpaceDN w:val="0"/>
        <w:adjustRightInd w:val="0"/>
        <w:spacing w:line="235" w:lineRule="auto"/>
        <w:ind w:left="5670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 xml:space="preserve">Приложение № </w:t>
      </w:r>
      <w:r w:rsidR="009710BA">
        <w:rPr>
          <w:color w:val="000000"/>
          <w:kern w:val="2"/>
          <w:sz w:val="28"/>
          <w:szCs w:val="28"/>
        </w:rPr>
        <w:t>9</w:t>
      </w:r>
      <w:r w:rsidRPr="00AE0EC6">
        <w:rPr>
          <w:color w:val="000000"/>
          <w:kern w:val="2"/>
          <w:sz w:val="28"/>
          <w:szCs w:val="28"/>
        </w:rPr>
        <w:br/>
        <w:t>к</w:t>
      </w:r>
      <w:r>
        <w:rPr>
          <w:color w:val="000000"/>
          <w:kern w:val="2"/>
          <w:sz w:val="28"/>
          <w:szCs w:val="28"/>
        </w:rPr>
        <w:t xml:space="preserve"> муниципального </w:t>
      </w:r>
      <w:r w:rsidRPr="00AE0EC6">
        <w:rPr>
          <w:color w:val="000000"/>
          <w:kern w:val="2"/>
          <w:sz w:val="28"/>
          <w:szCs w:val="28"/>
        </w:rPr>
        <w:t xml:space="preserve"> программе</w:t>
      </w:r>
      <w:r w:rsidRPr="00AE0EC6">
        <w:rPr>
          <w:color w:val="000000"/>
          <w:kern w:val="2"/>
          <w:sz w:val="28"/>
          <w:szCs w:val="28"/>
        </w:rPr>
        <w:br/>
        <w:t>«</w:t>
      </w:r>
      <w:r w:rsidRPr="00AE0EC6">
        <w:rPr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A10C93">
        <w:rPr>
          <w:color w:val="000000"/>
          <w:sz w:val="28"/>
          <w:szCs w:val="28"/>
          <w:shd w:val="clear" w:color="auto" w:fill="FFFFFF"/>
        </w:rPr>
        <w:t>Красноармейского сельского поселения</w:t>
      </w:r>
      <w:r w:rsidR="00A336C9">
        <w:rPr>
          <w:color w:val="000000"/>
          <w:sz w:val="28"/>
          <w:szCs w:val="28"/>
          <w:shd w:val="clear" w:color="auto" w:fill="FFFFFF"/>
        </w:rPr>
        <w:t xml:space="preserve"> на 2018-2022 годы</w:t>
      </w:r>
      <w:r w:rsidRPr="00AE0EC6">
        <w:rPr>
          <w:color w:val="000000"/>
          <w:kern w:val="2"/>
          <w:sz w:val="28"/>
          <w:szCs w:val="28"/>
        </w:rPr>
        <w:t>»</w:t>
      </w:r>
    </w:p>
    <w:p w:rsidR="00DF56AC" w:rsidRPr="00AE0EC6" w:rsidRDefault="00DF56AC" w:rsidP="005C07FB">
      <w:pPr>
        <w:autoSpaceDE w:val="0"/>
        <w:autoSpaceDN w:val="0"/>
        <w:adjustRightInd w:val="0"/>
        <w:spacing w:line="235" w:lineRule="auto"/>
        <w:jc w:val="center"/>
        <w:rPr>
          <w:color w:val="000000"/>
          <w:sz w:val="28"/>
          <w:szCs w:val="28"/>
          <w:highlight w:val="yellow"/>
        </w:rPr>
      </w:pPr>
    </w:p>
    <w:p w:rsidR="00DF56AC" w:rsidRPr="00AE0EC6" w:rsidRDefault="00DF56AC" w:rsidP="005C07F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>ПОРЯДОК</w:t>
      </w:r>
      <w:r w:rsidRPr="00AE0EC6">
        <w:rPr>
          <w:sz w:val="28"/>
          <w:szCs w:val="28"/>
        </w:rPr>
        <w:br/>
        <w:t xml:space="preserve">проведения инвентаризации дворовых и общественных </w:t>
      </w:r>
      <w:r w:rsidRPr="00AE0EC6">
        <w:rPr>
          <w:sz w:val="28"/>
          <w:szCs w:val="28"/>
        </w:rPr>
        <w:br/>
        <w:t>территорий в</w:t>
      </w:r>
      <w:r w:rsidR="009710BA">
        <w:rPr>
          <w:sz w:val="28"/>
          <w:szCs w:val="28"/>
        </w:rPr>
        <w:t xml:space="preserve"> Красноармейском сельском поселении</w:t>
      </w:r>
    </w:p>
    <w:p w:rsidR="00DF56AC" w:rsidRPr="00AE0EC6" w:rsidRDefault="00DF56AC" w:rsidP="005C07F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DF56AC" w:rsidRPr="00AE0EC6" w:rsidRDefault="00DF56AC" w:rsidP="005C07F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>1. Общие положения</w:t>
      </w:r>
    </w:p>
    <w:p w:rsidR="00DF56AC" w:rsidRPr="00AE0EC6" w:rsidRDefault="00DF56AC" w:rsidP="005C07F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1.1. Настоящий Порядок устанавливают процедуру организации и проведения инвентаризации дворовых и общественных территорий </w:t>
      </w:r>
      <w:r w:rsidRPr="00AE0EC6">
        <w:rPr>
          <w:sz w:val="28"/>
          <w:szCs w:val="28"/>
        </w:rPr>
        <w:br/>
        <w:t xml:space="preserve">(далее – инвентаризация) в муниципальных образованиях </w:t>
      </w:r>
      <w:r>
        <w:rPr>
          <w:sz w:val="28"/>
          <w:szCs w:val="28"/>
        </w:rPr>
        <w:t>Орловского района</w:t>
      </w:r>
      <w:r w:rsidRPr="00AE0EC6">
        <w:rPr>
          <w:sz w:val="28"/>
          <w:szCs w:val="28"/>
        </w:rPr>
        <w:t xml:space="preserve">, в состав которых входят населенные пункты с численностью населения </w:t>
      </w:r>
      <w:r w:rsidRPr="00AE0EC6">
        <w:rPr>
          <w:sz w:val="28"/>
          <w:szCs w:val="28"/>
        </w:rPr>
        <w:br/>
        <w:t>свыше 1 000 человек (далее – муниципальное образование). 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1.2. Инвентаризации проводится с целью оценки состояния сферы благоустройства в муниципальных образованиях, в том числе определения перечня дворовых и общественных территорий, нуждающихся в благоустройстве и подлежащих благоустройству, исходя из минимального перечня работ по благоустройству, для включения в государственную программу Ростовской области и муниципальные программы формирования современной городской среды на 2018 – 2022 годы (далее – государственная программа, муниципальная программа).</w:t>
      </w:r>
      <w:bookmarkStart w:id="1" w:name="Par460"/>
      <w:bookmarkEnd w:id="1"/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</w:p>
    <w:p w:rsidR="00DF56AC" w:rsidRPr="00AE0EC6" w:rsidRDefault="00DF56AC" w:rsidP="005C07FB">
      <w:pPr>
        <w:autoSpaceDE w:val="0"/>
        <w:autoSpaceDN w:val="0"/>
        <w:adjustRightInd w:val="0"/>
        <w:spacing w:line="235" w:lineRule="auto"/>
        <w:jc w:val="center"/>
        <w:rPr>
          <w:rFonts w:ascii="Segoe UI" w:hAnsi="Segoe UI" w:cs="Segoe UI"/>
          <w:sz w:val="12"/>
          <w:szCs w:val="12"/>
        </w:rPr>
      </w:pPr>
      <w:r w:rsidRPr="00AE0EC6">
        <w:rPr>
          <w:sz w:val="28"/>
          <w:szCs w:val="28"/>
        </w:rPr>
        <w:t>2. Порядок проведения инвентаризации</w:t>
      </w:r>
      <w:r w:rsidRPr="00AE0EC6">
        <w:rPr>
          <w:sz w:val="24"/>
          <w:szCs w:val="24"/>
        </w:rPr>
        <w:t> </w:t>
      </w:r>
    </w:p>
    <w:p w:rsidR="00DF56AC" w:rsidRPr="00AE0EC6" w:rsidRDefault="00DF56AC" w:rsidP="005C07F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2.1. Инвентаризации подлежат все дворовые и общественные территории муниципального образования. 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2.2. 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исполнительно-распорядительных органов местного самоуправления, муниципальных учреждений, обеспечивающих содержание территорий, организаций, осуществляющих управление общедомовой собственностью многоквартирных домов (далее – МКД), а также ресурсоснабжающих</w:t>
      </w:r>
      <w:r w:rsidR="00A10C93">
        <w:rPr>
          <w:sz w:val="28"/>
          <w:szCs w:val="28"/>
        </w:rPr>
        <w:t xml:space="preserve"> </w:t>
      </w:r>
      <w:r w:rsidRPr="00AE0EC6">
        <w:rPr>
          <w:sz w:val="28"/>
          <w:szCs w:val="28"/>
        </w:rPr>
        <w:t xml:space="preserve">организаций. 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2.3. Для проведения инвентаризации создается муниципальная инвентаризационная комиссии (далее – Комиссия). Состав Комиссии, порядок ее формирования и деятельности определяется муниципальным правовым актом главы местной администрации. Полномочия Комиссии, в том числе председателя Комиссии, секретаря Комиссии определяются муниципальным правовым актом.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 xml:space="preserve">2.4. В ходе проведения инвентаризации необходимо определить границы дворовой и общественной территории. При определении границ: 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учитываются границы сформированных земельных участков, стоящих на кадастровом учете, а также границы участков, предусмотренных проектами межевания территории;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не допускается пересечение границ с другими территориями или установление границ, приводящее к образованию бесхозяйных объектов.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2.5. Оценка площади дворовых и общественных территорий производится в соответствии с полученными в ходе инвентаризации контурами, при этом погрешность при определении площади должна составлять не более 10</w:t>
      </w:r>
      <w:r>
        <w:rPr>
          <w:sz w:val="28"/>
          <w:szCs w:val="28"/>
        </w:rPr>
        <w:t> </w:t>
      </w:r>
      <w:r w:rsidRPr="00AE0EC6">
        <w:rPr>
          <w:sz w:val="28"/>
          <w:szCs w:val="28"/>
        </w:rPr>
        <w:t>процентов.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2.6. При проведении инвентаризации в качестве картографической подосновы для нанесения координат объектов используется региональная геоинформационная система.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2.7. По результатам инвентаризации территории составляется итоговый документ, содержащий инвентаризационные данные о территории и расположенных на ней элементах благоустройства (далее – Паспорт территории):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Паспорт благоустройства дворовой территории – электронный документ по форме согласно приложению № 1 </w:t>
      </w:r>
      <w:r w:rsidRPr="00AE0EC6">
        <w:rPr>
          <w:sz w:val="28"/>
          <w:szCs w:val="28"/>
          <w:shd w:val="clear" w:color="auto" w:fill="FFFFFF"/>
        </w:rPr>
        <w:t>к настоящему Порядку</w:t>
      </w:r>
      <w:r w:rsidRPr="00AE0EC6">
        <w:rPr>
          <w:sz w:val="28"/>
          <w:szCs w:val="28"/>
        </w:rPr>
        <w:t>, содержащий инвентаризационные данные о дворовой территории и расположенных на ней элементах благоустройства, а также проектные решения и перечень работ, выполняемых в рамках благоустройства территории.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Паспорт благоустройства общественной территории – электронный документ по форме согласно приложению № 2 </w:t>
      </w:r>
      <w:r w:rsidRPr="00AE0EC6">
        <w:rPr>
          <w:sz w:val="28"/>
          <w:szCs w:val="28"/>
          <w:shd w:val="clear" w:color="auto" w:fill="FFFFFF"/>
        </w:rPr>
        <w:t>к настоящему Порядку</w:t>
      </w:r>
      <w:r w:rsidRPr="00AE0EC6">
        <w:rPr>
          <w:sz w:val="28"/>
          <w:szCs w:val="28"/>
        </w:rPr>
        <w:t>, содержащий инвентаризационные данные об общественной территории и расположенных на ней элементах благоустройства, а также проектные решения и перечень работ, выполняемых в рамках благоустройства территории.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2.8. По итогам инвентаризации администрацией муниципального образования составляется Паспорт благоустройства территории населенного пункта.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2.9. Результаты инвентаризации заносится в систему ГИС ЖКХ. Для автоматизированного ввода данных используется программный интерфейс приложения (REST API). Для передачи структурированных данных используется формат JSON, для передачи изображений – формат JPEG.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2.10. Исполнительно-распорядительные органы местного самоуправления или муниципальные учреждения, обеспечивающие содержание территории, имеют право подготовить копию Паспорта благоустройства территории на бумажном носителе и заверить своей печатью.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</w:p>
    <w:p w:rsidR="00DF56AC" w:rsidRPr="00AE0EC6" w:rsidRDefault="00DF56AC" w:rsidP="005C07F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>3. Инвентаризация дворовых территорий</w:t>
      </w:r>
    </w:p>
    <w:p w:rsidR="00DF56AC" w:rsidRPr="00AE0EC6" w:rsidRDefault="00DF56AC" w:rsidP="005C07F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 xml:space="preserve">3.1. При осмотре дворовой территории необходимо обеспечить участие собственников помещений в многоквартирных домах или их представителей, лиц, ответственных за управление и содержание общего имущества многоквартирных домов, с учетом выбранного способа управления многоквартирных домов. </w:t>
      </w:r>
    </w:p>
    <w:p w:rsidR="00DF56AC" w:rsidRPr="00AE0EC6" w:rsidRDefault="00DF56AC" w:rsidP="005C07FB">
      <w:pPr>
        <w:spacing w:line="235" w:lineRule="auto"/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3.2. В ходе проведения инвентаризации необходимо описать все элементы благоустройства, расположенные в пределах дворовой территории.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3.3. По итогам проведения инвентаризации дворовой территории необходимо получить следующие характеристики: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границы дворовой территории с указанием координат центра двора и координат границы дворовой территории в местной системе координат, а также географическая широта и долгота;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перечень адресов многоквартирных домов, образующих дворовую территорию;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перечень нежилых объектов капитального строительства, сооружений, расположенных в границах дворовой территории;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площадь дворовой территории в квадратных метрах;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площадь зданий, строений, сооружений, расположенных в границах территории;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информацию о правообладателях земельных участков, находящихся в границах дворовой территории. В случае, если земельный участок относится к общему имуществу собственников помещений в многоквартирных домах, рекомендуется указать об этом, не перечисляя собственника каждой квартиры, расположенной в таком многоквартирном доме;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дату и время окончания инвентаризации (по местному времени с указанием временной зоны), дату и время актуализации информации;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перечень и описание элементов благоустройства, расположенных в пределах дворовой территории в соответствии с пунктом 4.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5C07F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>4. Инвентаризация общественных территорий</w:t>
      </w:r>
    </w:p>
    <w:p w:rsidR="00DF56AC" w:rsidRPr="00AE0EC6" w:rsidRDefault="00DF56AC" w:rsidP="005C07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4.1. По итогам проведения инвентаризации общественной территории необходимо получить следующие характеристики:</w:t>
      </w:r>
    </w:p>
    <w:p w:rsidR="00DF56AC" w:rsidRPr="00AE0EC6" w:rsidRDefault="00DF56AC" w:rsidP="005C07F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координаты центра общественной территории и координаты границы общественной территории в местной системе координат, а также географическая широта и долгота; </w:t>
      </w:r>
    </w:p>
    <w:p w:rsidR="00DF56AC" w:rsidRPr="00AE0EC6" w:rsidRDefault="00DF56AC" w:rsidP="005C07F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вид общественной территории (площадь, набережная, парк и т.д.);</w:t>
      </w:r>
    </w:p>
    <w:p w:rsidR="00DF56AC" w:rsidRPr="00AE0EC6" w:rsidRDefault="00DF56AC" w:rsidP="005C07F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площадь общественной территории в квадратных метрах;</w:t>
      </w:r>
    </w:p>
    <w:p w:rsidR="00DF56AC" w:rsidRPr="00AE0EC6" w:rsidRDefault="00DF56AC" w:rsidP="005C07F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площадь зданий, строений, сооружений, расположенных в границах территории;</w:t>
      </w:r>
    </w:p>
    <w:p w:rsidR="00DF56AC" w:rsidRPr="00AE0EC6" w:rsidRDefault="00DF56AC" w:rsidP="005C07F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информация о правообладателях земельных участков, образующих общественную территорию; </w:t>
      </w:r>
    </w:p>
    <w:p w:rsidR="00DF56AC" w:rsidRPr="00AE0EC6" w:rsidRDefault="00DF56AC" w:rsidP="005C07F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дата и время окончания инвентаризации (по местному времени с указанием временной зоны);</w:t>
      </w:r>
    </w:p>
    <w:p w:rsidR="00DF56AC" w:rsidRPr="00AE0EC6" w:rsidRDefault="00DF56AC" w:rsidP="005C07F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>перечень и описание элементов благоустройства, расположенных в пределах общественной территории в соответствии с пунктом 4.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5C07F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5. Описание элементов благоустройства </w:t>
      </w:r>
    </w:p>
    <w:p w:rsidR="00DF56AC" w:rsidRPr="00AE0EC6" w:rsidRDefault="00DF56AC" w:rsidP="005C07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5.1. По каждому элементу благоустройства необходимо сделать от одной до трех фотографий. В правом нижнем углу фотографии должна быть подпись, содержащая информацию о дате и времени, координатах местонахождения элемента благоустройства и его категория.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5.2. По каждому элементу благоустройства необходимо указать географические координаты. В зависимости от геометрических свойств элемента указываются либо координаты центра элемента благоустройства, либо координаты точек его границы, либо координаты точек ломаной линии.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5.3. По каждому элементу благоустройства, расположенному на территории, должны быть зафиксирован класс и подкласс, а также заполнены характеристики.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5C07F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6. Рекомендации по определению </w:t>
      </w:r>
      <w:r w:rsidRPr="00AE0EC6">
        <w:rPr>
          <w:sz w:val="28"/>
          <w:szCs w:val="28"/>
        </w:rPr>
        <w:br/>
        <w:t xml:space="preserve">геометрического объекта для фиксации </w:t>
      </w:r>
      <w:r w:rsidRPr="00AE0EC6">
        <w:rPr>
          <w:sz w:val="28"/>
          <w:szCs w:val="28"/>
        </w:rPr>
        <w:br/>
        <w:t>положения и размеров элемента благоустройства</w:t>
      </w:r>
    </w:p>
    <w:p w:rsidR="00DF56AC" w:rsidRPr="00AE0EC6" w:rsidRDefault="00DF56AC" w:rsidP="005C07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6.1. В случае, если площадь, занимаемая элементом благоустройства, </w:t>
      </w:r>
      <w:r w:rsidRPr="00AE0EC6">
        <w:rPr>
          <w:sz w:val="28"/>
          <w:szCs w:val="28"/>
        </w:rPr>
        <w:br/>
        <w:t xml:space="preserve">не поддается однозначному определению (отсутствуют четкие материальные границы элемента, такие как забор, границы покрытия и т.п.), производится фиксация координат центра (например, куст, лавочка, урна). 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 xml:space="preserve">6.2. В случае, если значение площади элемента благоустройства в квадратных метрах, отнесенное к </w:t>
      </w:r>
      <w:r>
        <w:rPr>
          <w:sz w:val="28"/>
          <w:szCs w:val="28"/>
        </w:rPr>
        <w:t>двум</w:t>
      </w:r>
      <w:r w:rsidRPr="00AE0EC6">
        <w:rPr>
          <w:sz w:val="28"/>
          <w:szCs w:val="28"/>
        </w:rPr>
        <w:t xml:space="preserve"> метрам, не превышает протяженности элемента благоустройства, измеренной в метрах, производится фиксация ломаной линии и оценка протяженности элемента (например, дорожка, тропинка, ограждение).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6.3. В случае</w:t>
      </w:r>
      <w:r>
        <w:rPr>
          <w:sz w:val="28"/>
          <w:szCs w:val="28"/>
        </w:rPr>
        <w:t>,</w:t>
      </w:r>
      <w:r w:rsidRPr="00AE0EC6">
        <w:rPr>
          <w:sz w:val="28"/>
          <w:szCs w:val="28"/>
        </w:rPr>
        <w:t xml:space="preserve"> если значение площади элемента благоустройства в квадратных метрах, отнесенное к </w:t>
      </w:r>
      <w:r>
        <w:rPr>
          <w:sz w:val="28"/>
          <w:szCs w:val="28"/>
        </w:rPr>
        <w:t>двум</w:t>
      </w:r>
      <w:r w:rsidRPr="00AE0EC6">
        <w:rPr>
          <w:sz w:val="28"/>
          <w:szCs w:val="28"/>
        </w:rPr>
        <w:t xml:space="preserve"> метрам, превышает протяженность элемента благоустройства, измеренную в метрах, более чем в </w:t>
      </w:r>
      <w:r>
        <w:rPr>
          <w:sz w:val="28"/>
          <w:szCs w:val="28"/>
        </w:rPr>
        <w:t>два</w:t>
      </w:r>
      <w:r w:rsidRPr="00AE0EC6">
        <w:rPr>
          <w:sz w:val="28"/>
          <w:szCs w:val="28"/>
        </w:rPr>
        <w:t xml:space="preserve"> раза, производится фиксация точек границы объекта и оценка площади объекта (например, детская площадка, спортивная площадка).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6.4. В случаях, не описанных выше, допускается произвольный выбор геометрического объекта (ломаная линия либо многоугольник), произвольный способ фиксации размеров объекта (протяженность в метрах, либо площадь в квадратных метрах).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6.5. В случае, если на территориально обособленном участке территории находится несколько элементов благоустройства с одинаковыми значениями свойств, допускается их однократная фиксация с указанием количества зафиксированных элементов.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t>6.6. Актуализация Паспорта территории проводится в случае изменения характеристик территории и расположенных на ней элементах.</w:t>
      </w:r>
    </w:p>
    <w:p w:rsidR="00DF56AC" w:rsidRPr="00AE0EC6" w:rsidRDefault="00DF56AC" w:rsidP="005C07FB">
      <w:pPr>
        <w:ind w:firstLine="709"/>
        <w:jc w:val="both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>6.7. Новый Паспорт территории разрабатывается в случае образования новой территории, разделения существующей территории на несколько территорий, объединения нескольких территорий, а также в случае отсутствия утвержденного паспорта на территорию. Во всех остальных случаях проводится актуализация существующего паспорта.</w:t>
      </w:r>
    </w:p>
    <w:p w:rsidR="00DF56AC" w:rsidRDefault="00DF56AC" w:rsidP="005C07FB">
      <w:pPr>
        <w:rPr>
          <w:sz w:val="28"/>
          <w:szCs w:val="28"/>
        </w:rPr>
        <w:sectPr w:rsidR="00DF56AC" w:rsidSect="005C07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56AC" w:rsidRPr="00AE0EC6" w:rsidRDefault="00DF56AC" w:rsidP="005C07FB">
      <w:pPr>
        <w:rPr>
          <w:sz w:val="28"/>
          <w:szCs w:val="28"/>
        </w:rPr>
      </w:pPr>
    </w:p>
    <w:p w:rsidR="00DF56AC" w:rsidRPr="00AE0EC6" w:rsidRDefault="00DF56AC" w:rsidP="00B46F71">
      <w:pPr>
        <w:ind w:left="10773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>Приложение № 1</w:t>
      </w:r>
    </w:p>
    <w:p w:rsidR="00DF56AC" w:rsidRPr="00AE0EC6" w:rsidRDefault="00DF56AC" w:rsidP="00B46F71">
      <w:pPr>
        <w:tabs>
          <w:tab w:val="left" w:pos="4950"/>
          <w:tab w:val="left" w:pos="9900"/>
        </w:tabs>
        <w:ind w:left="10773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>к Порядку проведения инвентаризации дворо</w:t>
      </w:r>
      <w:r w:rsidR="00B30878">
        <w:rPr>
          <w:sz w:val="28"/>
          <w:szCs w:val="28"/>
        </w:rPr>
        <w:t>вых и общественных территорий в</w:t>
      </w:r>
      <w:r w:rsidRPr="00AE0EC6">
        <w:rPr>
          <w:sz w:val="28"/>
          <w:szCs w:val="28"/>
        </w:rPr>
        <w:t xml:space="preserve">муниципальных образованиях </w:t>
      </w:r>
      <w:r>
        <w:rPr>
          <w:sz w:val="28"/>
          <w:szCs w:val="28"/>
        </w:rPr>
        <w:t>Орловского района</w:t>
      </w:r>
    </w:p>
    <w:p w:rsidR="00DF56AC" w:rsidRPr="00AE0EC6" w:rsidRDefault="00DF56AC" w:rsidP="00B46F71">
      <w:pPr>
        <w:ind w:firstLine="709"/>
        <w:jc w:val="both"/>
        <w:rPr>
          <w:b/>
          <w:bCs/>
          <w:sz w:val="28"/>
          <w:szCs w:val="28"/>
        </w:rPr>
      </w:pPr>
    </w:p>
    <w:p w:rsidR="00DF56AC" w:rsidRPr="00AE0EC6" w:rsidRDefault="00DF56AC" w:rsidP="00B46F71">
      <w:pPr>
        <w:jc w:val="center"/>
        <w:outlineLvl w:val="0"/>
        <w:rPr>
          <w:sz w:val="28"/>
          <w:szCs w:val="28"/>
        </w:rPr>
      </w:pPr>
      <w:r w:rsidRPr="00AE0EC6">
        <w:rPr>
          <w:sz w:val="28"/>
          <w:szCs w:val="28"/>
        </w:rPr>
        <w:t>Паспорт благоустройства дворовой территории № ____</w:t>
      </w:r>
      <w:r w:rsidRPr="00AE0EC6">
        <w:rPr>
          <w:sz w:val="28"/>
          <w:szCs w:val="28"/>
        </w:rPr>
        <w:br/>
        <w:t>многоквартирных домов:______________________________________</w:t>
      </w:r>
    </w:p>
    <w:p w:rsidR="00DF56AC" w:rsidRPr="00AE0EC6" w:rsidRDefault="00DF56AC" w:rsidP="00B46F71">
      <w:pPr>
        <w:ind w:firstLine="709"/>
        <w:jc w:val="center"/>
        <w:rPr>
          <w:sz w:val="24"/>
          <w:szCs w:val="24"/>
        </w:rPr>
      </w:pPr>
      <w:r w:rsidRPr="00AE0EC6">
        <w:rPr>
          <w:sz w:val="24"/>
          <w:szCs w:val="24"/>
        </w:rPr>
        <w:t xml:space="preserve">(адреса МКД) </w:t>
      </w:r>
    </w:p>
    <w:p w:rsidR="00DF56AC" w:rsidRPr="00AE0EC6" w:rsidRDefault="00DF56AC" w:rsidP="00B46F71">
      <w:pPr>
        <w:ind w:firstLine="709"/>
        <w:jc w:val="right"/>
        <w:rPr>
          <w:sz w:val="28"/>
          <w:szCs w:val="28"/>
        </w:rPr>
      </w:pPr>
      <w:r w:rsidRPr="00AE0EC6">
        <w:rPr>
          <w:sz w:val="28"/>
          <w:szCs w:val="28"/>
        </w:rPr>
        <w:t xml:space="preserve">от __._______.____ года </w:t>
      </w:r>
    </w:p>
    <w:p w:rsidR="00DF56AC" w:rsidRPr="00AE0EC6" w:rsidRDefault="00DF56AC" w:rsidP="00B46F71">
      <w:pPr>
        <w:jc w:val="both"/>
        <w:outlineLvl w:val="3"/>
        <w:rPr>
          <w:sz w:val="28"/>
          <w:szCs w:val="28"/>
        </w:rPr>
      </w:pPr>
      <w:r w:rsidRPr="00AE0EC6">
        <w:rPr>
          <w:sz w:val="28"/>
          <w:szCs w:val="28"/>
        </w:rPr>
        <w:t>1. Ситуационный план (масштаб 1:2000).</w:t>
      </w:r>
    </w:p>
    <w:p w:rsidR="00DF56AC" w:rsidRPr="00AE0EC6" w:rsidRDefault="00DF56AC" w:rsidP="00B46F71">
      <w:pPr>
        <w:rPr>
          <w:sz w:val="28"/>
          <w:szCs w:val="28"/>
        </w:rPr>
      </w:pPr>
    </w:p>
    <w:p w:rsidR="00DF56AC" w:rsidRPr="00AE0EC6" w:rsidRDefault="00DF56AC" w:rsidP="00183B9C">
      <w:pPr>
        <w:outlineLvl w:val="0"/>
        <w:rPr>
          <w:sz w:val="28"/>
          <w:szCs w:val="28"/>
        </w:rPr>
      </w:pPr>
      <w:r w:rsidRPr="00AE0EC6">
        <w:rPr>
          <w:sz w:val="28"/>
          <w:szCs w:val="28"/>
        </w:rPr>
        <w:t>Схема расположения учетного объекта в населенном пункте.</w:t>
      </w:r>
    </w:p>
    <w:p w:rsidR="00DF56AC" w:rsidRPr="00AE0EC6" w:rsidRDefault="00DF56AC" w:rsidP="00B46F71">
      <w:pPr>
        <w:rPr>
          <w:sz w:val="28"/>
          <w:szCs w:val="28"/>
        </w:rPr>
      </w:pPr>
    </w:p>
    <w:tbl>
      <w:tblPr>
        <w:tblW w:w="5000" w:type="pct"/>
        <w:tblLayout w:type="fixed"/>
        <w:tblLook w:val="00A0"/>
      </w:tblPr>
      <w:tblGrid>
        <w:gridCol w:w="8472"/>
        <w:gridCol w:w="283"/>
        <w:gridCol w:w="1134"/>
        <w:gridCol w:w="4897"/>
      </w:tblGrid>
      <w:tr w:rsidR="00DF56AC" w:rsidRPr="00AE0EC6">
        <w:tc>
          <w:tcPr>
            <w:tcW w:w="8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2"/>
            <w:tcBorders>
              <w:bottom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Условные обозначения</w:t>
            </w: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Вид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Наименование</w:t>
            </w: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1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2</w:t>
            </w: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DF56AC" w:rsidRPr="00AE0EC6" w:rsidRDefault="00DF56AC" w:rsidP="00B46F71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B46F71">
      <w:pPr>
        <w:pageBreakBefore/>
        <w:jc w:val="both"/>
        <w:outlineLvl w:val="3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>2. Инвентаризационный план учетного объекта (масштаб 1:500)</w:t>
      </w:r>
    </w:p>
    <w:p w:rsidR="00DF56AC" w:rsidRPr="00AE0EC6" w:rsidRDefault="00DF56AC" w:rsidP="00B46F71">
      <w:pPr>
        <w:jc w:val="both"/>
        <w:outlineLvl w:val="3"/>
        <w:rPr>
          <w:sz w:val="28"/>
          <w:szCs w:val="28"/>
        </w:rPr>
      </w:pPr>
    </w:p>
    <w:tbl>
      <w:tblPr>
        <w:tblW w:w="5000" w:type="pct"/>
        <w:tblLayout w:type="fixed"/>
        <w:tblLook w:val="00A0"/>
      </w:tblPr>
      <w:tblGrid>
        <w:gridCol w:w="8472"/>
        <w:gridCol w:w="283"/>
        <w:gridCol w:w="1134"/>
        <w:gridCol w:w="3119"/>
        <w:gridCol w:w="1778"/>
      </w:tblGrid>
      <w:tr w:rsidR="00DF56AC" w:rsidRPr="00AE0EC6">
        <w:tc>
          <w:tcPr>
            <w:tcW w:w="8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bottom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8"/>
                <w:szCs w:val="28"/>
              </w:rPr>
              <w:t>Экспликация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061F9">
              <w:rPr>
                <w:sz w:val="28"/>
                <w:szCs w:val="28"/>
              </w:rPr>
              <w:t>№ на плане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Примечание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2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3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Земельные участки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Строения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Многоквартирные дома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Иные строения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 xml:space="preserve">Плоскостные и линейные сооружения 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Условные обозначения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Вид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Наименование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DF56AC" w:rsidRPr="00AE0EC6" w:rsidRDefault="00DF56AC" w:rsidP="00B46F71">
      <w:pPr>
        <w:rPr>
          <w:b/>
          <w:bCs/>
          <w:sz w:val="28"/>
          <w:szCs w:val="28"/>
        </w:rPr>
      </w:pPr>
    </w:p>
    <w:p w:rsidR="00DF56AC" w:rsidRPr="00AE0EC6" w:rsidRDefault="00DF56AC" w:rsidP="00B46F71">
      <w:pPr>
        <w:pageBreakBefore/>
        <w:jc w:val="both"/>
        <w:outlineLvl w:val="3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>3. Земельные участки (ЗУ)</w:t>
      </w:r>
      <w:r w:rsidRPr="00AE0EC6">
        <w:rPr>
          <w:sz w:val="28"/>
          <w:szCs w:val="28"/>
          <w:vertAlign w:val="superscript"/>
        </w:rPr>
        <w:footnoteReference w:id="1"/>
      </w:r>
      <w:r w:rsidRPr="00AE0EC6">
        <w:rPr>
          <w:sz w:val="28"/>
          <w:szCs w:val="28"/>
        </w:rPr>
        <w:t>.</w:t>
      </w:r>
    </w:p>
    <w:p w:rsidR="00DF56AC" w:rsidRPr="00AE0EC6" w:rsidRDefault="00DF56AC" w:rsidP="00B46F71">
      <w:pPr>
        <w:jc w:val="both"/>
        <w:outlineLvl w:val="3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8"/>
        <w:gridCol w:w="3489"/>
        <w:gridCol w:w="3619"/>
        <w:gridCol w:w="1297"/>
        <w:gridCol w:w="1406"/>
        <w:gridCol w:w="2272"/>
        <w:gridCol w:w="1895"/>
      </w:tblGrid>
      <w:tr w:rsidR="00DF56AC" w:rsidRPr="00AE0EC6">
        <w:tc>
          <w:tcPr>
            <w:tcW w:w="817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на плане</w:t>
            </w:r>
          </w:p>
        </w:tc>
        <w:tc>
          <w:tcPr>
            <w:tcW w:w="3536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Адрес</w:t>
            </w:r>
          </w:p>
        </w:tc>
        <w:tc>
          <w:tcPr>
            <w:tcW w:w="3668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2735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Площадь (кв. метров)</w:t>
            </w:r>
          </w:p>
        </w:tc>
        <w:tc>
          <w:tcPr>
            <w:tcW w:w="4220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Вид разрешенного использования</w:t>
            </w:r>
          </w:p>
        </w:tc>
      </w:tr>
      <w:tr w:rsidR="00DF56AC" w:rsidRPr="00AE0EC6">
        <w:tc>
          <w:tcPr>
            <w:tcW w:w="817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общая</w:t>
            </w:r>
          </w:p>
        </w:tc>
        <w:tc>
          <w:tcPr>
            <w:tcW w:w="142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застройки</w:t>
            </w:r>
            <w:r w:rsidRPr="003061F9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30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 классификатору</w:t>
            </w:r>
          </w:p>
        </w:tc>
        <w:tc>
          <w:tcPr>
            <w:tcW w:w="191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 документу</w:t>
            </w:r>
          </w:p>
        </w:tc>
      </w:tr>
      <w:tr w:rsidR="00DF56AC" w:rsidRPr="00AE0EC6">
        <w:tc>
          <w:tcPr>
            <w:tcW w:w="81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</w:t>
            </w:r>
          </w:p>
        </w:tc>
        <w:tc>
          <w:tcPr>
            <w:tcW w:w="35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2</w:t>
            </w:r>
          </w:p>
        </w:tc>
        <w:tc>
          <w:tcPr>
            <w:tcW w:w="366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</w:t>
            </w:r>
          </w:p>
        </w:tc>
        <w:tc>
          <w:tcPr>
            <w:tcW w:w="230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</w:t>
            </w:r>
          </w:p>
        </w:tc>
        <w:tc>
          <w:tcPr>
            <w:tcW w:w="191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</w:t>
            </w:r>
          </w:p>
        </w:tc>
      </w:tr>
      <w:tr w:rsidR="00DF56AC" w:rsidRPr="00AE0EC6">
        <w:tc>
          <w:tcPr>
            <w:tcW w:w="81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6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81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6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81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536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66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4353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ИТОГО</w:t>
            </w:r>
          </w:p>
        </w:tc>
        <w:tc>
          <w:tcPr>
            <w:tcW w:w="366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31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91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</w:tr>
    </w:tbl>
    <w:p w:rsidR="00DF56AC" w:rsidRPr="00AE0EC6" w:rsidRDefault="00DF56AC" w:rsidP="00B46F71">
      <w:pPr>
        <w:ind w:firstLine="709"/>
        <w:jc w:val="both"/>
        <w:rPr>
          <w:sz w:val="28"/>
          <w:szCs w:val="28"/>
        </w:rPr>
      </w:pPr>
    </w:p>
    <w:p w:rsidR="00DF56AC" w:rsidRDefault="00DF56AC" w:rsidP="0078089B">
      <w:pPr>
        <w:sectPr w:rsidR="00DF56AC" w:rsidSect="00B46F7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F56AC" w:rsidRPr="00AE0EC6" w:rsidRDefault="00DF56AC" w:rsidP="00B46F71">
      <w:pPr>
        <w:pageBreakBefore/>
        <w:jc w:val="both"/>
        <w:outlineLvl w:val="3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 xml:space="preserve">4. Строения </w:t>
      </w:r>
      <w:r w:rsidRPr="00AE0EC6">
        <w:rPr>
          <w:sz w:val="28"/>
          <w:szCs w:val="28"/>
          <w:vertAlign w:val="superscript"/>
        </w:rPr>
        <w:footnoteReference w:id="3"/>
      </w:r>
      <w:r w:rsidRPr="00AE0EC6">
        <w:rPr>
          <w:sz w:val="28"/>
          <w:szCs w:val="28"/>
        </w:rPr>
        <w:t>.</w:t>
      </w:r>
    </w:p>
    <w:p w:rsidR="00DF56AC" w:rsidRPr="00AE0EC6" w:rsidRDefault="00DF56AC" w:rsidP="00B46F71">
      <w:pPr>
        <w:jc w:val="both"/>
        <w:outlineLvl w:val="3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9"/>
        <w:gridCol w:w="1833"/>
        <w:gridCol w:w="1558"/>
        <w:gridCol w:w="1382"/>
        <w:gridCol w:w="1715"/>
        <w:gridCol w:w="1008"/>
        <w:gridCol w:w="1694"/>
        <w:gridCol w:w="1093"/>
        <w:gridCol w:w="1093"/>
        <w:gridCol w:w="1108"/>
        <w:gridCol w:w="1493"/>
      </w:tblGrid>
      <w:tr w:rsidR="00DF56AC" w:rsidRPr="00AE0EC6">
        <w:tc>
          <w:tcPr>
            <w:tcW w:w="808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на плане</w:t>
            </w:r>
          </w:p>
        </w:tc>
        <w:tc>
          <w:tcPr>
            <w:tcW w:w="1839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Наименование</w:t>
            </w:r>
            <w:r w:rsidRPr="003061F9"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689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Тип</w:t>
            </w:r>
            <w:r w:rsidRPr="003061F9">
              <w:rPr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382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Состояние</w:t>
            </w:r>
            <w:r w:rsidRPr="003061F9">
              <w:rPr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1715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Наименование по данным Росреестра</w:t>
            </w:r>
            <w:r w:rsidRPr="003061F9">
              <w:rPr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2772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Вид основных фондов </w:t>
            </w:r>
            <w:r w:rsidRPr="003061F9">
              <w:rPr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3132" w:type="dxa"/>
            <w:gridSpan w:val="3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 наружному обмеру</w:t>
            </w:r>
          </w:p>
        </w:tc>
        <w:tc>
          <w:tcPr>
            <w:tcW w:w="1580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Адрес</w:t>
            </w:r>
            <w:r w:rsidRPr="003061F9">
              <w:rPr>
                <w:sz w:val="24"/>
                <w:szCs w:val="24"/>
                <w:vertAlign w:val="superscript"/>
              </w:rPr>
              <w:footnoteReference w:id="9"/>
            </w:r>
          </w:p>
        </w:tc>
      </w:tr>
      <w:tr w:rsidR="00DF56AC" w:rsidRPr="00AE0EC6">
        <w:tc>
          <w:tcPr>
            <w:tcW w:w="808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DF56AC" w:rsidRPr="003061F9" w:rsidRDefault="00DF56AC" w:rsidP="000D01AE">
            <w:pPr>
              <w:spacing w:after="200"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169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длина </w:t>
            </w:r>
            <w:r w:rsidRPr="003061F9">
              <w:rPr>
                <w:sz w:val="24"/>
                <w:szCs w:val="24"/>
              </w:rPr>
              <w:br/>
              <w:t>(метров)</w:t>
            </w: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ширина </w:t>
            </w:r>
            <w:r w:rsidRPr="003061F9">
              <w:rPr>
                <w:sz w:val="24"/>
                <w:szCs w:val="24"/>
              </w:rPr>
              <w:br/>
              <w:t>(метров)</w:t>
            </w:r>
          </w:p>
        </w:tc>
        <w:tc>
          <w:tcPr>
            <w:tcW w:w="109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площадь (кв. метров)</w:t>
            </w:r>
          </w:p>
        </w:tc>
        <w:tc>
          <w:tcPr>
            <w:tcW w:w="1580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80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9</w:t>
            </w:r>
          </w:p>
        </w:tc>
        <w:tc>
          <w:tcPr>
            <w:tcW w:w="109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10</w:t>
            </w:r>
          </w:p>
        </w:tc>
        <w:tc>
          <w:tcPr>
            <w:tcW w:w="158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11</w:t>
            </w:r>
          </w:p>
        </w:tc>
      </w:tr>
      <w:tr w:rsidR="00DF56AC" w:rsidRPr="00AE0EC6">
        <w:tc>
          <w:tcPr>
            <w:tcW w:w="14917" w:type="dxa"/>
            <w:gridSpan w:val="11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Многоквартирные дома</w:t>
            </w:r>
          </w:p>
        </w:tc>
      </w:tr>
      <w:tr w:rsidR="00DF56AC" w:rsidRPr="00AE0EC6">
        <w:tc>
          <w:tcPr>
            <w:tcW w:w="80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14917" w:type="dxa"/>
            <w:gridSpan w:val="11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Иные строения</w:t>
            </w:r>
          </w:p>
        </w:tc>
      </w:tr>
      <w:tr w:rsidR="00DF56AC" w:rsidRPr="00AE0EC6">
        <w:tc>
          <w:tcPr>
            <w:tcW w:w="80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2647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ИТОГО</w:t>
            </w:r>
          </w:p>
        </w:tc>
        <w:tc>
          <w:tcPr>
            <w:tcW w:w="168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3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7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7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69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9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</w:tr>
    </w:tbl>
    <w:p w:rsidR="00DF56AC" w:rsidRPr="00AE0EC6" w:rsidRDefault="00DF56AC" w:rsidP="00B46F71">
      <w:pPr>
        <w:rPr>
          <w:sz w:val="28"/>
          <w:szCs w:val="28"/>
        </w:rPr>
      </w:pPr>
      <w:r w:rsidRPr="00AE0EC6">
        <w:rPr>
          <w:b/>
          <w:bCs/>
          <w:sz w:val="28"/>
          <w:szCs w:val="28"/>
        </w:rPr>
        <w:br w:type="page"/>
      </w:r>
      <w:r w:rsidRPr="00AE0EC6">
        <w:rPr>
          <w:sz w:val="28"/>
          <w:szCs w:val="28"/>
        </w:rPr>
        <w:lastRenderedPageBreak/>
        <w:t xml:space="preserve">4.1. Многоквартирные дома, образующие дворовую территорию </w:t>
      </w:r>
      <w:r w:rsidRPr="00AE0EC6">
        <w:rPr>
          <w:sz w:val="28"/>
          <w:szCs w:val="28"/>
          <w:vertAlign w:val="superscript"/>
        </w:rPr>
        <w:footnoteReference w:id="10"/>
      </w:r>
      <w:r w:rsidRPr="00AE0EC6">
        <w:rPr>
          <w:sz w:val="28"/>
          <w:szCs w:val="28"/>
        </w:rPr>
        <w:t>.</w:t>
      </w:r>
    </w:p>
    <w:p w:rsidR="00DF56AC" w:rsidRPr="00AE0EC6" w:rsidRDefault="00DF56AC" w:rsidP="00B46F71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65"/>
        <w:gridCol w:w="4266"/>
        <w:gridCol w:w="1345"/>
        <w:gridCol w:w="2102"/>
        <w:gridCol w:w="2102"/>
        <w:gridCol w:w="2101"/>
        <w:gridCol w:w="2103"/>
      </w:tblGrid>
      <w:tr w:rsidR="00DF56AC" w:rsidRPr="00AE0EC6">
        <w:tc>
          <w:tcPr>
            <w:tcW w:w="696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п/п</w:t>
            </w:r>
          </w:p>
        </w:tc>
        <w:tc>
          <w:tcPr>
            <w:tcW w:w="4515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Параметры</w:t>
            </w:r>
          </w:p>
        </w:tc>
        <w:tc>
          <w:tcPr>
            <w:tcW w:w="1418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МКД по порядку </w:t>
            </w:r>
            <w:r w:rsidRPr="003061F9">
              <w:rPr>
                <w:sz w:val="24"/>
                <w:szCs w:val="24"/>
                <w:vertAlign w:val="superscript"/>
              </w:rPr>
              <w:footnoteReference w:id="11"/>
            </w:r>
          </w:p>
        </w:tc>
        <w:tc>
          <w:tcPr>
            <w:tcW w:w="2222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ИТОГО</w:t>
            </w:r>
          </w:p>
        </w:tc>
      </w:tr>
      <w:tr w:rsidR="00DF56AC" w:rsidRPr="00AE0EC6">
        <w:tc>
          <w:tcPr>
            <w:tcW w:w="696" w:type="dxa"/>
            <w:vMerge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515" w:type="dxa"/>
            <w:vMerge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на плане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на плане</w:t>
            </w: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на плане</w:t>
            </w:r>
          </w:p>
        </w:tc>
        <w:tc>
          <w:tcPr>
            <w:tcW w:w="222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Адрес МКД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2.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3.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Количество этажей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единиц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4.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Количество подъездов 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единиц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Количество помещений, в том числе: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единиц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5.1.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Жилых помещений 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единиц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5.2.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Нежилых помещений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единиц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Площадь помещений, в том числе: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кв. метров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6.1.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Жилых 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кв. метров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6.2.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Нежилых 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кв. метров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6.3.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Общего пользования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кв. метров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Наличие особого статуса: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lastRenderedPageBreak/>
              <w:t>7.1.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Объект культурного наследия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7.2.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Аварийный дом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8.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Общий износ здания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процентов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9.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Земельный участок: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9.1.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9.2.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Площадь 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кв. метров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10.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Основание управления домом: 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10.1.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Способ управления 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10.2.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Управляющая организация 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9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11.</w:t>
            </w:r>
          </w:p>
        </w:tc>
        <w:tc>
          <w:tcPr>
            <w:tcW w:w="451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Количество проживающих</w:t>
            </w:r>
          </w:p>
        </w:tc>
        <w:tc>
          <w:tcPr>
            <w:tcW w:w="141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человек</w:t>
            </w: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DF56AC" w:rsidRPr="00AE0EC6" w:rsidRDefault="00DF56AC" w:rsidP="00B46F71">
      <w:pPr>
        <w:rPr>
          <w:sz w:val="24"/>
          <w:szCs w:val="24"/>
        </w:rPr>
      </w:pPr>
    </w:p>
    <w:p w:rsidR="00DF56AC" w:rsidRPr="00AE0EC6" w:rsidRDefault="00DF56AC" w:rsidP="00B46F71">
      <w:pPr>
        <w:pageBreakBefore/>
        <w:jc w:val="both"/>
        <w:outlineLvl w:val="3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 xml:space="preserve">5. Плоскостные и линейные сооружения </w:t>
      </w:r>
      <w:r w:rsidRPr="00AE0EC6">
        <w:rPr>
          <w:sz w:val="28"/>
          <w:szCs w:val="28"/>
          <w:vertAlign w:val="superscript"/>
        </w:rPr>
        <w:footnoteReference w:id="12"/>
      </w:r>
      <w:r w:rsidRPr="00AE0EC6">
        <w:rPr>
          <w:sz w:val="28"/>
          <w:szCs w:val="28"/>
        </w:rPr>
        <w:t>.</w:t>
      </w:r>
    </w:p>
    <w:p w:rsidR="00DF56AC" w:rsidRPr="00AE0EC6" w:rsidRDefault="00DF56AC" w:rsidP="00B46F71">
      <w:pPr>
        <w:jc w:val="both"/>
        <w:outlineLvl w:val="3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46"/>
        <w:gridCol w:w="1837"/>
        <w:gridCol w:w="971"/>
        <w:gridCol w:w="1008"/>
        <w:gridCol w:w="1167"/>
        <w:gridCol w:w="1078"/>
        <w:gridCol w:w="1078"/>
        <w:gridCol w:w="876"/>
        <w:gridCol w:w="603"/>
        <w:gridCol w:w="684"/>
        <w:gridCol w:w="603"/>
        <w:gridCol w:w="750"/>
        <w:gridCol w:w="677"/>
        <w:gridCol w:w="603"/>
        <w:gridCol w:w="684"/>
        <w:gridCol w:w="677"/>
        <w:gridCol w:w="742"/>
      </w:tblGrid>
      <w:tr w:rsidR="00DF56AC" w:rsidRPr="00AE0EC6">
        <w:tc>
          <w:tcPr>
            <w:tcW w:w="675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на пла-не</w:t>
            </w:r>
          </w:p>
        </w:tc>
        <w:tc>
          <w:tcPr>
            <w:tcW w:w="1937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Наименование </w:t>
            </w:r>
            <w:r w:rsidRPr="003061F9">
              <w:rPr>
                <w:sz w:val="24"/>
                <w:szCs w:val="24"/>
                <w:vertAlign w:val="superscript"/>
              </w:rPr>
              <w:footnoteReference w:id="13"/>
            </w:r>
          </w:p>
        </w:tc>
        <w:tc>
          <w:tcPr>
            <w:tcW w:w="1020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Тип </w:t>
            </w:r>
            <w:r w:rsidRPr="003061F9">
              <w:rPr>
                <w:sz w:val="24"/>
                <w:szCs w:val="24"/>
                <w:vertAlign w:val="superscript"/>
              </w:rPr>
              <w:footnoteReference w:id="14"/>
            </w:r>
          </w:p>
        </w:tc>
        <w:tc>
          <w:tcPr>
            <w:tcW w:w="1060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Состоя-</w:t>
            </w:r>
          </w:p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ние</w:t>
            </w:r>
            <w:r w:rsidRPr="003061F9">
              <w:rPr>
                <w:sz w:val="24"/>
                <w:szCs w:val="24"/>
                <w:vertAlign w:val="superscript"/>
              </w:rPr>
              <w:footnoteReference w:id="15"/>
            </w:r>
          </w:p>
        </w:tc>
        <w:tc>
          <w:tcPr>
            <w:tcW w:w="3496" w:type="dxa"/>
            <w:gridSpan w:val="3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 наружному обмеру</w:t>
            </w:r>
          </w:p>
        </w:tc>
        <w:tc>
          <w:tcPr>
            <w:tcW w:w="3685" w:type="dxa"/>
            <w:gridSpan w:val="5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Покрытие</w:t>
            </w:r>
          </w:p>
        </w:tc>
        <w:tc>
          <w:tcPr>
            <w:tcW w:w="3544" w:type="dxa"/>
            <w:gridSpan w:val="5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Элемент сопряжения </w:t>
            </w:r>
          </w:p>
        </w:tc>
      </w:tr>
      <w:tr w:rsidR="00DF56AC" w:rsidRPr="00AE0EC6">
        <w:tc>
          <w:tcPr>
            <w:tcW w:w="675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3061F9">
              <w:rPr>
                <w:sz w:val="24"/>
                <w:szCs w:val="24"/>
              </w:rPr>
              <w:t>длина (метров)</w:t>
            </w:r>
          </w:p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ширина </w:t>
            </w:r>
          </w:p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(метров)</w:t>
            </w:r>
          </w:p>
        </w:tc>
        <w:tc>
          <w:tcPr>
            <w:tcW w:w="1134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площадь (кв. метров)</w:t>
            </w:r>
          </w:p>
        </w:tc>
        <w:tc>
          <w:tcPr>
            <w:tcW w:w="920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вид </w:t>
            </w:r>
            <w:r w:rsidRPr="003061F9">
              <w:rPr>
                <w:sz w:val="24"/>
                <w:szCs w:val="24"/>
                <w:vertAlign w:val="superscript"/>
              </w:rPr>
              <w:footnoteReference w:id="16"/>
            </w:r>
          </w:p>
        </w:tc>
        <w:tc>
          <w:tcPr>
            <w:tcW w:w="2765" w:type="dxa"/>
            <w:gridSpan w:val="4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состояние (кв. метров)</w:t>
            </w:r>
            <w:r w:rsidRPr="003061F9">
              <w:rPr>
                <w:sz w:val="24"/>
                <w:szCs w:val="24"/>
                <w:vertAlign w:val="superscript"/>
              </w:rPr>
              <w:footnoteReference w:id="17"/>
            </w:r>
          </w:p>
        </w:tc>
        <w:tc>
          <w:tcPr>
            <w:tcW w:w="709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вид </w:t>
            </w:r>
            <w:r w:rsidRPr="003061F9">
              <w:rPr>
                <w:sz w:val="24"/>
                <w:szCs w:val="24"/>
                <w:vertAlign w:val="superscript"/>
              </w:rPr>
              <w:footnoteReference w:id="18"/>
            </w:r>
          </w:p>
        </w:tc>
        <w:tc>
          <w:tcPr>
            <w:tcW w:w="2835" w:type="dxa"/>
            <w:gridSpan w:val="4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состояние (п. метров) </w:t>
            </w:r>
            <w:r w:rsidRPr="003061F9">
              <w:rPr>
                <w:sz w:val="24"/>
                <w:szCs w:val="24"/>
                <w:vertAlign w:val="superscript"/>
              </w:rPr>
              <w:t>14</w:t>
            </w:r>
          </w:p>
        </w:tc>
      </w:tr>
      <w:tr w:rsidR="00DF56AC" w:rsidRPr="00AE0EC6">
        <w:tc>
          <w:tcPr>
            <w:tcW w:w="675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отл.</w:t>
            </w: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хор.</w:t>
            </w: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уд.</w:t>
            </w: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неуд.</w:t>
            </w:r>
          </w:p>
        </w:tc>
        <w:tc>
          <w:tcPr>
            <w:tcW w:w="709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отл.</w:t>
            </w: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хор.</w:t>
            </w:r>
          </w:p>
        </w:tc>
        <w:tc>
          <w:tcPr>
            <w:tcW w:w="70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уд.</w:t>
            </w:r>
          </w:p>
        </w:tc>
        <w:tc>
          <w:tcPr>
            <w:tcW w:w="77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8"/>
                <w:szCs w:val="8"/>
              </w:rPr>
            </w:pPr>
            <w:r w:rsidRPr="003061F9">
              <w:rPr>
                <w:sz w:val="24"/>
                <w:szCs w:val="24"/>
              </w:rPr>
              <w:t>неуд.</w:t>
            </w:r>
          </w:p>
        </w:tc>
      </w:tr>
      <w:tr w:rsidR="00DF56AC" w:rsidRPr="00AE0EC6">
        <w:tc>
          <w:tcPr>
            <w:tcW w:w="6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4</w:t>
            </w:r>
          </w:p>
        </w:tc>
        <w:tc>
          <w:tcPr>
            <w:tcW w:w="122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</w:t>
            </w:r>
          </w:p>
        </w:tc>
        <w:tc>
          <w:tcPr>
            <w:tcW w:w="9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8</w:t>
            </w: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9</w:t>
            </w: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10</w:t>
            </w: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11</w:t>
            </w: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13</w:t>
            </w: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14</w:t>
            </w: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16</w:t>
            </w:r>
          </w:p>
        </w:tc>
        <w:tc>
          <w:tcPr>
            <w:tcW w:w="77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17</w:t>
            </w:r>
          </w:p>
        </w:tc>
      </w:tr>
      <w:tr w:rsidR="00DF56AC" w:rsidRPr="00AE0EC6">
        <w:tc>
          <w:tcPr>
            <w:tcW w:w="67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7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7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2612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ИТОГО</w:t>
            </w:r>
          </w:p>
        </w:tc>
        <w:tc>
          <w:tcPr>
            <w:tcW w:w="10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6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3496" w:type="dxa"/>
            <w:gridSpan w:val="3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92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F56AC" w:rsidRPr="00AE0EC6" w:rsidRDefault="00DF56AC" w:rsidP="00B46F71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B46F71">
      <w:pPr>
        <w:pageBreakBefore/>
        <w:jc w:val="both"/>
        <w:outlineLvl w:val="3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>6. Элементы благоустройства</w:t>
      </w:r>
      <w:r w:rsidRPr="00AE0EC6">
        <w:rPr>
          <w:sz w:val="28"/>
          <w:szCs w:val="28"/>
          <w:vertAlign w:val="superscript"/>
        </w:rPr>
        <w:footnoteReference w:id="19"/>
      </w:r>
    </w:p>
    <w:p w:rsidR="00DF56AC" w:rsidRPr="00AE0EC6" w:rsidRDefault="00DF56AC" w:rsidP="00B46F71">
      <w:pPr>
        <w:jc w:val="both"/>
        <w:outlineLvl w:val="3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2"/>
        <w:gridCol w:w="2047"/>
        <w:gridCol w:w="1814"/>
        <w:gridCol w:w="1925"/>
        <w:gridCol w:w="1293"/>
        <w:gridCol w:w="855"/>
        <w:gridCol w:w="803"/>
        <w:gridCol w:w="804"/>
        <w:gridCol w:w="803"/>
        <w:gridCol w:w="804"/>
        <w:gridCol w:w="803"/>
        <w:gridCol w:w="766"/>
        <w:gridCol w:w="709"/>
        <w:gridCol w:w="696"/>
      </w:tblGrid>
      <w:tr w:rsidR="00DF56AC" w:rsidRPr="00AE0EC6">
        <w:tc>
          <w:tcPr>
            <w:tcW w:w="593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п/п</w:t>
            </w:r>
          </w:p>
        </w:tc>
        <w:tc>
          <w:tcPr>
            <w:tcW w:w="2182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Наименование </w:t>
            </w:r>
            <w:r w:rsidRPr="003061F9">
              <w:rPr>
                <w:sz w:val="24"/>
                <w:szCs w:val="24"/>
                <w:vertAlign w:val="superscript"/>
              </w:rPr>
              <w:footnoteReference w:id="20"/>
            </w:r>
          </w:p>
        </w:tc>
        <w:tc>
          <w:tcPr>
            <w:tcW w:w="1932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Тип </w:t>
            </w:r>
            <w:r w:rsidRPr="003061F9">
              <w:rPr>
                <w:sz w:val="24"/>
                <w:szCs w:val="24"/>
                <w:vertAlign w:val="superscript"/>
              </w:rPr>
              <w:footnoteReference w:id="21"/>
            </w:r>
          </w:p>
        </w:tc>
        <w:tc>
          <w:tcPr>
            <w:tcW w:w="2051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Привязка к плану (№ на плане)</w:t>
            </w:r>
          </w:p>
        </w:tc>
        <w:tc>
          <w:tcPr>
            <w:tcW w:w="4832" w:type="dxa"/>
            <w:gridSpan w:val="5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 наличии</w:t>
            </w:r>
          </w:p>
        </w:tc>
        <w:tc>
          <w:tcPr>
            <w:tcW w:w="3996" w:type="dxa"/>
            <w:gridSpan w:val="5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Покрытие</w:t>
            </w:r>
          </w:p>
        </w:tc>
      </w:tr>
      <w:tr w:rsidR="00DF56AC" w:rsidRPr="00AE0EC6">
        <w:tc>
          <w:tcPr>
            <w:tcW w:w="59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всего (единиц)</w:t>
            </w:r>
          </w:p>
        </w:tc>
        <w:tc>
          <w:tcPr>
            <w:tcW w:w="3457" w:type="dxa"/>
            <w:gridSpan w:val="4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состояние (единиц)</w:t>
            </w:r>
          </w:p>
        </w:tc>
        <w:tc>
          <w:tcPr>
            <w:tcW w:w="851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вид </w:t>
            </w:r>
            <w:r w:rsidRPr="003061F9">
              <w:rPr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3145" w:type="dxa"/>
            <w:gridSpan w:val="4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состояние (единиц) </w:t>
            </w:r>
            <w:r w:rsidRPr="003061F9">
              <w:rPr>
                <w:sz w:val="24"/>
                <w:szCs w:val="24"/>
                <w:vertAlign w:val="superscript"/>
              </w:rPr>
              <w:t>17</w:t>
            </w:r>
          </w:p>
        </w:tc>
      </w:tr>
      <w:tr w:rsidR="00DF56AC" w:rsidRPr="00AE0EC6">
        <w:tc>
          <w:tcPr>
            <w:tcW w:w="59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отл.</w:t>
            </w: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хор.</w:t>
            </w: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уд.</w:t>
            </w: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неуд.</w:t>
            </w:r>
          </w:p>
        </w:tc>
        <w:tc>
          <w:tcPr>
            <w:tcW w:w="851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отл.</w:t>
            </w:r>
          </w:p>
        </w:tc>
        <w:tc>
          <w:tcPr>
            <w:tcW w:w="81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хор.</w:t>
            </w:r>
          </w:p>
        </w:tc>
        <w:tc>
          <w:tcPr>
            <w:tcW w:w="74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уд.</w:t>
            </w:r>
          </w:p>
        </w:tc>
        <w:tc>
          <w:tcPr>
            <w:tcW w:w="7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неуд.</w:t>
            </w:r>
          </w:p>
        </w:tc>
      </w:tr>
      <w:tr w:rsidR="00DF56AC" w:rsidRPr="00AE0EC6">
        <w:tc>
          <w:tcPr>
            <w:tcW w:w="5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</w:t>
            </w:r>
          </w:p>
        </w:tc>
        <w:tc>
          <w:tcPr>
            <w:tcW w:w="21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3</w:t>
            </w:r>
          </w:p>
        </w:tc>
        <w:tc>
          <w:tcPr>
            <w:tcW w:w="20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11</w:t>
            </w:r>
          </w:p>
        </w:tc>
        <w:tc>
          <w:tcPr>
            <w:tcW w:w="81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12</w:t>
            </w:r>
          </w:p>
        </w:tc>
        <w:tc>
          <w:tcPr>
            <w:tcW w:w="74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13</w:t>
            </w:r>
          </w:p>
        </w:tc>
        <w:tc>
          <w:tcPr>
            <w:tcW w:w="7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14</w:t>
            </w:r>
          </w:p>
        </w:tc>
      </w:tr>
      <w:tr w:rsidR="00DF56AC" w:rsidRPr="00AE0EC6">
        <w:tc>
          <w:tcPr>
            <w:tcW w:w="5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5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5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2775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ИТОГО</w:t>
            </w:r>
          </w:p>
        </w:tc>
        <w:tc>
          <w:tcPr>
            <w:tcW w:w="193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20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3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90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F56AC" w:rsidRPr="00AE0EC6" w:rsidRDefault="00DF56AC" w:rsidP="00B46F71">
      <w:pPr>
        <w:jc w:val="both"/>
        <w:rPr>
          <w:sz w:val="28"/>
          <w:szCs w:val="28"/>
        </w:rPr>
      </w:pPr>
    </w:p>
    <w:p w:rsidR="00DF56AC" w:rsidRPr="00AE0EC6" w:rsidRDefault="00DF56AC" w:rsidP="00B46F71">
      <w:pPr>
        <w:pageBreakBefore/>
        <w:jc w:val="both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>7. Элементы озеленения</w:t>
      </w:r>
    </w:p>
    <w:p w:rsidR="00DF56AC" w:rsidRPr="00AE0EC6" w:rsidRDefault="00DF56AC" w:rsidP="00B46F71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7"/>
        <w:gridCol w:w="2003"/>
        <w:gridCol w:w="1653"/>
        <w:gridCol w:w="1825"/>
        <w:gridCol w:w="1039"/>
        <w:gridCol w:w="1039"/>
        <w:gridCol w:w="1039"/>
        <w:gridCol w:w="1094"/>
        <w:gridCol w:w="1259"/>
        <w:gridCol w:w="828"/>
        <w:gridCol w:w="809"/>
        <w:gridCol w:w="810"/>
        <w:gridCol w:w="719"/>
      </w:tblGrid>
      <w:tr w:rsidR="00DF56AC" w:rsidRPr="00AE0EC6">
        <w:tc>
          <w:tcPr>
            <w:tcW w:w="594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п/п</w:t>
            </w:r>
          </w:p>
        </w:tc>
        <w:tc>
          <w:tcPr>
            <w:tcW w:w="2115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Наименование </w:t>
            </w:r>
            <w:r w:rsidRPr="003061F9">
              <w:rPr>
                <w:sz w:val="24"/>
                <w:szCs w:val="24"/>
                <w:vertAlign w:val="superscript"/>
              </w:rPr>
              <w:footnoteReference w:id="22"/>
            </w:r>
          </w:p>
        </w:tc>
        <w:tc>
          <w:tcPr>
            <w:tcW w:w="1744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Тип </w:t>
            </w:r>
            <w:r w:rsidRPr="003061F9">
              <w:rPr>
                <w:sz w:val="24"/>
                <w:szCs w:val="24"/>
                <w:vertAlign w:val="superscript"/>
              </w:rPr>
              <w:footnoteReference w:id="23"/>
            </w:r>
          </w:p>
        </w:tc>
        <w:tc>
          <w:tcPr>
            <w:tcW w:w="1927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Привязка к плану (№ на плане)</w:t>
            </w:r>
          </w:p>
        </w:tc>
        <w:tc>
          <w:tcPr>
            <w:tcW w:w="3279" w:type="dxa"/>
            <w:gridSpan w:val="3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Размер</w:t>
            </w:r>
          </w:p>
        </w:tc>
        <w:tc>
          <w:tcPr>
            <w:tcW w:w="1152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Площадь (кв. метров)</w:t>
            </w:r>
          </w:p>
        </w:tc>
        <w:tc>
          <w:tcPr>
            <w:tcW w:w="4652" w:type="dxa"/>
            <w:gridSpan w:val="5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 наличии</w:t>
            </w:r>
          </w:p>
        </w:tc>
      </w:tr>
      <w:tr w:rsidR="00DF56AC" w:rsidRPr="00AE0EC6">
        <w:tc>
          <w:tcPr>
            <w:tcW w:w="594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длина (метров)</w:t>
            </w:r>
          </w:p>
        </w:tc>
        <w:tc>
          <w:tcPr>
            <w:tcW w:w="1093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ширина (метров)</w:t>
            </w:r>
          </w:p>
        </w:tc>
        <w:tc>
          <w:tcPr>
            <w:tcW w:w="1093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высота (кв. метров)</w:t>
            </w:r>
          </w:p>
        </w:tc>
        <w:tc>
          <w:tcPr>
            <w:tcW w:w="115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всего (единиц)</w:t>
            </w:r>
          </w:p>
        </w:tc>
        <w:tc>
          <w:tcPr>
            <w:tcW w:w="3325" w:type="dxa"/>
            <w:gridSpan w:val="4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состояние (единиц)</w:t>
            </w:r>
          </w:p>
        </w:tc>
      </w:tr>
      <w:tr w:rsidR="00DF56AC" w:rsidRPr="00AE0EC6">
        <w:tc>
          <w:tcPr>
            <w:tcW w:w="594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отл.</w:t>
            </w: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хор.</w:t>
            </w: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уд.</w:t>
            </w: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неуд.</w:t>
            </w:r>
          </w:p>
        </w:tc>
      </w:tr>
      <w:tr w:rsidR="00DF56AC" w:rsidRPr="00AE0EC6">
        <w:tc>
          <w:tcPr>
            <w:tcW w:w="59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4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</w:t>
            </w:r>
          </w:p>
        </w:tc>
        <w:tc>
          <w:tcPr>
            <w:tcW w:w="115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8</w:t>
            </w:r>
          </w:p>
        </w:tc>
        <w:tc>
          <w:tcPr>
            <w:tcW w:w="13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12</w:t>
            </w: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13</w:t>
            </w:r>
          </w:p>
        </w:tc>
      </w:tr>
      <w:tr w:rsidR="00DF56AC" w:rsidRPr="00AE0EC6">
        <w:tc>
          <w:tcPr>
            <w:tcW w:w="59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59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59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2709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ИТОГО</w:t>
            </w:r>
          </w:p>
        </w:tc>
        <w:tc>
          <w:tcPr>
            <w:tcW w:w="174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9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15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87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F56AC" w:rsidRPr="00AE0EC6" w:rsidRDefault="00DF56AC" w:rsidP="00B46F71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B46F71">
      <w:pPr>
        <w:ind w:left="10773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br w:type="page"/>
      </w:r>
      <w:r w:rsidRPr="00AE0EC6">
        <w:rPr>
          <w:sz w:val="28"/>
          <w:szCs w:val="28"/>
        </w:rPr>
        <w:lastRenderedPageBreak/>
        <w:t>Приложение № 2</w:t>
      </w:r>
    </w:p>
    <w:p w:rsidR="00DF56AC" w:rsidRPr="00AE0EC6" w:rsidRDefault="00DF56AC" w:rsidP="00B46F71">
      <w:pPr>
        <w:tabs>
          <w:tab w:val="left" w:pos="4950"/>
          <w:tab w:val="left" w:pos="9900"/>
        </w:tabs>
        <w:ind w:left="10773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Порядку проведения инвентаризации дворовых и общественных территорий в муниципальных образованиях </w:t>
      </w:r>
      <w:r>
        <w:rPr>
          <w:sz w:val="28"/>
          <w:szCs w:val="28"/>
        </w:rPr>
        <w:t>Орловского района</w:t>
      </w:r>
    </w:p>
    <w:p w:rsidR="00DF56AC" w:rsidRPr="00AE0EC6" w:rsidRDefault="00DF56AC" w:rsidP="00B46F71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B46F71">
      <w:pPr>
        <w:jc w:val="center"/>
        <w:outlineLvl w:val="0"/>
        <w:rPr>
          <w:sz w:val="28"/>
          <w:szCs w:val="28"/>
        </w:rPr>
      </w:pPr>
      <w:r w:rsidRPr="00AE0EC6">
        <w:rPr>
          <w:sz w:val="28"/>
          <w:szCs w:val="28"/>
        </w:rPr>
        <w:t>Паспорт благоустройства общественной территории типа</w:t>
      </w:r>
      <w:r w:rsidRPr="00AE0EC6">
        <w:rPr>
          <w:sz w:val="28"/>
          <w:szCs w:val="28"/>
          <w:vertAlign w:val="superscript"/>
        </w:rPr>
        <w:footnoteReference w:id="24"/>
      </w:r>
      <w:r w:rsidRPr="00AE0EC6">
        <w:rPr>
          <w:sz w:val="28"/>
          <w:szCs w:val="28"/>
        </w:rPr>
        <w:t xml:space="preserve">___________, </w:t>
      </w:r>
      <w:r w:rsidRPr="00AE0EC6">
        <w:rPr>
          <w:sz w:val="28"/>
          <w:szCs w:val="28"/>
        </w:rPr>
        <w:br/>
        <w:t>расположенной по адресу:______________________________________</w:t>
      </w:r>
    </w:p>
    <w:p w:rsidR="00DF56AC" w:rsidRPr="00AE0EC6" w:rsidRDefault="00DF56AC" w:rsidP="00B46F71">
      <w:pPr>
        <w:ind w:firstLine="709"/>
        <w:jc w:val="right"/>
        <w:rPr>
          <w:sz w:val="28"/>
          <w:szCs w:val="28"/>
        </w:rPr>
      </w:pPr>
      <w:r w:rsidRPr="00AE0EC6">
        <w:rPr>
          <w:sz w:val="28"/>
          <w:szCs w:val="28"/>
        </w:rPr>
        <w:t xml:space="preserve">от __._______.____ года </w:t>
      </w:r>
    </w:p>
    <w:p w:rsidR="00DF56AC" w:rsidRPr="00AE0EC6" w:rsidRDefault="00DF56AC" w:rsidP="00B46F71">
      <w:pPr>
        <w:jc w:val="both"/>
        <w:outlineLvl w:val="3"/>
        <w:rPr>
          <w:sz w:val="28"/>
          <w:szCs w:val="28"/>
        </w:rPr>
      </w:pPr>
      <w:r w:rsidRPr="00AE0EC6">
        <w:rPr>
          <w:sz w:val="28"/>
          <w:szCs w:val="28"/>
        </w:rPr>
        <w:t>1. Ситуационный план (масштаб 1:2000).</w:t>
      </w:r>
    </w:p>
    <w:p w:rsidR="00DF56AC" w:rsidRPr="00AE0EC6" w:rsidRDefault="00DF56AC" w:rsidP="00B46F71">
      <w:pPr>
        <w:rPr>
          <w:sz w:val="28"/>
          <w:szCs w:val="28"/>
        </w:rPr>
      </w:pPr>
    </w:p>
    <w:p w:rsidR="00DF56AC" w:rsidRPr="00AE0EC6" w:rsidRDefault="00DF56AC" w:rsidP="00183B9C">
      <w:pPr>
        <w:outlineLvl w:val="0"/>
        <w:rPr>
          <w:sz w:val="28"/>
          <w:szCs w:val="28"/>
        </w:rPr>
      </w:pPr>
      <w:r w:rsidRPr="00AE0EC6">
        <w:rPr>
          <w:sz w:val="28"/>
          <w:szCs w:val="28"/>
        </w:rPr>
        <w:t>Схема расположения учетного объекта в населенном пункте.</w:t>
      </w:r>
    </w:p>
    <w:p w:rsidR="00DF56AC" w:rsidRPr="00AE0EC6" w:rsidRDefault="00DF56AC" w:rsidP="00B46F71">
      <w:pPr>
        <w:rPr>
          <w:sz w:val="28"/>
          <w:szCs w:val="28"/>
        </w:rPr>
      </w:pPr>
    </w:p>
    <w:tbl>
      <w:tblPr>
        <w:tblW w:w="5000" w:type="pct"/>
        <w:tblLayout w:type="fixed"/>
        <w:tblLook w:val="00A0"/>
      </w:tblPr>
      <w:tblGrid>
        <w:gridCol w:w="8472"/>
        <w:gridCol w:w="283"/>
        <w:gridCol w:w="1134"/>
        <w:gridCol w:w="4897"/>
      </w:tblGrid>
      <w:tr w:rsidR="00DF56AC" w:rsidRPr="00AE0EC6">
        <w:tc>
          <w:tcPr>
            <w:tcW w:w="8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2"/>
            <w:tcBorders>
              <w:bottom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Условные обозначения</w:t>
            </w: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Вид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Наименование</w:t>
            </w: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1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2</w:t>
            </w: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DF56AC" w:rsidRPr="00AE0EC6" w:rsidRDefault="00DF56AC" w:rsidP="00B46F71">
      <w:pPr>
        <w:pageBreakBefore/>
        <w:jc w:val="both"/>
        <w:outlineLvl w:val="3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>2. Инвентаризационный план учетного объекта (масштаб 1:500).</w:t>
      </w:r>
    </w:p>
    <w:p w:rsidR="00DF56AC" w:rsidRPr="00AE0EC6" w:rsidRDefault="00DF56AC" w:rsidP="00B46F71">
      <w:pPr>
        <w:jc w:val="both"/>
        <w:outlineLvl w:val="3"/>
        <w:rPr>
          <w:sz w:val="28"/>
          <w:szCs w:val="28"/>
        </w:rPr>
      </w:pPr>
    </w:p>
    <w:tbl>
      <w:tblPr>
        <w:tblW w:w="5000" w:type="pct"/>
        <w:tblLayout w:type="fixed"/>
        <w:tblLook w:val="00A0"/>
      </w:tblPr>
      <w:tblGrid>
        <w:gridCol w:w="8472"/>
        <w:gridCol w:w="283"/>
        <w:gridCol w:w="1134"/>
        <w:gridCol w:w="3119"/>
        <w:gridCol w:w="1778"/>
      </w:tblGrid>
      <w:tr w:rsidR="00DF56AC" w:rsidRPr="00AE0EC6">
        <w:tc>
          <w:tcPr>
            <w:tcW w:w="8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bottom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Экспликация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061F9">
              <w:rPr>
                <w:sz w:val="28"/>
                <w:szCs w:val="28"/>
              </w:rPr>
              <w:t>№ на плане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Примечание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2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3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Земельные участки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Строения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 xml:space="preserve">Плоскостные и линейные сооружения 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Условные обозначения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Вид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061F9">
              <w:rPr>
                <w:sz w:val="28"/>
                <w:szCs w:val="28"/>
              </w:rPr>
              <w:t>Наименование</w:t>
            </w: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56AC" w:rsidRPr="00AE0EC6"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DF56AC" w:rsidRPr="00AE0EC6" w:rsidRDefault="00DF56AC" w:rsidP="00B46F71">
      <w:pPr>
        <w:pageBreakBefore/>
        <w:spacing w:line="228" w:lineRule="auto"/>
        <w:jc w:val="both"/>
        <w:outlineLvl w:val="3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>3. Земельные участки (ЗУ)</w:t>
      </w:r>
      <w:r w:rsidRPr="00AE0EC6">
        <w:rPr>
          <w:sz w:val="28"/>
          <w:szCs w:val="28"/>
          <w:vertAlign w:val="superscript"/>
        </w:rPr>
        <w:footnoteReference w:id="25"/>
      </w:r>
      <w:r w:rsidRPr="00AE0EC6">
        <w:rPr>
          <w:sz w:val="28"/>
          <w:szCs w:val="28"/>
        </w:rPr>
        <w:t>.</w:t>
      </w:r>
    </w:p>
    <w:p w:rsidR="00DF56AC" w:rsidRPr="00AE0EC6" w:rsidRDefault="00DF56AC" w:rsidP="00B46F71">
      <w:pPr>
        <w:spacing w:line="228" w:lineRule="auto"/>
        <w:jc w:val="both"/>
        <w:outlineLvl w:val="3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8"/>
        <w:gridCol w:w="3489"/>
        <w:gridCol w:w="3619"/>
        <w:gridCol w:w="1297"/>
        <w:gridCol w:w="1406"/>
        <w:gridCol w:w="2272"/>
        <w:gridCol w:w="1895"/>
      </w:tblGrid>
      <w:tr w:rsidR="00DF56AC" w:rsidRPr="00AE0EC6">
        <w:tc>
          <w:tcPr>
            <w:tcW w:w="817" w:type="dxa"/>
            <w:vMerge w:val="restart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на плане</w:t>
            </w:r>
          </w:p>
        </w:tc>
        <w:tc>
          <w:tcPr>
            <w:tcW w:w="3536" w:type="dxa"/>
            <w:vMerge w:val="restart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Адрес</w:t>
            </w:r>
          </w:p>
        </w:tc>
        <w:tc>
          <w:tcPr>
            <w:tcW w:w="3668" w:type="dxa"/>
            <w:vMerge w:val="restart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2735" w:type="dxa"/>
            <w:gridSpan w:val="2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Площадь (кв. метров)</w:t>
            </w:r>
          </w:p>
        </w:tc>
        <w:tc>
          <w:tcPr>
            <w:tcW w:w="4220" w:type="dxa"/>
            <w:gridSpan w:val="2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Вид разрешенного использования</w:t>
            </w:r>
          </w:p>
        </w:tc>
      </w:tr>
      <w:tr w:rsidR="00DF56AC" w:rsidRPr="00AE0EC6">
        <w:tc>
          <w:tcPr>
            <w:tcW w:w="817" w:type="dxa"/>
            <w:vMerge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  <w:vMerge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vMerge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общая</w:t>
            </w:r>
          </w:p>
        </w:tc>
        <w:tc>
          <w:tcPr>
            <w:tcW w:w="142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застройки</w:t>
            </w:r>
            <w:r w:rsidRPr="003061F9">
              <w:rPr>
                <w:sz w:val="24"/>
                <w:szCs w:val="24"/>
                <w:vertAlign w:val="superscript"/>
              </w:rPr>
              <w:footnoteReference w:id="26"/>
            </w:r>
          </w:p>
        </w:tc>
        <w:tc>
          <w:tcPr>
            <w:tcW w:w="2301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 классификатору</w:t>
            </w:r>
          </w:p>
        </w:tc>
        <w:tc>
          <w:tcPr>
            <w:tcW w:w="1919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 документу</w:t>
            </w:r>
          </w:p>
        </w:tc>
      </w:tr>
      <w:tr w:rsidR="00DF56AC" w:rsidRPr="00AE0EC6">
        <w:tc>
          <w:tcPr>
            <w:tcW w:w="817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</w:t>
            </w:r>
          </w:p>
        </w:tc>
        <w:tc>
          <w:tcPr>
            <w:tcW w:w="3536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2</w:t>
            </w:r>
          </w:p>
        </w:tc>
        <w:tc>
          <w:tcPr>
            <w:tcW w:w="366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</w:t>
            </w:r>
          </w:p>
        </w:tc>
        <w:tc>
          <w:tcPr>
            <w:tcW w:w="2301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</w:t>
            </w:r>
          </w:p>
        </w:tc>
        <w:tc>
          <w:tcPr>
            <w:tcW w:w="1919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</w:t>
            </w:r>
          </w:p>
        </w:tc>
      </w:tr>
      <w:tr w:rsidR="00DF56AC" w:rsidRPr="00AE0EC6">
        <w:tc>
          <w:tcPr>
            <w:tcW w:w="817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3668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817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536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3668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4353" w:type="dxa"/>
            <w:gridSpan w:val="2"/>
          </w:tcPr>
          <w:p w:rsidR="00DF56AC" w:rsidRPr="003061F9" w:rsidRDefault="00DF56AC" w:rsidP="000D01AE">
            <w:pPr>
              <w:spacing w:after="200" w:line="228" w:lineRule="auto"/>
              <w:jc w:val="right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ИТОГО</w:t>
            </w:r>
          </w:p>
        </w:tc>
        <w:tc>
          <w:tcPr>
            <w:tcW w:w="366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312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919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</w:tr>
    </w:tbl>
    <w:p w:rsidR="00DF56AC" w:rsidRPr="00AE0EC6" w:rsidRDefault="00DF56AC" w:rsidP="00B46F71">
      <w:pPr>
        <w:spacing w:line="228" w:lineRule="auto"/>
        <w:ind w:firstLine="709"/>
        <w:jc w:val="both"/>
        <w:rPr>
          <w:sz w:val="28"/>
          <w:szCs w:val="28"/>
        </w:rPr>
      </w:pPr>
    </w:p>
    <w:p w:rsidR="00DF56AC" w:rsidRPr="00AE0EC6" w:rsidRDefault="00DF56AC" w:rsidP="00B46F71">
      <w:pPr>
        <w:pageBreakBefore/>
        <w:spacing w:line="228" w:lineRule="auto"/>
        <w:jc w:val="both"/>
        <w:outlineLvl w:val="3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 xml:space="preserve">4. Строения </w:t>
      </w:r>
      <w:r w:rsidRPr="00AE0EC6">
        <w:rPr>
          <w:sz w:val="28"/>
          <w:szCs w:val="28"/>
          <w:vertAlign w:val="superscript"/>
        </w:rPr>
        <w:footnoteReference w:id="27"/>
      </w:r>
      <w:r w:rsidRPr="00AE0EC6">
        <w:rPr>
          <w:sz w:val="28"/>
          <w:szCs w:val="28"/>
        </w:rPr>
        <w:t>.</w:t>
      </w:r>
    </w:p>
    <w:p w:rsidR="00DF56AC" w:rsidRPr="00AE0EC6" w:rsidRDefault="00DF56AC" w:rsidP="00B46F71">
      <w:pPr>
        <w:spacing w:line="228" w:lineRule="auto"/>
        <w:jc w:val="both"/>
        <w:outlineLvl w:val="3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97"/>
        <w:gridCol w:w="1845"/>
        <w:gridCol w:w="1552"/>
        <w:gridCol w:w="1439"/>
        <w:gridCol w:w="1688"/>
        <w:gridCol w:w="993"/>
        <w:gridCol w:w="1667"/>
        <w:gridCol w:w="1076"/>
        <w:gridCol w:w="1076"/>
        <w:gridCol w:w="1091"/>
        <w:gridCol w:w="1460"/>
      </w:tblGrid>
      <w:tr w:rsidR="00DF56AC" w:rsidRPr="00AE0EC6">
        <w:tc>
          <w:tcPr>
            <w:tcW w:w="809" w:type="dxa"/>
            <w:vMerge w:val="restart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на плане</w:t>
            </w:r>
          </w:p>
        </w:tc>
        <w:tc>
          <w:tcPr>
            <w:tcW w:w="1875" w:type="dxa"/>
            <w:vMerge w:val="restart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Наименование</w:t>
            </w:r>
            <w:r w:rsidRPr="003061F9">
              <w:rPr>
                <w:sz w:val="24"/>
                <w:szCs w:val="24"/>
                <w:vertAlign w:val="superscript"/>
              </w:rPr>
              <w:footnoteReference w:id="28"/>
            </w:r>
          </w:p>
        </w:tc>
        <w:tc>
          <w:tcPr>
            <w:tcW w:w="1577" w:type="dxa"/>
            <w:vMerge w:val="restart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Тип</w:t>
            </w:r>
            <w:r w:rsidRPr="003061F9">
              <w:rPr>
                <w:sz w:val="24"/>
                <w:szCs w:val="24"/>
                <w:vertAlign w:val="superscript"/>
              </w:rPr>
              <w:footnoteReference w:id="29"/>
            </w:r>
          </w:p>
        </w:tc>
        <w:tc>
          <w:tcPr>
            <w:tcW w:w="1462" w:type="dxa"/>
            <w:vMerge w:val="restart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Состояние</w:t>
            </w:r>
            <w:r w:rsidRPr="003061F9">
              <w:rPr>
                <w:sz w:val="24"/>
                <w:szCs w:val="24"/>
                <w:vertAlign w:val="superscript"/>
              </w:rPr>
              <w:footnoteReference w:id="30"/>
            </w:r>
          </w:p>
        </w:tc>
        <w:tc>
          <w:tcPr>
            <w:tcW w:w="1715" w:type="dxa"/>
            <w:vMerge w:val="restart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Наименование по данным Росреестра</w:t>
            </w:r>
            <w:r w:rsidRPr="003061F9">
              <w:rPr>
                <w:sz w:val="24"/>
                <w:szCs w:val="24"/>
                <w:vertAlign w:val="superscript"/>
              </w:rPr>
              <w:footnoteReference w:id="31"/>
            </w:r>
          </w:p>
        </w:tc>
        <w:tc>
          <w:tcPr>
            <w:tcW w:w="2702" w:type="dxa"/>
            <w:gridSpan w:val="2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Вид основных фондов </w:t>
            </w:r>
            <w:r w:rsidRPr="003061F9">
              <w:rPr>
                <w:sz w:val="24"/>
                <w:szCs w:val="24"/>
                <w:vertAlign w:val="superscript"/>
              </w:rPr>
              <w:footnoteReference w:id="32"/>
            </w:r>
          </w:p>
        </w:tc>
        <w:tc>
          <w:tcPr>
            <w:tcW w:w="3294" w:type="dxa"/>
            <w:gridSpan w:val="3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 наружному обмеру</w:t>
            </w:r>
          </w:p>
        </w:tc>
        <w:tc>
          <w:tcPr>
            <w:tcW w:w="1483" w:type="dxa"/>
            <w:vMerge w:val="restart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Адрес</w:t>
            </w:r>
            <w:r w:rsidRPr="003061F9">
              <w:rPr>
                <w:sz w:val="24"/>
                <w:szCs w:val="24"/>
                <w:vertAlign w:val="superscript"/>
              </w:rPr>
              <w:footnoteReference w:id="33"/>
            </w:r>
          </w:p>
        </w:tc>
      </w:tr>
      <w:tr w:rsidR="00DF56AC" w:rsidRPr="00AE0EC6">
        <w:tc>
          <w:tcPr>
            <w:tcW w:w="809" w:type="dxa"/>
            <w:vMerge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DF56AC" w:rsidRPr="003061F9" w:rsidRDefault="00DF56AC" w:rsidP="000D01AE">
            <w:pPr>
              <w:spacing w:after="200" w:line="228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1694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длина </w:t>
            </w:r>
            <w:r w:rsidRPr="003061F9">
              <w:rPr>
                <w:sz w:val="24"/>
                <w:szCs w:val="24"/>
              </w:rPr>
              <w:br/>
              <w:t>(метров)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ширина </w:t>
            </w:r>
            <w:r w:rsidRPr="003061F9">
              <w:rPr>
                <w:sz w:val="24"/>
                <w:szCs w:val="24"/>
              </w:rPr>
              <w:br/>
              <w:t>(метров)</w:t>
            </w:r>
          </w:p>
        </w:tc>
        <w:tc>
          <w:tcPr>
            <w:tcW w:w="11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площадь (кв. метров)</w:t>
            </w:r>
          </w:p>
        </w:tc>
        <w:tc>
          <w:tcPr>
            <w:tcW w:w="1483" w:type="dxa"/>
            <w:vMerge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809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3</w:t>
            </w:r>
          </w:p>
        </w:tc>
        <w:tc>
          <w:tcPr>
            <w:tcW w:w="1462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</w:t>
            </w:r>
          </w:p>
        </w:tc>
        <w:tc>
          <w:tcPr>
            <w:tcW w:w="10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8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9</w:t>
            </w:r>
          </w:p>
        </w:tc>
        <w:tc>
          <w:tcPr>
            <w:tcW w:w="11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11</w:t>
            </w:r>
          </w:p>
        </w:tc>
      </w:tr>
      <w:tr w:rsidR="00DF56AC" w:rsidRPr="00AE0EC6">
        <w:tc>
          <w:tcPr>
            <w:tcW w:w="14917" w:type="dxa"/>
            <w:gridSpan w:val="11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Многоквартирные дома</w:t>
            </w:r>
          </w:p>
        </w:tc>
      </w:tr>
      <w:tr w:rsidR="00DF56AC" w:rsidRPr="00AE0EC6">
        <w:tc>
          <w:tcPr>
            <w:tcW w:w="809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809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14917" w:type="dxa"/>
            <w:gridSpan w:val="11"/>
          </w:tcPr>
          <w:p w:rsidR="00DF56AC" w:rsidRPr="003061F9" w:rsidRDefault="00DF56AC" w:rsidP="000D01AE">
            <w:pPr>
              <w:spacing w:after="200" w:line="228" w:lineRule="auto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Иные строения</w:t>
            </w:r>
          </w:p>
        </w:tc>
      </w:tr>
      <w:tr w:rsidR="00DF56AC" w:rsidRPr="00AE0EC6">
        <w:tc>
          <w:tcPr>
            <w:tcW w:w="809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809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2684" w:type="dxa"/>
            <w:gridSpan w:val="2"/>
          </w:tcPr>
          <w:p w:rsidR="00DF56AC" w:rsidRPr="003061F9" w:rsidRDefault="00DF56AC" w:rsidP="000D01AE">
            <w:pPr>
              <w:spacing w:after="200" w:line="228" w:lineRule="auto"/>
              <w:jc w:val="right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ИТОГО</w:t>
            </w:r>
          </w:p>
        </w:tc>
        <w:tc>
          <w:tcPr>
            <w:tcW w:w="1577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462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715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694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108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DF56AC" w:rsidRPr="003061F9" w:rsidRDefault="00DF56AC" w:rsidP="000D01AE">
            <w:pPr>
              <w:spacing w:after="200" w:line="228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</w:tr>
    </w:tbl>
    <w:p w:rsidR="00DF56AC" w:rsidRPr="00AE0EC6" w:rsidRDefault="00DF56AC" w:rsidP="00B46F71">
      <w:pPr>
        <w:pageBreakBefore/>
        <w:jc w:val="both"/>
        <w:outlineLvl w:val="3"/>
        <w:rPr>
          <w:spacing w:val="5"/>
          <w:sz w:val="28"/>
          <w:szCs w:val="28"/>
        </w:rPr>
      </w:pPr>
      <w:r w:rsidRPr="00AE0EC6">
        <w:rPr>
          <w:spacing w:val="5"/>
          <w:sz w:val="28"/>
          <w:szCs w:val="28"/>
        </w:rPr>
        <w:lastRenderedPageBreak/>
        <w:t xml:space="preserve">5. Плоскостные и линейные сооружения </w:t>
      </w:r>
      <w:r w:rsidRPr="00AE0EC6">
        <w:rPr>
          <w:sz w:val="28"/>
          <w:szCs w:val="28"/>
          <w:vertAlign w:val="superscript"/>
        </w:rPr>
        <w:footnoteReference w:id="34"/>
      </w:r>
      <w:r w:rsidRPr="00AE0EC6">
        <w:rPr>
          <w:spacing w:val="5"/>
          <w:sz w:val="28"/>
          <w:szCs w:val="28"/>
        </w:rPr>
        <w:t>.</w:t>
      </w:r>
    </w:p>
    <w:p w:rsidR="00DF56AC" w:rsidRPr="00AE0EC6" w:rsidRDefault="00DF56AC" w:rsidP="00B46F71">
      <w:pPr>
        <w:jc w:val="both"/>
        <w:outlineLvl w:val="3"/>
        <w:rPr>
          <w:spacing w:val="5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40"/>
        <w:gridCol w:w="1731"/>
        <w:gridCol w:w="804"/>
        <w:gridCol w:w="1439"/>
        <w:gridCol w:w="1094"/>
        <w:gridCol w:w="1068"/>
        <w:gridCol w:w="1094"/>
        <w:gridCol w:w="781"/>
        <w:gridCol w:w="609"/>
        <w:gridCol w:w="733"/>
        <w:gridCol w:w="598"/>
        <w:gridCol w:w="743"/>
        <w:gridCol w:w="804"/>
        <w:gridCol w:w="598"/>
        <w:gridCol w:w="607"/>
        <w:gridCol w:w="538"/>
        <w:gridCol w:w="803"/>
      </w:tblGrid>
      <w:tr w:rsidR="00DF56AC" w:rsidRPr="00AE0EC6">
        <w:tc>
          <w:tcPr>
            <w:tcW w:w="675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на пла-не</w:t>
            </w:r>
          </w:p>
        </w:tc>
        <w:tc>
          <w:tcPr>
            <w:tcW w:w="1843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Наименование </w:t>
            </w:r>
            <w:r w:rsidRPr="003061F9">
              <w:rPr>
                <w:sz w:val="24"/>
                <w:szCs w:val="24"/>
                <w:vertAlign w:val="superscript"/>
              </w:rPr>
              <w:footnoteReference w:id="35"/>
            </w:r>
          </w:p>
        </w:tc>
        <w:tc>
          <w:tcPr>
            <w:tcW w:w="851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Тип </w:t>
            </w:r>
            <w:r w:rsidRPr="003061F9">
              <w:rPr>
                <w:sz w:val="24"/>
                <w:szCs w:val="24"/>
                <w:vertAlign w:val="superscript"/>
              </w:rPr>
              <w:footnoteReference w:id="36"/>
            </w:r>
          </w:p>
        </w:tc>
        <w:tc>
          <w:tcPr>
            <w:tcW w:w="1531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Состояние</w:t>
            </w:r>
            <w:r w:rsidRPr="003061F9">
              <w:rPr>
                <w:sz w:val="24"/>
                <w:szCs w:val="24"/>
                <w:vertAlign w:val="superscript"/>
              </w:rPr>
              <w:footnoteReference w:id="37"/>
            </w:r>
          </w:p>
        </w:tc>
        <w:tc>
          <w:tcPr>
            <w:tcW w:w="3458" w:type="dxa"/>
            <w:gridSpan w:val="3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 наружному обмеру</w:t>
            </w:r>
          </w:p>
        </w:tc>
        <w:tc>
          <w:tcPr>
            <w:tcW w:w="3662" w:type="dxa"/>
            <w:gridSpan w:val="5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Покрытие</w:t>
            </w:r>
          </w:p>
        </w:tc>
        <w:tc>
          <w:tcPr>
            <w:tcW w:w="3539" w:type="dxa"/>
            <w:gridSpan w:val="5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Элемент сопряжения </w:t>
            </w:r>
          </w:p>
        </w:tc>
      </w:tr>
      <w:tr w:rsidR="00DF56AC" w:rsidRPr="00AE0EC6">
        <w:tc>
          <w:tcPr>
            <w:tcW w:w="675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12"/>
                <w:szCs w:val="12"/>
              </w:rPr>
            </w:pPr>
            <w:r w:rsidRPr="003061F9">
              <w:rPr>
                <w:sz w:val="24"/>
                <w:szCs w:val="24"/>
              </w:rPr>
              <w:t>длина (метров)</w:t>
            </w:r>
          </w:p>
        </w:tc>
        <w:tc>
          <w:tcPr>
            <w:tcW w:w="1134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3061F9">
              <w:rPr>
                <w:sz w:val="24"/>
                <w:szCs w:val="24"/>
              </w:rPr>
              <w:t>ширина (метров)</w:t>
            </w:r>
          </w:p>
        </w:tc>
        <w:tc>
          <w:tcPr>
            <w:tcW w:w="1162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площадь (кв. метров)</w:t>
            </w:r>
          </w:p>
        </w:tc>
        <w:tc>
          <w:tcPr>
            <w:tcW w:w="827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вид </w:t>
            </w:r>
            <w:r w:rsidRPr="003061F9">
              <w:rPr>
                <w:sz w:val="24"/>
                <w:szCs w:val="24"/>
                <w:vertAlign w:val="superscript"/>
              </w:rPr>
              <w:footnoteReference w:id="38"/>
            </w:r>
          </w:p>
        </w:tc>
        <w:tc>
          <w:tcPr>
            <w:tcW w:w="2835" w:type="dxa"/>
            <w:gridSpan w:val="4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состояние (кв. метров)</w:t>
            </w:r>
            <w:r w:rsidRPr="003061F9">
              <w:rPr>
                <w:sz w:val="24"/>
                <w:szCs w:val="24"/>
                <w:vertAlign w:val="superscript"/>
              </w:rPr>
              <w:footnoteReference w:id="39"/>
            </w:r>
          </w:p>
        </w:tc>
        <w:tc>
          <w:tcPr>
            <w:tcW w:w="851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вид </w:t>
            </w:r>
            <w:r w:rsidRPr="003061F9">
              <w:rPr>
                <w:sz w:val="24"/>
                <w:szCs w:val="24"/>
                <w:vertAlign w:val="superscript"/>
              </w:rPr>
              <w:footnoteReference w:id="40"/>
            </w:r>
          </w:p>
        </w:tc>
        <w:tc>
          <w:tcPr>
            <w:tcW w:w="2688" w:type="dxa"/>
            <w:gridSpan w:val="4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состояние (п. метров) </w:t>
            </w:r>
            <w:r w:rsidRPr="003061F9">
              <w:rPr>
                <w:sz w:val="24"/>
                <w:szCs w:val="24"/>
                <w:vertAlign w:val="superscript"/>
              </w:rPr>
              <w:t>14</w:t>
            </w:r>
          </w:p>
        </w:tc>
      </w:tr>
      <w:tr w:rsidR="00DF56AC" w:rsidRPr="00AE0EC6">
        <w:tc>
          <w:tcPr>
            <w:tcW w:w="675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отл.</w:t>
            </w:r>
          </w:p>
        </w:tc>
        <w:tc>
          <w:tcPr>
            <w:tcW w:w="7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хор.</w:t>
            </w: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уд.</w:t>
            </w: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неуд.</w:t>
            </w:r>
          </w:p>
        </w:tc>
        <w:tc>
          <w:tcPr>
            <w:tcW w:w="851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отл.</w:t>
            </w:r>
          </w:p>
        </w:tc>
        <w:tc>
          <w:tcPr>
            <w:tcW w:w="64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"/>
                <w:szCs w:val="2"/>
              </w:rPr>
            </w:pPr>
            <w:r w:rsidRPr="003061F9">
              <w:rPr>
                <w:sz w:val="24"/>
                <w:szCs w:val="24"/>
              </w:rPr>
              <w:t>хор.</w:t>
            </w:r>
          </w:p>
        </w:tc>
        <w:tc>
          <w:tcPr>
            <w:tcW w:w="56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"/>
                <w:szCs w:val="2"/>
              </w:rPr>
            </w:pPr>
            <w:r w:rsidRPr="003061F9">
              <w:rPr>
                <w:sz w:val="24"/>
                <w:szCs w:val="24"/>
              </w:rPr>
              <w:t>уд.</w:t>
            </w: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10"/>
                <w:szCs w:val="10"/>
              </w:rPr>
            </w:pPr>
            <w:r w:rsidRPr="003061F9">
              <w:rPr>
                <w:sz w:val="24"/>
                <w:szCs w:val="24"/>
              </w:rPr>
              <w:t>неуд.</w:t>
            </w:r>
          </w:p>
        </w:tc>
      </w:tr>
      <w:tr w:rsidR="00DF56AC" w:rsidRPr="00AE0EC6">
        <w:tc>
          <w:tcPr>
            <w:tcW w:w="6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</w:t>
            </w:r>
          </w:p>
        </w:tc>
        <w:tc>
          <w:tcPr>
            <w:tcW w:w="8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9</w:t>
            </w:r>
          </w:p>
        </w:tc>
        <w:tc>
          <w:tcPr>
            <w:tcW w:w="7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10</w:t>
            </w: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11</w:t>
            </w: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13</w:t>
            </w: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14</w:t>
            </w:r>
          </w:p>
        </w:tc>
        <w:tc>
          <w:tcPr>
            <w:tcW w:w="64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17</w:t>
            </w:r>
          </w:p>
        </w:tc>
      </w:tr>
      <w:tr w:rsidR="00DF56AC" w:rsidRPr="00AE0EC6">
        <w:tc>
          <w:tcPr>
            <w:tcW w:w="67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7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67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2518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5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3458" w:type="dxa"/>
            <w:gridSpan w:val="3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8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63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F56AC" w:rsidRPr="00AE0EC6" w:rsidRDefault="00DF56AC" w:rsidP="00B46F71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B46F71">
      <w:pPr>
        <w:pageBreakBefore/>
        <w:jc w:val="both"/>
        <w:outlineLvl w:val="3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>6. Элементы благоустройства</w:t>
      </w:r>
      <w:r w:rsidRPr="00AE0EC6">
        <w:rPr>
          <w:sz w:val="28"/>
          <w:szCs w:val="28"/>
          <w:vertAlign w:val="superscript"/>
        </w:rPr>
        <w:footnoteReference w:id="41"/>
      </w:r>
      <w:r w:rsidRPr="00AE0EC6">
        <w:rPr>
          <w:sz w:val="28"/>
          <w:szCs w:val="28"/>
        </w:rPr>
        <w:t>.</w:t>
      </w:r>
    </w:p>
    <w:p w:rsidR="00DF56AC" w:rsidRPr="00AE0EC6" w:rsidRDefault="00DF56AC" w:rsidP="00B46F71">
      <w:pPr>
        <w:jc w:val="both"/>
        <w:outlineLvl w:val="3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03"/>
        <w:gridCol w:w="2220"/>
        <w:gridCol w:w="1966"/>
        <w:gridCol w:w="2088"/>
        <w:gridCol w:w="1400"/>
        <w:gridCol w:w="655"/>
        <w:gridCol w:w="657"/>
        <w:gridCol w:w="649"/>
        <w:gridCol w:w="768"/>
        <w:gridCol w:w="917"/>
        <w:gridCol w:w="666"/>
        <w:gridCol w:w="667"/>
        <w:gridCol w:w="660"/>
        <w:gridCol w:w="768"/>
      </w:tblGrid>
      <w:tr w:rsidR="00DF56AC" w:rsidRPr="00AE0EC6">
        <w:tc>
          <w:tcPr>
            <w:tcW w:w="593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п/п</w:t>
            </w:r>
          </w:p>
        </w:tc>
        <w:tc>
          <w:tcPr>
            <w:tcW w:w="2182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Наименование </w:t>
            </w:r>
            <w:r w:rsidRPr="003061F9">
              <w:rPr>
                <w:sz w:val="24"/>
                <w:szCs w:val="24"/>
                <w:vertAlign w:val="superscript"/>
              </w:rPr>
              <w:footnoteReference w:id="42"/>
            </w:r>
          </w:p>
        </w:tc>
        <w:tc>
          <w:tcPr>
            <w:tcW w:w="1932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Тип </w:t>
            </w:r>
            <w:r w:rsidRPr="003061F9">
              <w:rPr>
                <w:sz w:val="24"/>
                <w:szCs w:val="24"/>
                <w:vertAlign w:val="superscript"/>
              </w:rPr>
              <w:footnoteReference w:id="43"/>
            </w:r>
          </w:p>
        </w:tc>
        <w:tc>
          <w:tcPr>
            <w:tcW w:w="2051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Привязка к плану (№ на плане)</w:t>
            </w:r>
          </w:p>
        </w:tc>
        <w:tc>
          <w:tcPr>
            <w:tcW w:w="4055" w:type="dxa"/>
            <w:gridSpan w:val="5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 наличии</w:t>
            </w:r>
          </w:p>
        </w:tc>
        <w:tc>
          <w:tcPr>
            <w:tcW w:w="3612" w:type="dxa"/>
            <w:gridSpan w:val="5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Покрытие</w:t>
            </w:r>
          </w:p>
        </w:tc>
      </w:tr>
      <w:tr w:rsidR="00DF56AC" w:rsidRPr="00AE0EC6">
        <w:tc>
          <w:tcPr>
            <w:tcW w:w="59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всего (единиц)</w:t>
            </w:r>
          </w:p>
        </w:tc>
        <w:tc>
          <w:tcPr>
            <w:tcW w:w="2680" w:type="dxa"/>
            <w:gridSpan w:val="4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состояние (единиц)</w:t>
            </w:r>
          </w:p>
        </w:tc>
        <w:tc>
          <w:tcPr>
            <w:tcW w:w="901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вид </w:t>
            </w:r>
            <w:r w:rsidRPr="003061F9">
              <w:rPr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2711" w:type="dxa"/>
            <w:gridSpan w:val="4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состояние (единиц) </w:t>
            </w:r>
            <w:r w:rsidRPr="003061F9">
              <w:rPr>
                <w:sz w:val="24"/>
                <w:szCs w:val="24"/>
                <w:vertAlign w:val="superscript"/>
              </w:rPr>
              <w:t>17</w:t>
            </w:r>
          </w:p>
        </w:tc>
      </w:tr>
      <w:tr w:rsidR="00DF56AC" w:rsidRPr="00AE0EC6">
        <w:tc>
          <w:tcPr>
            <w:tcW w:w="59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отл.</w:t>
            </w:r>
          </w:p>
        </w:tc>
        <w:tc>
          <w:tcPr>
            <w:tcW w:w="64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хор.</w:t>
            </w:r>
          </w:p>
        </w:tc>
        <w:tc>
          <w:tcPr>
            <w:tcW w:w="63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уд.</w:t>
            </w: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неуд.</w:t>
            </w:r>
          </w:p>
        </w:tc>
        <w:tc>
          <w:tcPr>
            <w:tcW w:w="901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отл.</w:t>
            </w:r>
          </w:p>
        </w:tc>
        <w:tc>
          <w:tcPr>
            <w:tcW w:w="65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хор.</w:t>
            </w:r>
          </w:p>
        </w:tc>
        <w:tc>
          <w:tcPr>
            <w:tcW w:w="64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уд.</w:t>
            </w: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неуд.</w:t>
            </w:r>
          </w:p>
        </w:tc>
      </w:tr>
      <w:tr w:rsidR="00DF56AC" w:rsidRPr="00AE0EC6">
        <w:tc>
          <w:tcPr>
            <w:tcW w:w="5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</w:t>
            </w:r>
          </w:p>
        </w:tc>
        <w:tc>
          <w:tcPr>
            <w:tcW w:w="21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3</w:t>
            </w:r>
          </w:p>
        </w:tc>
        <w:tc>
          <w:tcPr>
            <w:tcW w:w="20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</w:t>
            </w: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</w:t>
            </w:r>
          </w:p>
        </w:tc>
        <w:tc>
          <w:tcPr>
            <w:tcW w:w="64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</w:t>
            </w:r>
          </w:p>
        </w:tc>
        <w:tc>
          <w:tcPr>
            <w:tcW w:w="63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8</w:t>
            </w: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9</w:t>
            </w:r>
          </w:p>
        </w:tc>
        <w:tc>
          <w:tcPr>
            <w:tcW w:w="90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10</w:t>
            </w:r>
          </w:p>
        </w:tc>
        <w:tc>
          <w:tcPr>
            <w:tcW w:w="6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11</w:t>
            </w:r>
          </w:p>
        </w:tc>
        <w:tc>
          <w:tcPr>
            <w:tcW w:w="65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12</w:t>
            </w:r>
          </w:p>
        </w:tc>
        <w:tc>
          <w:tcPr>
            <w:tcW w:w="64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13</w:t>
            </w: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14</w:t>
            </w:r>
          </w:p>
        </w:tc>
      </w:tr>
      <w:tr w:rsidR="00DF56AC" w:rsidRPr="00AE0EC6">
        <w:tc>
          <w:tcPr>
            <w:tcW w:w="5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5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5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2775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ИТОГО</w:t>
            </w:r>
          </w:p>
        </w:tc>
        <w:tc>
          <w:tcPr>
            <w:tcW w:w="193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205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37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64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6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F56AC" w:rsidRPr="00AE0EC6" w:rsidRDefault="00DF56AC" w:rsidP="00B46F71">
      <w:pPr>
        <w:tabs>
          <w:tab w:val="left" w:pos="9604"/>
        </w:tabs>
        <w:jc w:val="both"/>
        <w:outlineLvl w:val="3"/>
        <w:rPr>
          <w:spacing w:val="5"/>
          <w:sz w:val="28"/>
          <w:szCs w:val="28"/>
        </w:rPr>
      </w:pPr>
    </w:p>
    <w:p w:rsidR="00DF56AC" w:rsidRPr="00AE0EC6" w:rsidRDefault="00DF56AC" w:rsidP="00B46F71">
      <w:pPr>
        <w:pageBreakBefore/>
        <w:jc w:val="both"/>
        <w:outlineLvl w:val="3"/>
        <w:rPr>
          <w:spacing w:val="5"/>
          <w:sz w:val="28"/>
          <w:szCs w:val="28"/>
        </w:rPr>
      </w:pPr>
      <w:r w:rsidRPr="00AE0EC6">
        <w:rPr>
          <w:spacing w:val="5"/>
          <w:sz w:val="28"/>
          <w:szCs w:val="28"/>
        </w:rPr>
        <w:lastRenderedPageBreak/>
        <w:t>7. Элементы озеленения.</w:t>
      </w:r>
    </w:p>
    <w:p w:rsidR="00DF56AC" w:rsidRPr="00AE0EC6" w:rsidRDefault="00DF56AC" w:rsidP="00B46F71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89"/>
        <w:gridCol w:w="2100"/>
        <w:gridCol w:w="1731"/>
        <w:gridCol w:w="1913"/>
        <w:gridCol w:w="1086"/>
        <w:gridCol w:w="1086"/>
        <w:gridCol w:w="1086"/>
        <w:gridCol w:w="1144"/>
        <w:gridCol w:w="1318"/>
        <w:gridCol w:w="632"/>
        <w:gridCol w:w="635"/>
        <w:gridCol w:w="615"/>
        <w:gridCol w:w="749"/>
      </w:tblGrid>
      <w:tr w:rsidR="00DF56AC" w:rsidRPr="00AE0EC6">
        <w:tc>
          <w:tcPr>
            <w:tcW w:w="594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№ п/п</w:t>
            </w:r>
          </w:p>
        </w:tc>
        <w:tc>
          <w:tcPr>
            <w:tcW w:w="2115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Наименование </w:t>
            </w:r>
            <w:r w:rsidRPr="003061F9">
              <w:rPr>
                <w:sz w:val="24"/>
                <w:szCs w:val="24"/>
                <w:vertAlign w:val="superscript"/>
              </w:rPr>
              <w:footnoteReference w:id="44"/>
            </w:r>
          </w:p>
        </w:tc>
        <w:tc>
          <w:tcPr>
            <w:tcW w:w="1744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 xml:space="preserve">Тип </w:t>
            </w:r>
            <w:r w:rsidRPr="003061F9">
              <w:rPr>
                <w:sz w:val="24"/>
                <w:szCs w:val="24"/>
                <w:vertAlign w:val="superscript"/>
              </w:rPr>
              <w:footnoteReference w:id="45"/>
            </w:r>
          </w:p>
        </w:tc>
        <w:tc>
          <w:tcPr>
            <w:tcW w:w="1927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Привязка к плану (№ на плане)</w:t>
            </w:r>
          </w:p>
        </w:tc>
        <w:tc>
          <w:tcPr>
            <w:tcW w:w="3279" w:type="dxa"/>
            <w:gridSpan w:val="3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Размер</w:t>
            </w:r>
          </w:p>
        </w:tc>
        <w:tc>
          <w:tcPr>
            <w:tcW w:w="1152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Площадь (кв. метров)</w:t>
            </w:r>
          </w:p>
        </w:tc>
        <w:tc>
          <w:tcPr>
            <w:tcW w:w="3975" w:type="dxa"/>
            <w:gridSpan w:val="5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 наличии</w:t>
            </w:r>
          </w:p>
        </w:tc>
      </w:tr>
      <w:tr w:rsidR="00DF56AC" w:rsidRPr="00AE0EC6">
        <w:tc>
          <w:tcPr>
            <w:tcW w:w="594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длина (метров)</w:t>
            </w:r>
          </w:p>
        </w:tc>
        <w:tc>
          <w:tcPr>
            <w:tcW w:w="1093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ширина (метров)</w:t>
            </w:r>
          </w:p>
        </w:tc>
        <w:tc>
          <w:tcPr>
            <w:tcW w:w="1093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высота (кв. метров)</w:t>
            </w:r>
          </w:p>
        </w:tc>
        <w:tc>
          <w:tcPr>
            <w:tcW w:w="115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Merge w:val="restart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всего (единиц)</w:t>
            </w:r>
          </w:p>
        </w:tc>
        <w:tc>
          <w:tcPr>
            <w:tcW w:w="2648" w:type="dxa"/>
            <w:gridSpan w:val="4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состояние (единиц)</w:t>
            </w:r>
          </w:p>
        </w:tc>
      </w:tr>
      <w:tr w:rsidR="00DF56AC" w:rsidRPr="00AE0EC6">
        <w:tc>
          <w:tcPr>
            <w:tcW w:w="594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отл.</w:t>
            </w:r>
          </w:p>
        </w:tc>
        <w:tc>
          <w:tcPr>
            <w:tcW w:w="63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хор.</w:t>
            </w:r>
          </w:p>
        </w:tc>
        <w:tc>
          <w:tcPr>
            <w:tcW w:w="61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уд.</w:t>
            </w: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неуд.</w:t>
            </w:r>
          </w:p>
        </w:tc>
      </w:tr>
      <w:tr w:rsidR="00DF56AC" w:rsidRPr="00AE0EC6">
        <w:tc>
          <w:tcPr>
            <w:tcW w:w="59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4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7</w:t>
            </w:r>
          </w:p>
        </w:tc>
        <w:tc>
          <w:tcPr>
            <w:tcW w:w="115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8</w:t>
            </w:r>
          </w:p>
        </w:tc>
        <w:tc>
          <w:tcPr>
            <w:tcW w:w="13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11</w:t>
            </w:r>
          </w:p>
        </w:tc>
        <w:tc>
          <w:tcPr>
            <w:tcW w:w="61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12</w:t>
            </w: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13</w:t>
            </w:r>
          </w:p>
        </w:tc>
      </w:tr>
      <w:tr w:rsidR="00DF56AC" w:rsidRPr="00AE0EC6">
        <w:tc>
          <w:tcPr>
            <w:tcW w:w="59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59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59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56AC" w:rsidRPr="00AE0EC6">
        <w:tc>
          <w:tcPr>
            <w:tcW w:w="2709" w:type="dxa"/>
            <w:gridSpan w:val="2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ИТОГО</w:t>
            </w:r>
          </w:p>
        </w:tc>
        <w:tc>
          <w:tcPr>
            <w:tcW w:w="174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9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093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1152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061F9">
              <w:rPr>
                <w:sz w:val="24"/>
                <w:szCs w:val="24"/>
              </w:rPr>
              <w:t>–</w:t>
            </w:r>
          </w:p>
        </w:tc>
        <w:tc>
          <w:tcPr>
            <w:tcW w:w="636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F56AC" w:rsidRPr="003061F9" w:rsidRDefault="00DF56AC" w:rsidP="000D01A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F56AC" w:rsidRPr="00AE0EC6" w:rsidRDefault="00DF56AC" w:rsidP="00B46F71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B46F71">
      <w:pPr>
        <w:ind w:firstLine="709"/>
        <w:jc w:val="both"/>
        <w:rPr>
          <w:sz w:val="28"/>
          <w:szCs w:val="28"/>
        </w:rPr>
      </w:pPr>
    </w:p>
    <w:p w:rsidR="00DF56AC" w:rsidRPr="00AE0EC6" w:rsidRDefault="00DF56AC" w:rsidP="00B46F71">
      <w:pPr>
        <w:ind w:firstLine="709"/>
        <w:jc w:val="both"/>
        <w:rPr>
          <w:sz w:val="28"/>
          <w:szCs w:val="28"/>
        </w:rPr>
      </w:pPr>
    </w:p>
    <w:p w:rsidR="00DF56AC" w:rsidRPr="00AE0EC6" w:rsidRDefault="00A10C93" w:rsidP="00B46F71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                         </w:t>
      </w:r>
      <w:r w:rsidR="00321886">
        <w:rPr>
          <w:sz w:val="28"/>
          <w:szCs w:val="28"/>
        </w:rPr>
        <w:t>А.С.Ботез</w:t>
      </w:r>
    </w:p>
    <w:p w:rsidR="00DF56AC" w:rsidRDefault="00DF56AC" w:rsidP="00B46F71"/>
    <w:sectPr w:rsidR="00DF56AC" w:rsidSect="00B46F7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602" w:rsidRDefault="00C21602" w:rsidP="005C07FB">
      <w:r>
        <w:separator/>
      </w:r>
    </w:p>
  </w:endnote>
  <w:endnote w:type="continuationSeparator" w:id="0">
    <w:p w:rsidR="00C21602" w:rsidRDefault="00C21602" w:rsidP="005C0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??-???????????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entury Gothic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602" w:rsidRDefault="00C21602" w:rsidP="005C07FB">
      <w:r>
        <w:separator/>
      </w:r>
    </w:p>
  </w:footnote>
  <w:footnote w:type="continuationSeparator" w:id="0">
    <w:p w:rsidR="00C21602" w:rsidRDefault="00C21602" w:rsidP="005C07FB">
      <w:r>
        <w:continuationSeparator/>
      </w:r>
    </w:p>
  </w:footnote>
  <w:footnote w:id="1">
    <w:p w:rsidR="00000000" w:rsidRDefault="00222B10" w:rsidP="00B46F71">
      <w:pPr>
        <w:pStyle w:val="ac"/>
      </w:pPr>
      <w:r w:rsidRPr="009318DD">
        <w:rPr>
          <w:rStyle w:val="ab"/>
          <w:sz w:val="22"/>
          <w:szCs w:val="22"/>
        </w:rPr>
        <w:footnoteRef/>
      </w:r>
      <w:r w:rsidRPr="009318DD">
        <w:rPr>
          <w:sz w:val="22"/>
          <w:szCs w:val="22"/>
        </w:rPr>
        <w:t xml:space="preserve"> Каждый земельный участок заносится отдельно на основе данных</w:t>
      </w:r>
      <w:r>
        <w:rPr>
          <w:sz w:val="22"/>
          <w:szCs w:val="22"/>
        </w:rPr>
        <w:t xml:space="preserve"> публичной кадастровой карты</w:t>
      </w:r>
      <w:r w:rsidRPr="00F95FCD">
        <w:rPr>
          <w:rStyle w:val="SubtleReference1"/>
        </w:rPr>
        <w:t>(</w:t>
      </w:r>
      <w:hyperlink r:id="rId1" w:history="1">
        <w:r w:rsidRPr="00F95FCD">
          <w:rPr>
            <w:rStyle w:val="aa"/>
            <w:sz w:val="22"/>
            <w:szCs w:val="22"/>
          </w:rPr>
          <w:t>http://pkk5.rosreestr.ru</w:t>
        </w:r>
      </w:hyperlink>
      <w:r w:rsidRPr="00F95FCD">
        <w:rPr>
          <w:rStyle w:val="SubtleReference1"/>
        </w:rPr>
        <w:t>).</w:t>
      </w:r>
    </w:p>
  </w:footnote>
  <w:footnote w:id="2">
    <w:p w:rsidR="00000000" w:rsidRDefault="00222B10" w:rsidP="00B46F71">
      <w:pPr>
        <w:pStyle w:val="ac"/>
      </w:pPr>
      <w:r w:rsidRPr="004B6A04">
        <w:rPr>
          <w:rStyle w:val="ab"/>
          <w:sz w:val="22"/>
          <w:szCs w:val="22"/>
        </w:rPr>
        <w:footnoteRef/>
      </w:r>
      <w:r w:rsidRPr="004B6A04">
        <w:rPr>
          <w:sz w:val="22"/>
          <w:szCs w:val="22"/>
        </w:rPr>
        <w:t xml:space="preserve"> Числовое поле, заполнение поля в соответствии с данными столбца 9 таблицы </w:t>
      </w:r>
      <w:r w:rsidRPr="004B6A04">
        <w:rPr>
          <w:rStyle w:val="SubtleReference1"/>
        </w:rPr>
        <w:t>«</w:t>
      </w:r>
      <w:r w:rsidRPr="004B6A04">
        <w:rPr>
          <w:sz w:val="22"/>
          <w:szCs w:val="22"/>
        </w:rPr>
        <w:t>Объекты капитального строительства</w:t>
      </w:r>
      <w:r w:rsidRPr="004B6A04">
        <w:rPr>
          <w:rStyle w:val="SubtleReference1"/>
        </w:rPr>
        <w:t>».</w:t>
      </w:r>
    </w:p>
  </w:footnote>
  <w:footnote w:id="3">
    <w:p w:rsidR="00000000" w:rsidRDefault="00222B10" w:rsidP="00B46F71">
      <w:pPr>
        <w:pStyle w:val="ac"/>
      </w:pPr>
      <w:r w:rsidRPr="004B6A04">
        <w:rPr>
          <w:rStyle w:val="ab"/>
          <w:sz w:val="22"/>
          <w:szCs w:val="22"/>
        </w:rPr>
        <w:footnoteRef/>
      </w:r>
      <w:r w:rsidRPr="004B6A04">
        <w:rPr>
          <w:sz w:val="22"/>
          <w:szCs w:val="22"/>
        </w:rPr>
        <w:t xml:space="preserve"> Кажд</w:t>
      </w:r>
      <w:r>
        <w:rPr>
          <w:sz w:val="22"/>
          <w:szCs w:val="22"/>
        </w:rPr>
        <w:t>ое</w:t>
      </w:r>
      <w:r w:rsidRPr="004B6A04">
        <w:rPr>
          <w:sz w:val="22"/>
          <w:szCs w:val="22"/>
        </w:rPr>
        <w:t xml:space="preserve"> строение заносится отдельно. </w:t>
      </w:r>
    </w:p>
  </w:footnote>
  <w:footnote w:id="4">
    <w:p w:rsidR="00000000" w:rsidRDefault="00222B10" w:rsidP="00B46F71">
      <w:pPr>
        <w:pStyle w:val="ac"/>
      </w:pPr>
      <w:r w:rsidRPr="004B6A04">
        <w:rPr>
          <w:rStyle w:val="ab"/>
        </w:rPr>
        <w:footnoteRef/>
      </w:r>
      <w:r w:rsidRPr="004B6A04">
        <w:rPr>
          <w:sz w:val="22"/>
          <w:szCs w:val="22"/>
        </w:rPr>
        <w:t xml:space="preserve">Наименование (подкласс): жилое, нежилое капитальное, нежилое некапитальное. </w:t>
      </w:r>
    </w:p>
  </w:footnote>
  <w:footnote w:id="5">
    <w:p w:rsidR="00000000" w:rsidRDefault="00222B10" w:rsidP="00B46F71">
      <w:pPr>
        <w:pStyle w:val="ac"/>
      </w:pPr>
      <w:r w:rsidRPr="004B6A04">
        <w:rPr>
          <w:rStyle w:val="ab"/>
        </w:rPr>
        <w:footnoteRef/>
      </w:r>
      <w:r w:rsidRPr="004B6A04">
        <w:rPr>
          <w:sz w:val="22"/>
          <w:szCs w:val="22"/>
        </w:rPr>
        <w:t>Заполнение поля только из выпадающего списка (справочника) типов соответствующего подкласса.</w:t>
      </w:r>
    </w:p>
  </w:footnote>
  <w:footnote w:id="6">
    <w:p w:rsidR="00000000" w:rsidRDefault="00222B10" w:rsidP="00B46F71">
      <w:pPr>
        <w:pStyle w:val="ac"/>
      </w:pPr>
      <w:r w:rsidRPr="004B6A04">
        <w:rPr>
          <w:rStyle w:val="ab"/>
          <w:sz w:val="22"/>
          <w:szCs w:val="22"/>
        </w:rPr>
        <w:footnoteRef/>
      </w:r>
      <w:r w:rsidRPr="004B6A04">
        <w:rPr>
          <w:sz w:val="22"/>
          <w:szCs w:val="22"/>
        </w:rPr>
        <w:t xml:space="preserve"> Заполнение из выпадающего списка состояний: отличное, хорошее, удовлетворительное, неудовлетворительное. </w:t>
      </w:r>
    </w:p>
  </w:footnote>
  <w:footnote w:id="7">
    <w:p w:rsidR="00000000" w:rsidRDefault="00222B10" w:rsidP="00B46F71">
      <w:pPr>
        <w:pStyle w:val="ac"/>
        <w:jc w:val="left"/>
      </w:pPr>
      <w:r w:rsidRPr="004B6A04">
        <w:rPr>
          <w:rStyle w:val="ab"/>
          <w:sz w:val="22"/>
          <w:szCs w:val="22"/>
        </w:rPr>
        <w:footnoteRef/>
      </w:r>
      <w:r w:rsidRPr="004B6A04">
        <w:rPr>
          <w:sz w:val="22"/>
          <w:szCs w:val="22"/>
        </w:rPr>
        <w:t xml:space="preserve"> Текстовое поле, например «Кинотеатр «Ростов»</w:t>
      </w:r>
      <w:r>
        <w:rPr>
          <w:sz w:val="22"/>
          <w:szCs w:val="22"/>
        </w:rPr>
        <w:t>.</w:t>
      </w:r>
    </w:p>
  </w:footnote>
  <w:footnote w:id="8">
    <w:p w:rsidR="00000000" w:rsidRDefault="00222B10" w:rsidP="00B46F71">
      <w:pPr>
        <w:pStyle w:val="ac"/>
        <w:jc w:val="left"/>
      </w:pPr>
      <w:r w:rsidRPr="00F95FCD">
        <w:rPr>
          <w:rStyle w:val="ab"/>
          <w:sz w:val="22"/>
          <w:szCs w:val="22"/>
        </w:rPr>
        <w:footnoteRef/>
      </w:r>
      <w:r w:rsidRPr="00F95FCD">
        <w:rPr>
          <w:sz w:val="22"/>
          <w:szCs w:val="22"/>
        </w:rPr>
        <w:t xml:space="preserve"> Заполнение поля только из выпадающего списка в соответствии с Общероссийским классификатором основных фондов ОК 013-2014 (СНС 2008</w:t>
      </w:r>
      <w:r>
        <w:rPr>
          <w:rStyle w:val="SubtleReference1"/>
        </w:rPr>
        <w:t xml:space="preserve">), </w:t>
      </w:r>
      <w:r>
        <w:rPr>
          <w:sz w:val="22"/>
          <w:szCs w:val="22"/>
        </w:rPr>
        <w:t>например</w:t>
      </w:r>
      <w:r>
        <w:rPr>
          <w:rStyle w:val="SubtleReference1"/>
        </w:rPr>
        <w:t xml:space="preserve">: </w:t>
      </w:r>
      <w:r>
        <w:rPr>
          <w:sz w:val="22"/>
          <w:szCs w:val="22"/>
        </w:rPr>
        <w:t xml:space="preserve">код </w:t>
      </w:r>
      <w:r w:rsidRPr="00F95FCD">
        <w:rPr>
          <w:rStyle w:val="SubtleReference1"/>
        </w:rPr>
        <w:t>«</w:t>
      </w:r>
      <w:r w:rsidRPr="00F95FCD">
        <w:rPr>
          <w:sz w:val="22"/>
          <w:szCs w:val="22"/>
        </w:rPr>
        <w:t>210.00.12.10.640», наименование «Здания кинотеатров»</w:t>
      </w:r>
      <w:r>
        <w:rPr>
          <w:sz w:val="22"/>
          <w:szCs w:val="22"/>
        </w:rPr>
        <w:t>.</w:t>
      </w:r>
    </w:p>
  </w:footnote>
  <w:footnote w:id="9">
    <w:p w:rsidR="00000000" w:rsidRDefault="00222B10" w:rsidP="00B46F71">
      <w:pPr>
        <w:pStyle w:val="ac"/>
        <w:jc w:val="left"/>
      </w:pPr>
      <w:r w:rsidRPr="00F95FCD">
        <w:rPr>
          <w:rStyle w:val="ab"/>
          <w:sz w:val="22"/>
          <w:szCs w:val="22"/>
        </w:rPr>
        <w:footnoteRef/>
      </w:r>
      <w:r w:rsidRPr="00F95FCD">
        <w:rPr>
          <w:sz w:val="22"/>
          <w:szCs w:val="22"/>
        </w:rPr>
        <w:t xml:space="preserve"> Текстовое поле, заполнение в соответствии с </w:t>
      </w:r>
      <w:r w:rsidRPr="00F95FCD">
        <w:rPr>
          <w:rStyle w:val="SubtleReference1"/>
        </w:rPr>
        <w:t xml:space="preserve">адресом ОКС </w:t>
      </w:r>
      <w:r>
        <w:rPr>
          <w:sz w:val="22"/>
          <w:szCs w:val="22"/>
        </w:rPr>
        <w:t>публичной кадастровой карты</w:t>
      </w:r>
      <w:r w:rsidRPr="00F95FCD">
        <w:rPr>
          <w:rStyle w:val="SubtleReference1"/>
        </w:rPr>
        <w:t xml:space="preserve">, </w:t>
      </w:r>
      <w:r>
        <w:rPr>
          <w:sz w:val="22"/>
          <w:szCs w:val="22"/>
        </w:rPr>
        <w:t>например</w:t>
      </w:r>
      <w:r w:rsidRPr="00F95FCD">
        <w:rPr>
          <w:rStyle w:val="SubtleReference1"/>
        </w:rPr>
        <w:t xml:space="preserve">: </w:t>
      </w:r>
      <w:r w:rsidRPr="00F95FCD">
        <w:rPr>
          <w:sz w:val="22"/>
          <w:szCs w:val="22"/>
        </w:rPr>
        <w:t>Ростовская обл., г</w:t>
      </w:r>
      <w:r>
        <w:rPr>
          <w:sz w:val="22"/>
          <w:szCs w:val="22"/>
        </w:rPr>
        <w:t>.</w:t>
      </w:r>
      <w:r w:rsidRPr="00F95FCD">
        <w:rPr>
          <w:sz w:val="22"/>
          <w:szCs w:val="22"/>
        </w:rPr>
        <w:t xml:space="preserve"> Ростов-на-Дону, </w:t>
      </w:r>
      <w:r>
        <w:rPr>
          <w:sz w:val="22"/>
          <w:szCs w:val="22"/>
        </w:rPr>
        <w:br/>
        <w:t>ул. Большая Садовая, д 122/143 .</w:t>
      </w:r>
    </w:p>
  </w:footnote>
  <w:footnote w:id="10">
    <w:p w:rsidR="00000000" w:rsidRDefault="00222B10" w:rsidP="00B46F71">
      <w:pPr>
        <w:pStyle w:val="ac"/>
        <w:jc w:val="left"/>
      </w:pPr>
      <w:r w:rsidRPr="00D02CCF">
        <w:rPr>
          <w:rStyle w:val="ab"/>
          <w:sz w:val="22"/>
          <w:szCs w:val="22"/>
        </w:rPr>
        <w:footnoteRef/>
      </w:r>
      <w:r w:rsidRPr="00D02CCF">
        <w:rPr>
          <w:sz w:val="22"/>
          <w:szCs w:val="22"/>
        </w:rPr>
        <w:t xml:space="preserve"> Заполнение таблицы на основе данных Реестра объектов жилого фонда Государственной информационной системыжилищно-коммунального хозяйства </w:t>
      </w:r>
      <w:r>
        <w:rPr>
          <w:sz w:val="22"/>
          <w:szCs w:val="22"/>
        </w:rPr>
        <w:t>(ГИС ЖКХ.)</w:t>
      </w:r>
    </w:p>
  </w:footnote>
  <w:footnote w:id="11">
    <w:p w:rsidR="00000000" w:rsidRDefault="00222B10" w:rsidP="00B46F71">
      <w:pPr>
        <w:pStyle w:val="ac"/>
      </w:pPr>
      <w:r w:rsidRPr="00D02CCF">
        <w:rPr>
          <w:rStyle w:val="ab"/>
          <w:sz w:val="22"/>
          <w:szCs w:val="22"/>
        </w:rPr>
        <w:footnoteRef/>
      </w:r>
      <w:r w:rsidRPr="00D02CCF">
        <w:rPr>
          <w:sz w:val="22"/>
          <w:szCs w:val="22"/>
        </w:rPr>
        <w:t xml:space="preserve"> Каждый МКД заносится в отдельный столбец в соответствии с </w:t>
      </w:r>
      <w:r>
        <w:rPr>
          <w:sz w:val="22"/>
          <w:szCs w:val="22"/>
        </w:rPr>
        <w:t>номером в схеме дворовой территории</w:t>
      </w:r>
      <w:r w:rsidRPr="00D02CCF">
        <w:rPr>
          <w:sz w:val="22"/>
          <w:szCs w:val="22"/>
        </w:rPr>
        <w:t xml:space="preserve">. </w:t>
      </w:r>
    </w:p>
  </w:footnote>
  <w:footnote w:id="12">
    <w:p w:rsidR="00000000" w:rsidRDefault="00222B10" w:rsidP="00B46F71">
      <w:pPr>
        <w:pStyle w:val="ac"/>
      </w:pPr>
      <w:r w:rsidRPr="00863ACF">
        <w:rPr>
          <w:rStyle w:val="ab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Каждое плоскостное сооружение заносится отдельно. </w:t>
      </w:r>
    </w:p>
  </w:footnote>
  <w:footnote w:id="13">
    <w:p w:rsidR="00000000" w:rsidRDefault="00222B10" w:rsidP="00B46F71">
      <w:pPr>
        <w:pStyle w:val="ac"/>
      </w:pPr>
      <w:r w:rsidRPr="00863ACF">
        <w:rPr>
          <w:rStyle w:val="ab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Заполнение поля только из выпадающего </w:t>
      </w:r>
      <w:r>
        <w:rPr>
          <w:sz w:val="22"/>
          <w:szCs w:val="22"/>
        </w:rPr>
        <w:t>списка (справочника) подклассов класса «плоскостные и линейные сооружения».</w:t>
      </w:r>
    </w:p>
  </w:footnote>
  <w:footnote w:id="14">
    <w:p w:rsidR="00000000" w:rsidRDefault="00222B10" w:rsidP="00B46F71">
      <w:pPr>
        <w:pStyle w:val="ac"/>
      </w:pPr>
      <w:r>
        <w:rPr>
          <w:rStyle w:val="ab"/>
        </w:rPr>
        <w:footnoteRef/>
      </w:r>
      <w:r w:rsidRPr="00863ACF">
        <w:rPr>
          <w:sz w:val="22"/>
          <w:szCs w:val="22"/>
        </w:rPr>
        <w:t xml:space="preserve">Заполнение поля только из выпадающего </w:t>
      </w:r>
      <w:r>
        <w:rPr>
          <w:sz w:val="22"/>
          <w:szCs w:val="22"/>
        </w:rPr>
        <w:t>списка (справочника) типов соответствующего подкласса.</w:t>
      </w:r>
    </w:p>
  </w:footnote>
  <w:footnote w:id="15">
    <w:p w:rsidR="00000000" w:rsidRDefault="00222B10" w:rsidP="00B46F71">
      <w:pPr>
        <w:pStyle w:val="ac"/>
      </w:pPr>
      <w:r w:rsidRPr="0055588B">
        <w:rPr>
          <w:rStyle w:val="ab"/>
          <w:sz w:val="22"/>
          <w:szCs w:val="22"/>
        </w:rPr>
        <w:footnoteRef/>
      </w:r>
      <w:r w:rsidRPr="0055588B">
        <w:rPr>
          <w:sz w:val="22"/>
          <w:szCs w:val="22"/>
        </w:rPr>
        <w:t xml:space="preserve"> Заполнение из выпадающего списка</w:t>
      </w:r>
      <w:r>
        <w:rPr>
          <w:sz w:val="22"/>
          <w:szCs w:val="22"/>
        </w:rPr>
        <w:t xml:space="preserve"> состояний: отличное, хорошее, удовлетворительное, неудовлетворительное. </w:t>
      </w:r>
    </w:p>
  </w:footnote>
  <w:footnote w:id="16">
    <w:p w:rsidR="00000000" w:rsidRDefault="00222B10" w:rsidP="00B46F71">
      <w:pPr>
        <w:pStyle w:val="ae"/>
        <w:ind w:firstLine="709"/>
      </w:pPr>
      <w:r w:rsidRPr="00863ACF">
        <w:rPr>
          <w:rStyle w:val="ab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Заполнение поля только из выпадающего </w:t>
      </w:r>
      <w:r>
        <w:rPr>
          <w:sz w:val="22"/>
          <w:szCs w:val="22"/>
        </w:rPr>
        <w:t>списка (справочника) видов покрытий.</w:t>
      </w:r>
    </w:p>
  </w:footnote>
  <w:footnote w:id="17">
    <w:p w:rsidR="00000000" w:rsidRDefault="00222B10" w:rsidP="00B46F71">
      <w:pPr>
        <w:pStyle w:val="ac"/>
        <w:jc w:val="left"/>
      </w:pPr>
      <w:r w:rsidRPr="00863ACF">
        <w:rPr>
          <w:rStyle w:val="ab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Числовое по</w:t>
      </w:r>
      <w:r>
        <w:rPr>
          <w:sz w:val="22"/>
          <w:szCs w:val="22"/>
        </w:rPr>
        <w:t>ле, заносится количество единиц</w:t>
      </w:r>
      <w:r w:rsidRPr="00863ACF">
        <w:rPr>
          <w:sz w:val="22"/>
          <w:szCs w:val="22"/>
        </w:rPr>
        <w:t xml:space="preserve"> в зависимости от состояния</w:t>
      </w:r>
      <w:r>
        <w:rPr>
          <w:sz w:val="22"/>
          <w:szCs w:val="22"/>
        </w:rPr>
        <w:t xml:space="preserve">. </w:t>
      </w:r>
    </w:p>
  </w:footnote>
  <w:footnote w:id="18">
    <w:p w:rsidR="00000000" w:rsidRDefault="00222B10" w:rsidP="00B46F71">
      <w:pPr>
        <w:pStyle w:val="ac"/>
      </w:pPr>
      <w:r w:rsidRPr="00863ACF">
        <w:rPr>
          <w:rStyle w:val="ab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Заполнение поля только из выпадающего </w:t>
      </w:r>
      <w:r>
        <w:rPr>
          <w:sz w:val="22"/>
          <w:szCs w:val="22"/>
        </w:rPr>
        <w:t>списка (справочника) элементов сопряжения.</w:t>
      </w:r>
    </w:p>
  </w:footnote>
  <w:footnote w:id="19">
    <w:p w:rsidR="00000000" w:rsidRDefault="00222B10" w:rsidP="00B46F71">
      <w:pPr>
        <w:pStyle w:val="ac"/>
      </w:pPr>
      <w:r w:rsidRPr="00C2040F">
        <w:rPr>
          <w:rStyle w:val="ab"/>
          <w:sz w:val="22"/>
          <w:szCs w:val="22"/>
        </w:rPr>
        <w:footnoteRef/>
      </w:r>
      <w:r w:rsidRPr="00C2040F">
        <w:rPr>
          <w:sz w:val="22"/>
          <w:szCs w:val="22"/>
        </w:rPr>
        <w:t xml:space="preserve"> К элементам благоустройства относятся классы «МАФ», «</w:t>
      </w:r>
      <w:r>
        <w:rPr>
          <w:sz w:val="22"/>
          <w:szCs w:val="22"/>
        </w:rPr>
        <w:t>о</w:t>
      </w:r>
      <w:r w:rsidRPr="00C2040F">
        <w:rPr>
          <w:sz w:val="22"/>
          <w:szCs w:val="22"/>
        </w:rPr>
        <w:t>свещение» и «</w:t>
      </w:r>
      <w:r>
        <w:rPr>
          <w:sz w:val="22"/>
          <w:szCs w:val="22"/>
        </w:rPr>
        <w:t>и</w:t>
      </w:r>
      <w:r w:rsidRPr="00C2040F">
        <w:rPr>
          <w:sz w:val="22"/>
          <w:szCs w:val="22"/>
        </w:rPr>
        <w:t>ное»</w:t>
      </w:r>
      <w:r>
        <w:rPr>
          <w:sz w:val="22"/>
          <w:szCs w:val="22"/>
        </w:rPr>
        <w:t>.</w:t>
      </w:r>
    </w:p>
  </w:footnote>
  <w:footnote w:id="20">
    <w:p w:rsidR="00000000" w:rsidRDefault="00222B10" w:rsidP="00B46F71">
      <w:pPr>
        <w:pStyle w:val="ac"/>
      </w:pPr>
      <w:r w:rsidRPr="00863ACF">
        <w:rPr>
          <w:rStyle w:val="ab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Заполнение поля только из выпадающего </w:t>
      </w:r>
      <w:r>
        <w:rPr>
          <w:sz w:val="22"/>
          <w:szCs w:val="22"/>
        </w:rPr>
        <w:t>списка (справочника) подклассов классов «</w:t>
      </w:r>
      <w:r w:rsidRPr="00C2040F">
        <w:rPr>
          <w:sz w:val="22"/>
          <w:szCs w:val="22"/>
        </w:rPr>
        <w:t>МАФ», «</w:t>
      </w:r>
      <w:r>
        <w:rPr>
          <w:sz w:val="22"/>
          <w:szCs w:val="22"/>
        </w:rPr>
        <w:t>о</w:t>
      </w:r>
      <w:r w:rsidRPr="00C2040F">
        <w:rPr>
          <w:sz w:val="22"/>
          <w:szCs w:val="22"/>
        </w:rPr>
        <w:t>свещение» и «</w:t>
      </w:r>
      <w:r>
        <w:rPr>
          <w:sz w:val="22"/>
          <w:szCs w:val="22"/>
        </w:rPr>
        <w:t>и</w:t>
      </w:r>
      <w:r w:rsidRPr="00C2040F">
        <w:rPr>
          <w:sz w:val="22"/>
          <w:szCs w:val="22"/>
        </w:rPr>
        <w:t>ное»</w:t>
      </w:r>
    </w:p>
  </w:footnote>
  <w:footnote w:id="21">
    <w:p w:rsidR="00000000" w:rsidRDefault="00222B10" w:rsidP="00B46F71">
      <w:pPr>
        <w:pStyle w:val="ac"/>
      </w:pPr>
      <w:r>
        <w:rPr>
          <w:rStyle w:val="ab"/>
        </w:rPr>
        <w:footnoteRef/>
      </w:r>
      <w:r w:rsidRPr="00863ACF">
        <w:rPr>
          <w:sz w:val="22"/>
          <w:szCs w:val="22"/>
        </w:rPr>
        <w:t xml:space="preserve">Заполнение поля только из выпадающего </w:t>
      </w:r>
      <w:r>
        <w:rPr>
          <w:sz w:val="22"/>
          <w:szCs w:val="22"/>
        </w:rPr>
        <w:t>списка (справочника) типов соответствующего подкласса.</w:t>
      </w:r>
    </w:p>
  </w:footnote>
  <w:footnote w:id="22">
    <w:p w:rsidR="00000000" w:rsidRDefault="00222B10" w:rsidP="00B46F71">
      <w:pPr>
        <w:pStyle w:val="ac"/>
      </w:pPr>
      <w:r w:rsidRPr="00863ACF">
        <w:rPr>
          <w:rStyle w:val="ab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Заполнение поля только из выпадающего </w:t>
      </w:r>
      <w:r>
        <w:rPr>
          <w:sz w:val="22"/>
          <w:szCs w:val="22"/>
        </w:rPr>
        <w:t xml:space="preserve">списка (справочника) подклассов класса «озеленение». </w:t>
      </w:r>
    </w:p>
  </w:footnote>
  <w:footnote w:id="23">
    <w:p w:rsidR="00000000" w:rsidRDefault="00222B10" w:rsidP="00B46F71">
      <w:pPr>
        <w:pStyle w:val="ac"/>
      </w:pPr>
      <w:r>
        <w:rPr>
          <w:rStyle w:val="ab"/>
        </w:rPr>
        <w:footnoteRef/>
      </w:r>
      <w:r w:rsidRPr="00863ACF">
        <w:rPr>
          <w:sz w:val="22"/>
          <w:szCs w:val="22"/>
        </w:rPr>
        <w:t xml:space="preserve">Заполнение поля только из выпадающего </w:t>
      </w:r>
      <w:r>
        <w:rPr>
          <w:sz w:val="22"/>
          <w:szCs w:val="22"/>
        </w:rPr>
        <w:t>списка (справочника) типов соответствующего подкласса.</w:t>
      </w:r>
    </w:p>
  </w:footnote>
  <w:footnote w:id="24">
    <w:p w:rsidR="00000000" w:rsidRDefault="00222B10" w:rsidP="00B46F71">
      <w:pPr>
        <w:pStyle w:val="ac"/>
      </w:pPr>
      <w:r>
        <w:rPr>
          <w:rStyle w:val="ab"/>
        </w:rPr>
        <w:footnoteRef/>
      </w:r>
      <w:r>
        <w:rPr>
          <w:sz w:val="22"/>
          <w:szCs w:val="22"/>
        </w:rPr>
        <w:t>Заполнение</w:t>
      </w:r>
      <w:r w:rsidRPr="00863ACF">
        <w:rPr>
          <w:sz w:val="22"/>
          <w:szCs w:val="22"/>
        </w:rPr>
        <w:t xml:space="preserve"> поля только из выпадающего </w:t>
      </w:r>
      <w:r>
        <w:rPr>
          <w:sz w:val="22"/>
          <w:szCs w:val="22"/>
        </w:rPr>
        <w:t>списка (справочника) типов общественных территорий: улица, парк, площадь, сквер, аллея, набережная, иная</w:t>
      </w:r>
      <w:r>
        <w:t>.</w:t>
      </w:r>
    </w:p>
  </w:footnote>
  <w:footnote w:id="25">
    <w:p w:rsidR="00000000" w:rsidRDefault="00222B10" w:rsidP="00B46F71">
      <w:pPr>
        <w:pStyle w:val="ac"/>
      </w:pPr>
      <w:r w:rsidRPr="009318DD">
        <w:rPr>
          <w:rStyle w:val="ab"/>
          <w:sz w:val="22"/>
          <w:szCs w:val="22"/>
        </w:rPr>
        <w:footnoteRef/>
      </w:r>
      <w:r w:rsidRPr="009318DD">
        <w:rPr>
          <w:sz w:val="22"/>
          <w:szCs w:val="22"/>
        </w:rPr>
        <w:t xml:space="preserve"> Каждый земельный участок </w:t>
      </w:r>
      <w:r w:rsidRPr="004B6A04">
        <w:rPr>
          <w:sz w:val="22"/>
          <w:szCs w:val="22"/>
        </w:rPr>
        <w:t>занос</w:t>
      </w:r>
      <w:r>
        <w:rPr>
          <w:sz w:val="22"/>
          <w:szCs w:val="22"/>
        </w:rPr>
        <w:t>я</w:t>
      </w:r>
      <w:r w:rsidRPr="004B6A04">
        <w:rPr>
          <w:sz w:val="22"/>
          <w:szCs w:val="22"/>
        </w:rPr>
        <w:t>тся отдельно на основе данных</w:t>
      </w:r>
      <w:r>
        <w:rPr>
          <w:sz w:val="22"/>
          <w:szCs w:val="22"/>
        </w:rPr>
        <w:t xml:space="preserve"> публичной кадастровой карты</w:t>
      </w:r>
      <w:r w:rsidRPr="00F95FCD">
        <w:rPr>
          <w:rStyle w:val="SubtleReference1"/>
        </w:rPr>
        <w:t>.</w:t>
      </w:r>
    </w:p>
  </w:footnote>
  <w:footnote w:id="26">
    <w:p w:rsidR="00000000" w:rsidRDefault="00222B10" w:rsidP="00B46F71">
      <w:pPr>
        <w:pStyle w:val="ac"/>
      </w:pPr>
      <w:r w:rsidRPr="004B6A04">
        <w:rPr>
          <w:rStyle w:val="ab"/>
          <w:sz w:val="22"/>
          <w:szCs w:val="22"/>
        </w:rPr>
        <w:footnoteRef/>
      </w:r>
      <w:r w:rsidRPr="004B6A04">
        <w:rPr>
          <w:sz w:val="22"/>
          <w:szCs w:val="22"/>
        </w:rPr>
        <w:t xml:space="preserve"> Числовое поле, заполнение поля в соответствии с данными столбца 9 таблицы </w:t>
      </w:r>
      <w:r w:rsidRPr="004B6A04">
        <w:rPr>
          <w:rStyle w:val="SubtleReference1"/>
        </w:rPr>
        <w:t>«</w:t>
      </w:r>
      <w:r w:rsidRPr="004B6A04">
        <w:rPr>
          <w:sz w:val="22"/>
          <w:szCs w:val="22"/>
        </w:rPr>
        <w:t>Объекты капитального строительства</w:t>
      </w:r>
      <w:r w:rsidRPr="004B6A04">
        <w:rPr>
          <w:rStyle w:val="SubtleReference1"/>
        </w:rPr>
        <w:t>».</w:t>
      </w:r>
    </w:p>
  </w:footnote>
  <w:footnote w:id="27">
    <w:p w:rsidR="00000000" w:rsidRDefault="00222B10" w:rsidP="00B46F71">
      <w:pPr>
        <w:pStyle w:val="ac"/>
      </w:pPr>
      <w:r w:rsidRPr="004B6A04">
        <w:rPr>
          <w:rStyle w:val="ab"/>
          <w:sz w:val="22"/>
          <w:szCs w:val="22"/>
        </w:rPr>
        <w:footnoteRef/>
      </w:r>
      <w:r>
        <w:rPr>
          <w:sz w:val="22"/>
          <w:szCs w:val="22"/>
        </w:rPr>
        <w:t>Сведения о к</w:t>
      </w:r>
      <w:r w:rsidRPr="004B6A04">
        <w:rPr>
          <w:sz w:val="22"/>
          <w:szCs w:val="22"/>
        </w:rPr>
        <w:t>ажд</w:t>
      </w:r>
      <w:r>
        <w:rPr>
          <w:sz w:val="22"/>
          <w:szCs w:val="22"/>
        </w:rPr>
        <w:t>ом</w:t>
      </w:r>
      <w:r w:rsidRPr="004B6A04">
        <w:rPr>
          <w:sz w:val="22"/>
          <w:szCs w:val="22"/>
        </w:rPr>
        <w:t xml:space="preserve"> строени</w:t>
      </w:r>
      <w:r>
        <w:rPr>
          <w:sz w:val="22"/>
          <w:szCs w:val="22"/>
        </w:rPr>
        <w:t>и</w:t>
      </w:r>
      <w:r w:rsidRPr="004B6A04">
        <w:rPr>
          <w:sz w:val="22"/>
          <w:szCs w:val="22"/>
        </w:rPr>
        <w:t xml:space="preserve"> занос</w:t>
      </w:r>
      <w:r>
        <w:rPr>
          <w:sz w:val="22"/>
          <w:szCs w:val="22"/>
        </w:rPr>
        <w:t>я</w:t>
      </w:r>
      <w:r w:rsidRPr="004B6A04">
        <w:rPr>
          <w:sz w:val="22"/>
          <w:szCs w:val="22"/>
        </w:rPr>
        <w:t xml:space="preserve">тся отдельно. </w:t>
      </w:r>
    </w:p>
  </w:footnote>
  <w:footnote w:id="28">
    <w:p w:rsidR="00000000" w:rsidRDefault="00222B10" w:rsidP="00B46F71">
      <w:pPr>
        <w:pStyle w:val="ac"/>
      </w:pPr>
      <w:r w:rsidRPr="004B6A04">
        <w:rPr>
          <w:rStyle w:val="ab"/>
        </w:rPr>
        <w:footnoteRef/>
      </w:r>
      <w:r w:rsidRPr="004B6A04">
        <w:rPr>
          <w:sz w:val="22"/>
          <w:szCs w:val="22"/>
        </w:rPr>
        <w:t xml:space="preserve">Наименование (подкласс): жилое, нежилое капитальное, нежилое некапитальное. </w:t>
      </w:r>
    </w:p>
  </w:footnote>
  <w:footnote w:id="29">
    <w:p w:rsidR="00000000" w:rsidRDefault="00222B10" w:rsidP="00B46F71">
      <w:pPr>
        <w:pStyle w:val="ac"/>
      </w:pPr>
      <w:r w:rsidRPr="004B6A04">
        <w:rPr>
          <w:rStyle w:val="ab"/>
        </w:rPr>
        <w:footnoteRef/>
      </w:r>
      <w:r w:rsidRPr="004B6A04">
        <w:rPr>
          <w:sz w:val="22"/>
          <w:szCs w:val="22"/>
        </w:rPr>
        <w:t>Заполнение поля только из выпадающего списка (справочника) типов соответствующего подкласса.</w:t>
      </w:r>
    </w:p>
  </w:footnote>
  <w:footnote w:id="30">
    <w:p w:rsidR="00000000" w:rsidRDefault="00222B10" w:rsidP="00B46F71">
      <w:pPr>
        <w:pStyle w:val="ac"/>
      </w:pPr>
      <w:r w:rsidRPr="004B6A04">
        <w:rPr>
          <w:rStyle w:val="ab"/>
          <w:sz w:val="22"/>
          <w:szCs w:val="22"/>
        </w:rPr>
        <w:footnoteRef/>
      </w:r>
      <w:r w:rsidRPr="004B6A04">
        <w:rPr>
          <w:sz w:val="22"/>
          <w:szCs w:val="22"/>
        </w:rPr>
        <w:t xml:space="preserve"> Заполнение из выпадающего списка состояний</w:t>
      </w:r>
      <w:r w:rsidRPr="00F95FCD">
        <w:rPr>
          <w:sz w:val="22"/>
          <w:szCs w:val="22"/>
        </w:rPr>
        <w:t xml:space="preserve">: отличное, хорошее, удовлетворительное, неудовлетворительное. </w:t>
      </w:r>
    </w:p>
  </w:footnote>
  <w:footnote w:id="31">
    <w:p w:rsidR="00000000" w:rsidRDefault="00222B10" w:rsidP="00B46F71">
      <w:pPr>
        <w:pStyle w:val="ac"/>
        <w:jc w:val="left"/>
      </w:pPr>
      <w:r w:rsidRPr="00F95FCD">
        <w:rPr>
          <w:rStyle w:val="ab"/>
          <w:sz w:val="22"/>
          <w:szCs w:val="22"/>
        </w:rPr>
        <w:footnoteRef/>
      </w:r>
      <w:r w:rsidRPr="00F95FCD">
        <w:rPr>
          <w:sz w:val="22"/>
          <w:szCs w:val="22"/>
        </w:rPr>
        <w:t xml:space="preserve"> Текстовое поле, например «Кинотеатр «Ростов»</w:t>
      </w:r>
      <w:r>
        <w:rPr>
          <w:sz w:val="22"/>
          <w:szCs w:val="22"/>
        </w:rPr>
        <w:t>.</w:t>
      </w:r>
      <w:r w:rsidRPr="00F95FCD">
        <w:rPr>
          <w:sz w:val="22"/>
          <w:szCs w:val="22"/>
        </w:rPr>
        <w:t xml:space="preserve"> </w:t>
      </w:r>
    </w:p>
  </w:footnote>
  <w:footnote w:id="32">
    <w:p w:rsidR="00000000" w:rsidRDefault="00222B10" w:rsidP="00B46F71">
      <w:pPr>
        <w:pStyle w:val="ac"/>
        <w:jc w:val="left"/>
      </w:pPr>
      <w:r w:rsidRPr="00F95FCD">
        <w:rPr>
          <w:rStyle w:val="ab"/>
          <w:sz w:val="22"/>
          <w:szCs w:val="22"/>
        </w:rPr>
        <w:footnoteRef/>
      </w:r>
      <w:r w:rsidRPr="00F95FCD">
        <w:rPr>
          <w:sz w:val="22"/>
          <w:szCs w:val="22"/>
        </w:rPr>
        <w:t xml:space="preserve"> Заполнение поля только из выпадающего списка в соответствии с Общероссийским классификатором основных фондов ОК 013-2014 (СНС 2008</w:t>
      </w:r>
      <w:r w:rsidRPr="00F95FCD">
        <w:rPr>
          <w:rStyle w:val="SubtleReference1"/>
        </w:rPr>
        <w:t xml:space="preserve">), </w:t>
      </w:r>
      <w:r>
        <w:rPr>
          <w:sz w:val="22"/>
          <w:szCs w:val="22"/>
        </w:rPr>
        <w:t>например</w:t>
      </w:r>
      <w:r>
        <w:rPr>
          <w:rStyle w:val="SubtleReference1"/>
        </w:rPr>
        <w:t>:</w:t>
      </w:r>
      <w:r>
        <w:rPr>
          <w:sz w:val="22"/>
          <w:szCs w:val="22"/>
        </w:rPr>
        <w:t>код</w:t>
      </w:r>
      <w:r w:rsidRPr="00F95FCD">
        <w:rPr>
          <w:rStyle w:val="SubtleReference1"/>
        </w:rPr>
        <w:t>«</w:t>
      </w:r>
      <w:r w:rsidRPr="00F95FCD">
        <w:rPr>
          <w:sz w:val="22"/>
          <w:szCs w:val="22"/>
        </w:rPr>
        <w:t>210.00.12.10.640», наименование «Здания кинотеатров»</w:t>
      </w:r>
      <w:r>
        <w:rPr>
          <w:sz w:val="22"/>
          <w:szCs w:val="22"/>
        </w:rPr>
        <w:t>.</w:t>
      </w:r>
    </w:p>
  </w:footnote>
  <w:footnote w:id="33">
    <w:p w:rsidR="00000000" w:rsidRDefault="00222B10" w:rsidP="00B46F71">
      <w:pPr>
        <w:pStyle w:val="ac"/>
        <w:jc w:val="left"/>
      </w:pPr>
      <w:r w:rsidRPr="00F95FCD">
        <w:rPr>
          <w:rStyle w:val="ab"/>
          <w:sz w:val="22"/>
          <w:szCs w:val="22"/>
        </w:rPr>
        <w:footnoteRef/>
      </w:r>
      <w:r w:rsidRPr="00F95FCD">
        <w:rPr>
          <w:sz w:val="22"/>
          <w:szCs w:val="22"/>
        </w:rPr>
        <w:t xml:space="preserve"> Текстовое поле, заполнение в соответствии с </w:t>
      </w:r>
      <w:r w:rsidRPr="00F95FCD">
        <w:rPr>
          <w:rStyle w:val="SubtleReference1"/>
        </w:rPr>
        <w:t xml:space="preserve">адресом ОКС </w:t>
      </w:r>
      <w:r w:rsidRPr="00F95FCD">
        <w:rPr>
          <w:sz w:val="22"/>
          <w:szCs w:val="22"/>
        </w:rPr>
        <w:t>в</w:t>
      </w:r>
      <w:r>
        <w:rPr>
          <w:sz w:val="22"/>
          <w:szCs w:val="22"/>
        </w:rPr>
        <w:t xml:space="preserve"> публичной кадастровой карте</w:t>
      </w:r>
      <w:r w:rsidRPr="00F95FCD">
        <w:rPr>
          <w:rStyle w:val="SubtleReference1"/>
        </w:rPr>
        <w:t xml:space="preserve">, </w:t>
      </w:r>
      <w:r>
        <w:rPr>
          <w:sz w:val="22"/>
          <w:szCs w:val="22"/>
        </w:rPr>
        <w:t>например</w:t>
      </w:r>
      <w:r w:rsidRPr="00F95FCD">
        <w:rPr>
          <w:rStyle w:val="SubtleReference1"/>
        </w:rPr>
        <w:t xml:space="preserve">: </w:t>
      </w:r>
      <w:r w:rsidRPr="00F95FCD">
        <w:rPr>
          <w:sz w:val="22"/>
          <w:szCs w:val="22"/>
        </w:rPr>
        <w:t xml:space="preserve">Ростовская обл., г Ростов-на-Дону, </w:t>
      </w:r>
      <w:r>
        <w:rPr>
          <w:sz w:val="22"/>
          <w:szCs w:val="22"/>
        </w:rPr>
        <w:br/>
      </w:r>
      <w:r w:rsidRPr="00F95FCD">
        <w:rPr>
          <w:sz w:val="22"/>
          <w:szCs w:val="22"/>
        </w:rPr>
        <w:t xml:space="preserve">ул. Большая Садовая, д 122/143 </w:t>
      </w:r>
    </w:p>
  </w:footnote>
  <w:footnote w:id="34">
    <w:p w:rsidR="00000000" w:rsidRDefault="00222B10" w:rsidP="00B46F71">
      <w:pPr>
        <w:pStyle w:val="ac"/>
      </w:pPr>
      <w:r w:rsidRPr="00863ACF">
        <w:rPr>
          <w:rStyle w:val="ab"/>
          <w:sz w:val="22"/>
          <w:szCs w:val="22"/>
        </w:rPr>
        <w:footnoteRef/>
      </w:r>
      <w:r>
        <w:rPr>
          <w:sz w:val="22"/>
          <w:szCs w:val="22"/>
        </w:rPr>
        <w:t>Сведения о к</w:t>
      </w:r>
      <w:r w:rsidRPr="00863ACF">
        <w:rPr>
          <w:sz w:val="22"/>
          <w:szCs w:val="22"/>
        </w:rPr>
        <w:t>аждо</w:t>
      </w:r>
      <w:r>
        <w:rPr>
          <w:sz w:val="22"/>
          <w:szCs w:val="22"/>
        </w:rPr>
        <w:t>м</w:t>
      </w:r>
      <w:r w:rsidRPr="00863ACF">
        <w:rPr>
          <w:sz w:val="22"/>
          <w:szCs w:val="22"/>
        </w:rPr>
        <w:t xml:space="preserve"> плоскостно</w:t>
      </w:r>
      <w:r>
        <w:rPr>
          <w:sz w:val="22"/>
          <w:szCs w:val="22"/>
        </w:rPr>
        <w:t>м</w:t>
      </w:r>
      <w:r w:rsidRPr="00863ACF">
        <w:rPr>
          <w:sz w:val="22"/>
          <w:szCs w:val="22"/>
        </w:rPr>
        <w:t xml:space="preserve"> сооружени</w:t>
      </w:r>
      <w:r>
        <w:rPr>
          <w:sz w:val="22"/>
          <w:szCs w:val="22"/>
        </w:rPr>
        <w:t>и</w:t>
      </w:r>
      <w:r w:rsidRPr="00863ACF">
        <w:rPr>
          <w:sz w:val="22"/>
          <w:szCs w:val="22"/>
        </w:rPr>
        <w:t xml:space="preserve"> занос</w:t>
      </w:r>
      <w:r>
        <w:rPr>
          <w:sz w:val="22"/>
          <w:szCs w:val="22"/>
        </w:rPr>
        <w:t>я</w:t>
      </w:r>
      <w:r w:rsidRPr="00863ACF">
        <w:rPr>
          <w:sz w:val="22"/>
          <w:szCs w:val="22"/>
        </w:rPr>
        <w:t xml:space="preserve">тся отдельно. </w:t>
      </w:r>
    </w:p>
  </w:footnote>
  <w:footnote w:id="35">
    <w:p w:rsidR="00000000" w:rsidRDefault="00222B10" w:rsidP="00B46F71">
      <w:pPr>
        <w:pStyle w:val="ac"/>
      </w:pPr>
      <w:r w:rsidRPr="00863ACF">
        <w:rPr>
          <w:rStyle w:val="ab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Заполнение поля только из выпадающего </w:t>
      </w:r>
      <w:r>
        <w:rPr>
          <w:sz w:val="22"/>
          <w:szCs w:val="22"/>
        </w:rPr>
        <w:t>списка (справочника) подклассов класса «плоскостные и линейные сооружения».</w:t>
      </w:r>
    </w:p>
  </w:footnote>
  <w:footnote w:id="36">
    <w:p w:rsidR="00000000" w:rsidRDefault="00222B10" w:rsidP="00B46F71">
      <w:pPr>
        <w:pStyle w:val="ac"/>
      </w:pPr>
      <w:r>
        <w:rPr>
          <w:rStyle w:val="ab"/>
        </w:rPr>
        <w:footnoteRef/>
      </w:r>
      <w:r w:rsidRPr="00863ACF">
        <w:rPr>
          <w:sz w:val="22"/>
          <w:szCs w:val="22"/>
        </w:rPr>
        <w:t xml:space="preserve">Заполнение поля только из выпадающего </w:t>
      </w:r>
      <w:r>
        <w:rPr>
          <w:sz w:val="22"/>
          <w:szCs w:val="22"/>
        </w:rPr>
        <w:t>списка (справочника) типов соответствующего подкласса.</w:t>
      </w:r>
    </w:p>
  </w:footnote>
  <w:footnote w:id="37">
    <w:p w:rsidR="00000000" w:rsidRDefault="00222B10" w:rsidP="00B46F71">
      <w:pPr>
        <w:pStyle w:val="ac"/>
      </w:pPr>
      <w:r w:rsidRPr="0055588B">
        <w:rPr>
          <w:rStyle w:val="ab"/>
          <w:sz w:val="22"/>
          <w:szCs w:val="22"/>
        </w:rPr>
        <w:footnoteRef/>
      </w:r>
      <w:r w:rsidRPr="0055588B">
        <w:rPr>
          <w:sz w:val="22"/>
          <w:szCs w:val="22"/>
        </w:rPr>
        <w:t xml:space="preserve"> Заполнение из выпадающего списка</w:t>
      </w:r>
      <w:r>
        <w:rPr>
          <w:sz w:val="22"/>
          <w:szCs w:val="22"/>
        </w:rPr>
        <w:t xml:space="preserve"> состояний: отличное, хорошее, удовлетворительное, неудовлетворительное. </w:t>
      </w:r>
    </w:p>
  </w:footnote>
  <w:footnote w:id="38">
    <w:p w:rsidR="00000000" w:rsidRDefault="00222B10" w:rsidP="00B46F71">
      <w:pPr>
        <w:pStyle w:val="ae"/>
        <w:ind w:firstLine="709"/>
      </w:pPr>
      <w:r w:rsidRPr="00863ACF">
        <w:rPr>
          <w:rStyle w:val="ab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Заполнение поля только из выпадающего </w:t>
      </w:r>
      <w:r>
        <w:rPr>
          <w:sz w:val="22"/>
          <w:szCs w:val="22"/>
        </w:rPr>
        <w:t>списка (справочника) видов покрытий.</w:t>
      </w:r>
    </w:p>
  </w:footnote>
  <w:footnote w:id="39">
    <w:p w:rsidR="00000000" w:rsidRDefault="00222B10" w:rsidP="00B46F71">
      <w:pPr>
        <w:pStyle w:val="ac"/>
        <w:jc w:val="left"/>
      </w:pPr>
      <w:r w:rsidRPr="00863ACF">
        <w:rPr>
          <w:rStyle w:val="ab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Числовое пол</w:t>
      </w:r>
      <w:r>
        <w:rPr>
          <w:sz w:val="22"/>
          <w:szCs w:val="22"/>
        </w:rPr>
        <w:t xml:space="preserve">е, заносится количество единиц </w:t>
      </w:r>
      <w:r w:rsidRPr="00863ACF">
        <w:rPr>
          <w:sz w:val="22"/>
          <w:szCs w:val="22"/>
        </w:rPr>
        <w:t>в зависимости от состояния</w:t>
      </w:r>
      <w:r>
        <w:rPr>
          <w:sz w:val="22"/>
          <w:szCs w:val="22"/>
        </w:rPr>
        <w:t xml:space="preserve">. </w:t>
      </w:r>
    </w:p>
  </w:footnote>
  <w:footnote w:id="40">
    <w:p w:rsidR="00000000" w:rsidRDefault="00222B10" w:rsidP="00B46F71">
      <w:pPr>
        <w:pStyle w:val="ac"/>
      </w:pPr>
      <w:r w:rsidRPr="00863ACF">
        <w:rPr>
          <w:rStyle w:val="ab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Заполнение поля только из выпадающего </w:t>
      </w:r>
      <w:r>
        <w:rPr>
          <w:sz w:val="22"/>
          <w:szCs w:val="22"/>
        </w:rPr>
        <w:t>списка (справочника) элементов сопряжения.</w:t>
      </w:r>
    </w:p>
  </w:footnote>
  <w:footnote w:id="41">
    <w:p w:rsidR="00000000" w:rsidRDefault="00222B10" w:rsidP="00B46F71">
      <w:pPr>
        <w:pStyle w:val="ac"/>
      </w:pPr>
      <w:r w:rsidRPr="00C2040F">
        <w:rPr>
          <w:rStyle w:val="ab"/>
          <w:sz w:val="22"/>
          <w:szCs w:val="22"/>
        </w:rPr>
        <w:footnoteRef/>
      </w:r>
      <w:r w:rsidRPr="00C2040F">
        <w:rPr>
          <w:sz w:val="22"/>
          <w:szCs w:val="22"/>
        </w:rPr>
        <w:t xml:space="preserve"> К элементам благоустройства относятся классы «МАФ», «</w:t>
      </w:r>
      <w:r>
        <w:rPr>
          <w:sz w:val="22"/>
          <w:szCs w:val="22"/>
        </w:rPr>
        <w:t>о</w:t>
      </w:r>
      <w:r w:rsidRPr="00C2040F">
        <w:rPr>
          <w:sz w:val="22"/>
          <w:szCs w:val="22"/>
        </w:rPr>
        <w:t>свещение» и «</w:t>
      </w:r>
      <w:r>
        <w:rPr>
          <w:sz w:val="22"/>
          <w:szCs w:val="22"/>
        </w:rPr>
        <w:t>и</w:t>
      </w:r>
      <w:r w:rsidRPr="00C2040F">
        <w:rPr>
          <w:sz w:val="22"/>
          <w:szCs w:val="22"/>
        </w:rPr>
        <w:t>ное»</w:t>
      </w:r>
      <w:r>
        <w:rPr>
          <w:sz w:val="22"/>
          <w:szCs w:val="22"/>
        </w:rPr>
        <w:t>.</w:t>
      </w:r>
    </w:p>
  </w:footnote>
  <w:footnote w:id="42">
    <w:p w:rsidR="00000000" w:rsidRDefault="00222B10" w:rsidP="00B46F71">
      <w:pPr>
        <w:pStyle w:val="ac"/>
      </w:pPr>
      <w:r w:rsidRPr="00863ACF">
        <w:rPr>
          <w:rStyle w:val="ab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Заполнение поля только из выпадающего </w:t>
      </w:r>
      <w:r>
        <w:rPr>
          <w:sz w:val="22"/>
          <w:szCs w:val="22"/>
        </w:rPr>
        <w:t>списка (справочника) подклассов классов «</w:t>
      </w:r>
      <w:r w:rsidRPr="00C2040F">
        <w:rPr>
          <w:sz w:val="22"/>
          <w:szCs w:val="22"/>
        </w:rPr>
        <w:t>МАФ», «</w:t>
      </w:r>
      <w:r>
        <w:rPr>
          <w:sz w:val="22"/>
          <w:szCs w:val="22"/>
        </w:rPr>
        <w:t>о</w:t>
      </w:r>
      <w:r w:rsidRPr="00C2040F">
        <w:rPr>
          <w:sz w:val="22"/>
          <w:szCs w:val="22"/>
        </w:rPr>
        <w:t>свещение» и «</w:t>
      </w:r>
      <w:r>
        <w:rPr>
          <w:sz w:val="22"/>
          <w:szCs w:val="22"/>
        </w:rPr>
        <w:t>и</w:t>
      </w:r>
      <w:r w:rsidRPr="00C2040F">
        <w:rPr>
          <w:sz w:val="22"/>
          <w:szCs w:val="22"/>
        </w:rPr>
        <w:t>ное»</w:t>
      </w:r>
      <w:r>
        <w:rPr>
          <w:sz w:val="22"/>
          <w:szCs w:val="22"/>
        </w:rPr>
        <w:t>.</w:t>
      </w:r>
    </w:p>
  </w:footnote>
  <w:footnote w:id="43">
    <w:p w:rsidR="00000000" w:rsidRDefault="00222B10" w:rsidP="00B46F71">
      <w:pPr>
        <w:pStyle w:val="ac"/>
      </w:pPr>
      <w:r>
        <w:rPr>
          <w:rStyle w:val="ab"/>
        </w:rPr>
        <w:footnoteRef/>
      </w:r>
      <w:r w:rsidRPr="00863ACF">
        <w:rPr>
          <w:sz w:val="22"/>
          <w:szCs w:val="22"/>
        </w:rPr>
        <w:t xml:space="preserve">Заполнение поля только из выпадающего </w:t>
      </w:r>
      <w:r>
        <w:rPr>
          <w:sz w:val="22"/>
          <w:szCs w:val="22"/>
        </w:rPr>
        <w:t>списка (справочника) типов соответствующего подкласса.</w:t>
      </w:r>
    </w:p>
  </w:footnote>
  <w:footnote w:id="44">
    <w:p w:rsidR="00000000" w:rsidRDefault="00222B10" w:rsidP="00B46F71">
      <w:pPr>
        <w:pStyle w:val="ac"/>
      </w:pPr>
      <w:r w:rsidRPr="00863ACF">
        <w:rPr>
          <w:rStyle w:val="ab"/>
          <w:sz w:val="22"/>
          <w:szCs w:val="22"/>
        </w:rPr>
        <w:footnoteRef/>
      </w:r>
      <w:r w:rsidRPr="00863ACF">
        <w:rPr>
          <w:sz w:val="22"/>
          <w:szCs w:val="22"/>
        </w:rPr>
        <w:t xml:space="preserve"> Заполнение поля только из выпадающего </w:t>
      </w:r>
      <w:r>
        <w:rPr>
          <w:sz w:val="22"/>
          <w:szCs w:val="22"/>
        </w:rPr>
        <w:t xml:space="preserve">списка (справочника) подклассов класса «озеленение» </w:t>
      </w:r>
    </w:p>
  </w:footnote>
  <w:footnote w:id="45">
    <w:p w:rsidR="00000000" w:rsidRDefault="00222B10" w:rsidP="00B46F71">
      <w:pPr>
        <w:pStyle w:val="ac"/>
      </w:pPr>
      <w:r>
        <w:rPr>
          <w:rStyle w:val="ab"/>
        </w:rPr>
        <w:footnoteRef/>
      </w:r>
      <w:r w:rsidRPr="00863ACF">
        <w:rPr>
          <w:sz w:val="22"/>
          <w:szCs w:val="22"/>
        </w:rPr>
        <w:t xml:space="preserve">Заполнение поля только из выпадающего </w:t>
      </w:r>
      <w:r>
        <w:rPr>
          <w:sz w:val="22"/>
          <w:szCs w:val="22"/>
        </w:rPr>
        <w:t>списка (справочника) типов соответствующего подкласса.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9807494"/>
    <w:multiLevelType w:val="hybridMultilevel"/>
    <w:tmpl w:val="E670DCB6"/>
    <w:lvl w:ilvl="0" w:tplc="E2FC6D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E74E3"/>
    <w:rsid w:val="00006517"/>
    <w:rsid w:val="00016A5E"/>
    <w:rsid w:val="000200A8"/>
    <w:rsid w:val="0005096C"/>
    <w:rsid w:val="00055AFB"/>
    <w:rsid w:val="00087A01"/>
    <w:rsid w:val="00090716"/>
    <w:rsid w:val="000A0F21"/>
    <w:rsid w:val="000B02CD"/>
    <w:rsid w:val="000B3395"/>
    <w:rsid w:val="000D01AE"/>
    <w:rsid w:val="000E200A"/>
    <w:rsid w:val="000F1300"/>
    <w:rsid w:val="000F24C3"/>
    <w:rsid w:val="000F7182"/>
    <w:rsid w:val="0011467B"/>
    <w:rsid w:val="00143B1B"/>
    <w:rsid w:val="001468B4"/>
    <w:rsid w:val="00147704"/>
    <w:rsid w:val="001564DA"/>
    <w:rsid w:val="00171197"/>
    <w:rsid w:val="00183B9C"/>
    <w:rsid w:val="001A348D"/>
    <w:rsid w:val="001A48C4"/>
    <w:rsid w:val="001A72EB"/>
    <w:rsid w:val="001A788C"/>
    <w:rsid w:val="001C79D6"/>
    <w:rsid w:val="001D0C15"/>
    <w:rsid w:val="00202014"/>
    <w:rsid w:val="00210F22"/>
    <w:rsid w:val="00213559"/>
    <w:rsid w:val="00217CEA"/>
    <w:rsid w:val="00222B10"/>
    <w:rsid w:val="00230E9A"/>
    <w:rsid w:val="002469C6"/>
    <w:rsid w:val="00271969"/>
    <w:rsid w:val="00286D30"/>
    <w:rsid w:val="002A6137"/>
    <w:rsid w:val="002A7E0A"/>
    <w:rsid w:val="002B69DC"/>
    <w:rsid w:val="002C3A55"/>
    <w:rsid w:val="002D3826"/>
    <w:rsid w:val="002E1366"/>
    <w:rsid w:val="002E5015"/>
    <w:rsid w:val="00303CF8"/>
    <w:rsid w:val="003061F9"/>
    <w:rsid w:val="00317B84"/>
    <w:rsid w:val="00321886"/>
    <w:rsid w:val="003249F4"/>
    <w:rsid w:val="00350E72"/>
    <w:rsid w:val="00351FDA"/>
    <w:rsid w:val="00367F20"/>
    <w:rsid w:val="00377CB4"/>
    <w:rsid w:val="0038207B"/>
    <w:rsid w:val="003A36EF"/>
    <w:rsid w:val="003B3689"/>
    <w:rsid w:val="003D0833"/>
    <w:rsid w:val="003D1D2D"/>
    <w:rsid w:val="003F3237"/>
    <w:rsid w:val="004065B6"/>
    <w:rsid w:val="00414810"/>
    <w:rsid w:val="00423D32"/>
    <w:rsid w:val="004611BA"/>
    <w:rsid w:val="00463E8A"/>
    <w:rsid w:val="004709A6"/>
    <w:rsid w:val="00472142"/>
    <w:rsid w:val="00476D51"/>
    <w:rsid w:val="004B6A04"/>
    <w:rsid w:val="004E0841"/>
    <w:rsid w:val="004E7AB3"/>
    <w:rsid w:val="00505149"/>
    <w:rsid w:val="00524477"/>
    <w:rsid w:val="00535325"/>
    <w:rsid w:val="0055292D"/>
    <w:rsid w:val="0055588B"/>
    <w:rsid w:val="005717DD"/>
    <w:rsid w:val="005C07FB"/>
    <w:rsid w:val="006008DA"/>
    <w:rsid w:val="00601195"/>
    <w:rsid w:val="0060384C"/>
    <w:rsid w:val="00607B57"/>
    <w:rsid w:val="00610226"/>
    <w:rsid w:val="00621786"/>
    <w:rsid w:val="00624389"/>
    <w:rsid w:val="00626FD8"/>
    <w:rsid w:val="00642792"/>
    <w:rsid w:val="00651665"/>
    <w:rsid w:val="00664FF3"/>
    <w:rsid w:val="0067209B"/>
    <w:rsid w:val="006C685B"/>
    <w:rsid w:val="006D33DB"/>
    <w:rsid w:val="006D6386"/>
    <w:rsid w:val="006D64A6"/>
    <w:rsid w:val="006E74E3"/>
    <w:rsid w:val="006E7E0A"/>
    <w:rsid w:val="007038D1"/>
    <w:rsid w:val="00710017"/>
    <w:rsid w:val="00713220"/>
    <w:rsid w:val="0071537E"/>
    <w:rsid w:val="00717FD9"/>
    <w:rsid w:val="00745E3F"/>
    <w:rsid w:val="00764E77"/>
    <w:rsid w:val="007712D4"/>
    <w:rsid w:val="007743EF"/>
    <w:rsid w:val="0078089B"/>
    <w:rsid w:val="007C7DCB"/>
    <w:rsid w:val="007F7800"/>
    <w:rsid w:val="00841581"/>
    <w:rsid w:val="00845D2E"/>
    <w:rsid w:val="00863ACF"/>
    <w:rsid w:val="00863B12"/>
    <w:rsid w:val="00874253"/>
    <w:rsid w:val="00877C0E"/>
    <w:rsid w:val="008A3528"/>
    <w:rsid w:val="008C13A9"/>
    <w:rsid w:val="008C6F4C"/>
    <w:rsid w:val="008E1A5D"/>
    <w:rsid w:val="008F119C"/>
    <w:rsid w:val="0090385F"/>
    <w:rsid w:val="009150F2"/>
    <w:rsid w:val="009318DD"/>
    <w:rsid w:val="00934C79"/>
    <w:rsid w:val="009553E3"/>
    <w:rsid w:val="009710BA"/>
    <w:rsid w:val="009728E3"/>
    <w:rsid w:val="00995B3D"/>
    <w:rsid w:val="00996357"/>
    <w:rsid w:val="00997290"/>
    <w:rsid w:val="009A6ACB"/>
    <w:rsid w:val="009A7523"/>
    <w:rsid w:val="009C26DB"/>
    <w:rsid w:val="00A10C93"/>
    <w:rsid w:val="00A12900"/>
    <w:rsid w:val="00A336C9"/>
    <w:rsid w:val="00A37BEB"/>
    <w:rsid w:val="00A40309"/>
    <w:rsid w:val="00A62918"/>
    <w:rsid w:val="00A74973"/>
    <w:rsid w:val="00A83433"/>
    <w:rsid w:val="00A937AF"/>
    <w:rsid w:val="00AB24FF"/>
    <w:rsid w:val="00AC1DCB"/>
    <w:rsid w:val="00AC3F62"/>
    <w:rsid w:val="00AE0EC6"/>
    <w:rsid w:val="00AE3C55"/>
    <w:rsid w:val="00B24E3A"/>
    <w:rsid w:val="00B30878"/>
    <w:rsid w:val="00B379DF"/>
    <w:rsid w:val="00B46F71"/>
    <w:rsid w:val="00B73B35"/>
    <w:rsid w:val="00B814F5"/>
    <w:rsid w:val="00B92982"/>
    <w:rsid w:val="00BC3EA3"/>
    <w:rsid w:val="00BC5B95"/>
    <w:rsid w:val="00BD01FF"/>
    <w:rsid w:val="00BF52BA"/>
    <w:rsid w:val="00BF6465"/>
    <w:rsid w:val="00BF7557"/>
    <w:rsid w:val="00C06ABF"/>
    <w:rsid w:val="00C14597"/>
    <w:rsid w:val="00C2040F"/>
    <w:rsid w:val="00C21602"/>
    <w:rsid w:val="00C37505"/>
    <w:rsid w:val="00C406BF"/>
    <w:rsid w:val="00C70BAA"/>
    <w:rsid w:val="00CA559F"/>
    <w:rsid w:val="00CB06D4"/>
    <w:rsid w:val="00CB205A"/>
    <w:rsid w:val="00CC3F99"/>
    <w:rsid w:val="00CD3757"/>
    <w:rsid w:val="00CD691D"/>
    <w:rsid w:val="00CE5D9B"/>
    <w:rsid w:val="00D02CCF"/>
    <w:rsid w:val="00D045C3"/>
    <w:rsid w:val="00D16932"/>
    <w:rsid w:val="00D4078F"/>
    <w:rsid w:val="00D46F08"/>
    <w:rsid w:val="00D60F1D"/>
    <w:rsid w:val="00D8565B"/>
    <w:rsid w:val="00DA7624"/>
    <w:rsid w:val="00DD2FB6"/>
    <w:rsid w:val="00DE363D"/>
    <w:rsid w:val="00DE57B4"/>
    <w:rsid w:val="00DF56AC"/>
    <w:rsid w:val="00E04060"/>
    <w:rsid w:val="00E07118"/>
    <w:rsid w:val="00E15D11"/>
    <w:rsid w:val="00E37B8E"/>
    <w:rsid w:val="00E61959"/>
    <w:rsid w:val="00E704EE"/>
    <w:rsid w:val="00E70823"/>
    <w:rsid w:val="00E71EC4"/>
    <w:rsid w:val="00E82985"/>
    <w:rsid w:val="00E90252"/>
    <w:rsid w:val="00E94BC9"/>
    <w:rsid w:val="00E97B91"/>
    <w:rsid w:val="00EC15EB"/>
    <w:rsid w:val="00EC6B50"/>
    <w:rsid w:val="00EE0625"/>
    <w:rsid w:val="00EE47FB"/>
    <w:rsid w:val="00EF7AA4"/>
    <w:rsid w:val="00F114C2"/>
    <w:rsid w:val="00F13A9C"/>
    <w:rsid w:val="00F52734"/>
    <w:rsid w:val="00F60852"/>
    <w:rsid w:val="00F6672C"/>
    <w:rsid w:val="00F82D8D"/>
    <w:rsid w:val="00F95FCD"/>
    <w:rsid w:val="00FA3E1C"/>
    <w:rsid w:val="00FC17F7"/>
    <w:rsid w:val="00FD3053"/>
    <w:rsid w:val="00FD594D"/>
    <w:rsid w:val="00FD70DE"/>
    <w:rsid w:val="00FF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874253"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74253"/>
    <w:rPr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6E74E3"/>
    <w:pPr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E74E3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4">
    <w:name w:val="Balloon Text"/>
    <w:basedOn w:val="a"/>
    <w:link w:val="a5"/>
    <w:uiPriority w:val="99"/>
    <w:semiHidden/>
    <w:rsid w:val="007808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89B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B46F71"/>
    <w:rPr>
      <w:color w:val="0000FF"/>
      <w:u w:val="single"/>
    </w:rPr>
  </w:style>
  <w:style w:type="character" w:styleId="ab">
    <w:name w:val="footnote reference"/>
    <w:basedOn w:val="a0"/>
    <w:uiPriority w:val="99"/>
    <w:semiHidden/>
    <w:rsid w:val="00B46F71"/>
    <w:rPr>
      <w:vertAlign w:val="superscript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rsid w:val="00B46F71"/>
    <w:pPr>
      <w:ind w:firstLine="709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uiPriority w:val="99"/>
    <w:semiHidden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ubtleReference1">
    <w:name w:val="Subtle Reference1"/>
    <w:basedOn w:val="a0"/>
    <w:uiPriority w:val="99"/>
    <w:rsid w:val="00B46F71"/>
    <w:rPr>
      <w:smallCaps/>
    </w:rPr>
  </w:style>
  <w:style w:type="paragraph" w:customStyle="1" w:styleId="ae">
    <w:name w:val="Таб_текст"/>
    <w:basedOn w:val="a"/>
    <w:link w:val="af"/>
    <w:uiPriority w:val="99"/>
    <w:rsid w:val="00B46F71"/>
    <w:rPr>
      <w:sz w:val="24"/>
      <w:szCs w:val="24"/>
    </w:rPr>
  </w:style>
  <w:style w:type="character" w:customStyle="1" w:styleId="af">
    <w:name w:val="Таб_текст Знак"/>
    <w:basedOn w:val="a0"/>
    <w:link w:val="ae"/>
    <w:uiPriority w:val="99"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183B9C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E47F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f2">
    <w:name w:val="FollowedHyperlink"/>
    <w:basedOn w:val="a0"/>
    <w:uiPriority w:val="99"/>
    <w:semiHidden/>
    <w:rsid w:val="0032188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kk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83</Pages>
  <Words>19491</Words>
  <Characters>111100</Characters>
  <Application>Microsoft Office Word</Application>
  <DocSecurity>0</DocSecurity>
  <Lines>925</Lines>
  <Paragraphs>260</Paragraphs>
  <ScaleCrop>false</ScaleCrop>
  <Company>Microsoft</Company>
  <LinksUpToDate>false</LinksUpToDate>
  <CharactersWithSpaces>130331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1</dc:creator>
  <cp:keywords/>
  <dc:description/>
  <cp:lastModifiedBy>User</cp:lastModifiedBy>
  <cp:revision>2</cp:revision>
  <cp:lastPrinted>2018-03-30T07:58:00Z</cp:lastPrinted>
  <dcterms:created xsi:type="dcterms:W3CDTF">2018-04-17T09:22:00Z</dcterms:created>
  <dcterms:modified xsi:type="dcterms:W3CDTF">2018-04-17T09:22:00Z</dcterms:modified>
</cp:coreProperties>
</file>