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9F" w:rsidRPr="00207A6F" w:rsidRDefault="0040049F" w:rsidP="00207A6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40049F" w:rsidRDefault="00E13F34" w:rsidP="00207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19050" t="0" r="6350" b="0"/>
            <wp:wrapSquare wrapText="bothSides"/>
            <wp:docPr id="2" name="Рисунок 5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7" w:history="1"/>
      <w:r w:rsidR="0040049F">
        <w:rPr>
          <w:rFonts w:ascii="Times New Roman" w:hAnsi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40049F" w:rsidRDefault="0040049F" w:rsidP="00207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40049F" w:rsidRDefault="0040049F" w:rsidP="00207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rFonts w:ascii="Times New Roman" w:hAnsi="Times New Roman"/>
            <w:sz w:val="28"/>
            <w:szCs w:val="28"/>
          </w:rPr>
          <w:t>22 метрах</w:t>
        </w:r>
      </w:smartTag>
      <w:r>
        <w:rPr>
          <w:rFonts w:ascii="Times New Roman" w:hAnsi="Times New Roman"/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40049F" w:rsidRDefault="0040049F" w:rsidP="00207A6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rFonts w:ascii="Times New Roman" w:hAnsi="Times New Roman"/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</w:p>
    <w:p w:rsidR="0040049F" w:rsidRDefault="00E13F34" w:rsidP="00207A6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19050" t="0" r="0" b="0"/>
            <wp:wrapSquare wrapText="bothSides"/>
            <wp:docPr id="3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049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 w:rsidR="0040049F"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40049F" w:rsidRDefault="0040049F" w:rsidP="00207A6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волосы на лбу или на глазах;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40049F" w:rsidRDefault="0040049F" w:rsidP="00207A6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40049F" w:rsidRDefault="0040049F" w:rsidP="00207A6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40049F" w:rsidRDefault="0040049F" w:rsidP="00207A6F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40049F" w:rsidRDefault="00E13F34" w:rsidP="00207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19050" t="0" r="9525" b="0"/>
            <wp:wrapSquare wrapText="bothSides"/>
            <wp:docPr id="4" name="Рисунок 4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049F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Помните!  Е</w:t>
      </w:r>
      <w:r w:rsidR="0040049F">
        <w:rPr>
          <w:rFonts w:ascii="Times New Roman" w:hAnsi="Times New Roman"/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40049F" w:rsidRDefault="0040049F" w:rsidP="00207A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40049F" w:rsidRDefault="0040049F" w:rsidP="00207A6F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пасных  моментах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!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40049F" w:rsidRDefault="0040049F" w:rsidP="00207A6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49F" w:rsidRDefault="0040049F" w:rsidP="00207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постепенно развивается отек легких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результате ребенок задыхается во сне.  </w:t>
      </w:r>
    </w:p>
    <w:p w:rsidR="0040049F" w:rsidRDefault="0040049F" w:rsidP="00207A6F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40049F" w:rsidRDefault="0040049F" w:rsidP="00207A6F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«Сухое» утопление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rFonts w:ascii="Times New Roman" w:hAnsi="Times New Roman"/>
          <w:bCs/>
          <w:sz w:val="28"/>
          <w:szCs w:val="28"/>
          <w:lang w:eastAsia="ru-RU"/>
        </w:rPr>
        <w:t>роисходит спазм дыхательных путей</w:t>
      </w:r>
      <w:r>
        <w:rPr>
          <w:rFonts w:ascii="Times New Roman" w:hAnsi="Times New Roman"/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10" w:history="1"/>
    </w:p>
    <w:p w:rsidR="0040049F" w:rsidRDefault="00041554" w:rsidP="00207A6F">
      <w:pPr>
        <w:spacing w:after="0" w:line="240" w:lineRule="auto"/>
        <w:ind w:left="360" w:hanging="927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eastAsia="ru-RU"/>
        </w:rPr>
      </w:pPr>
      <w:hyperlink r:id="rId11" w:history="1">
        <w:r w:rsidR="0040049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     С</w:t>
        </w:r>
        <w:r w:rsidR="0040049F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40049F" w:rsidRDefault="0040049F" w:rsidP="0040049F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Обязательно обращение к врачу,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40049F" w:rsidRDefault="0040049F" w:rsidP="0040049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0049F" w:rsidRDefault="0040049F" w:rsidP="0040049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40049F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49F"/>
    <w:rsid w:val="00041554"/>
    <w:rsid w:val="00057D3C"/>
    <w:rsid w:val="000700A3"/>
    <w:rsid w:val="00207A6F"/>
    <w:rsid w:val="00210797"/>
    <w:rsid w:val="00382FED"/>
    <w:rsid w:val="0040049F"/>
    <w:rsid w:val="00C662D8"/>
    <w:rsid w:val="00E13F34"/>
    <w:rsid w:val="00F0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049F"/>
    <w:pPr>
      <w:ind w:left="720"/>
      <w:contextualSpacing/>
    </w:pPr>
  </w:style>
  <w:style w:type="character" w:styleId="a3">
    <w:name w:val="Hyperlink"/>
    <w:rsid w:val="0040049F"/>
    <w:rPr>
      <w:color w:val="0000FF"/>
      <w:u w:val="single"/>
    </w:rPr>
  </w:style>
  <w:style w:type="paragraph" w:styleId="a4">
    <w:name w:val="Normal (Web)"/>
    <w:basedOn w:val="a"/>
    <w:unhideWhenUsed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onet.ru/articles/117462-vtorichnoe-utoplenie-u-detey-vse-roditeli-dolzhny-ob-etom-z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conet.ru/articles/117462-vtorichnoe-utoplenie-u-detey-vse-roditeli-dolzhny-ob-etom-znat" TargetMode="External"/><Relationship Id="rId5" Type="http://schemas.openxmlformats.org/officeDocument/2006/relationships/hyperlink" Target="http://econet.ru/articles/117462-vtorichnoe-utoplenie-u-detey-vse-roditeli-dolzhny-ob-etom-zna" TargetMode="External"/><Relationship Id="rId10" Type="http://schemas.openxmlformats.org/officeDocument/2006/relationships/hyperlink" Target="http://econet.ru/articles/117462-vtorichnoe-utoplenie-u-detey-vse-roditeli-dolzhny-ob-etom-zn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Links>
    <vt:vector size="30" baseType="variant"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-1</vt:i4>
      </vt:variant>
      <vt:variant>
        <vt:i4>1026</vt:i4>
      </vt:variant>
      <vt:variant>
        <vt:i4>4</vt:i4>
      </vt:variant>
      <vt:variant>
        <vt:lpwstr>http://econet.ru/articles/117462-vtorichnoe-utoplenie-u-detey-vse-roditeli-dolzhny-ob-etom-zna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Виктория Николаевна</dc:creator>
  <cp:keywords/>
  <cp:lastModifiedBy>User</cp:lastModifiedBy>
  <cp:revision>3</cp:revision>
  <dcterms:created xsi:type="dcterms:W3CDTF">2017-07-06T09:04:00Z</dcterms:created>
  <dcterms:modified xsi:type="dcterms:W3CDTF">2017-07-06T09:11:00Z</dcterms:modified>
</cp:coreProperties>
</file>