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>на 01.04. 2014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5F45E5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444F42" w:rsidRPr="00EC3D81">
        <w:rPr>
          <w:rFonts w:ascii="Times New Roman" w:hAnsi="Times New Roman"/>
          <w:sz w:val="28"/>
          <w:szCs w:val="28"/>
        </w:rPr>
        <w:t xml:space="preserve">за </w:t>
      </w:r>
      <w:r w:rsidR="004E7023" w:rsidRPr="00EC3D81">
        <w:rPr>
          <w:rFonts w:ascii="Times New Roman" w:hAnsi="Times New Roman"/>
          <w:sz w:val="28"/>
          <w:szCs w:val="28"/>
        </w:rPr>
        <w:t>1 квартал 2014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C0566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C0566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214,9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214,9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C0566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C0566C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214,9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</w:t>
            </w:r>
            <w:bookmarkStart w:id="2" w:name="_GoBack"/>
            <w:bookmarkEnd w:id="2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214,9</w:t>
            </w:r>
          </w:p>
        </w:tc>
      </w:tr>
      <w:tr w:rsidR="00282309" w:rsidRPr="009174BC" w:rsidTr="00642E2B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«Обеспечение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на воде»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ED66AB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282309"/>
    <w:rsid w:val="0032036E"/>
    <w:rsid w:val="003A136E"/>
    <w:rsid w:val="00437BB0"/>
    <w:rsid w:val="00444F42"/>
    <w:rsid w:val="004A1362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9174BC"/>
    <w:rsid w:val="00993D3C"/>
    <w:rsid w:val="00A545BB"/>
    <w:rsid w:val="00A957BF"/>
    <w:rsid w:val="00B05A36"/>
    <w:rsid w:val="00B43A09"/>
    <w:rsid w:val="00B87F9E"/>
    <w:rsid w:val="00B92C61"/>
    <w:rsid w:val="00C0566C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2014-06-17T07:11:00Z</dcterms:created>
  <dcterms:modified xsi:type="dcterms:W3CDTF">2014-06-20T09:53:00Z</dcterms:modified>
</cp:coreProperties>
</file>