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2775BF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108A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2775BF">
        <w:rPr>
          <w:rFonts w:ascii="Times New Roman" w:eastAsia="Times New Roman" w:hAnsi="Times New Roman"/>
          <w:sz w:val="24"/>
          <w:szCs w:val="24"/>
          <w:lang w:eastAsia="ru-RU"/>
        </w:rPr>
        <w:t>. 2015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Формирование бюджета Красноармейского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Красноармейского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Красноармейского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доля расходов бюджета Красноармейс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</w:t>
            </w:r>
            <w:r w:rsidRPr="000C3AE5">
              <w:rPr>
                <w:sz w:val="20"/>
                <w:szCs w:val="20"/>
              </w:rPr>
              <w:lastRenderedPageBreak/>
              <w:t>района, формируемых в рамках муниципальных программ, к общему объему расходов  бюджета Красноармейского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>программы Принятия постановления Администрации Красноармейского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Красноармейского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Утверждение долгосрочной бюджетной стратегии Красноармейского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Красноармейского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Pr="00E20C1E">
              <w:rPr>
                <w:sz w:val="20"/>
                <w:szCs w:val="20"/>
              </w:rPr>
              <w:lastRenderedPageBreak/>
              <w:t>Красноармейского сельского поселения Орловского района на очередной финансовый год и на плановый период и об отчете, об исполнении бюджета Красноармейского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334E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3688,9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0E108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2505,7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Красноармейского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</w:t>
            </w:r>
            <w:r w:rsidRPr="00E20C1E">
              <w:rPr>
                <w:sz w:val="20"/>
                <w:szCs w:val="20"/>
              </w:rPr>
              <w:lastRenderedPageBreak/>
              <w:t>фонда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E20C1E">
              <w:rPr>
                <w:sz w:val="20"/>
                <w:szCs w:val="20"/>
              </w:rPr>
              <w:lastRenderedPageBreak/>
              <w:t xml:space="preserve">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lastRenderedPageBreak/>
              <w:t>ассигнований резервного фонда Администрации Красноармейского сельского 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выделение бюджетных средств по решениям Администрации Красноармейского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деятельности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334E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3688,9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0E108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2505,7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Организация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 w:rsidRPr="00E20C1E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Красноармейского </w:t>
            </w:r>
            <w:r w:rsidRPr="00E20C1E">
              <w:rPr>
                <w:sz w:val="20"/>
                <w:szCs w:val="20"/>
              </w:rPr>
              <w:lastRenderedPageBreak/>
              <w:t>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</w:t>
            </w:r>
            <w:r w:rsidR="00277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334EA1">
              <w:rPr>
                <w:sz w:val="20"/>
                <w:szCs w:val="20"/>
              </w:rPr>
              <w:t>ления  Орловского района на 2016 год и на плановый период 2017 и 2018</w:t>
            </w:r>
            <w:r w:rsidRPr="00E20C1E">
              <w:rPr>
                <w:sz w:val="20"/>
                <w:szCs w:val="20"/>
              </w:rPr>
              <w:t xml:space="preserve"> годов».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Красноармейского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Красноармейского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</w:t>
            </w:r>
            <w:r w:rsidRPr="00E20C1E">
              <w:rPr>
                <w:sz w:val="20"/>
                <w:szCs w:val="20"/>
              </w:rPr>
              <w:lastRenderedPageBreak/>
              <w:t>обязательствам и расходам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сохранение объема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отсутствие просроченной задолженности по расходам на </w:t>
            </w:r>
            <w:r w:rsidRPr="00E20C1E">
              <w:rPr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>Контрольное событие программы Принятие постановления Администрации Красноармейского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Ростовской области на уровне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</w:t>
            </w:r>
            <w:r w:rsidRPr="00E84B78">
              <w:rPr>
                <w:sz w:val="20"/>
                <w:szCs w:val="20"/>
              </w:rPr>
              <w:lastRenderedPageBreak/>
              <w:t xml:space="preserve">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внедрение единой информационной системы управления общественными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финансами 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Сопровождение единой информационной системы управления общественными финансами Красноармейского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Контрольное событие программ                                     Внедрение единой информационной системы управления общественными финансами Красноармейского сельского поселения  Орловского района и подключение к ней Администрации Красноармейского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Выполнение работ по внедрению работ по внедрению единой информационной системы управления общественными финансами Красноармейского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073413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0E108A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2015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2642C9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334EA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3693,9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E108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2505,7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334E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3693,9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E108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2505,7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9174BC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334E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3688,9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0E108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2505,7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334E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0E108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2505,7</w:t>
            </w:r>
            <w:bookmarkStart w:id="2" w:name="_GoBack"/>
            <w:bookmarkEnd w:id="2"/>
          </w:p>
        </w:tc>
      </w:tr>
      <w:tr w:rsidR="000C765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>«Управление муниципальным долгом Красноармейского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«Внедрение и развитие муниципальной </w:t>
            </w:r>
            <w:r w:rsidRPr="002642C9">
              <w:rPr>
                <w:sz w:val="20"/>
                <w:szCs w:val="20"/>
              </w:rPr>
              <w:lastRenderedPageBreak/>
              <w:t>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73413"/>
    <w:rsid w:val="000C3AE5"/>
    <w:rsid w:val="000C7652"/>
    <w:rsid w:val="000E108A"/>
    <w:rsid w:val="00192843"/>
    <w:rsid w:val="002642C9"/>
    <w:rsid w:val="002775BF"/>
    <w:rsid w:val="0032036E"/>
    <w:rsid w:val="00334EA1"/>
    <w:rsid w:val="00437BB0"/>
    <w:rsid w:val="00444F42"/>
    <w:rsid w:val="004A1362"/>
    <w:rsid w:val="004E7023"/>
    <w:rsid w:val="00586E64"/>
    <w:rsid w:val="005D3765"/>
    <w:rsid w:val="005D7236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CE4029"/>
    <w:rsid w:val="00D32A6D"/>
    <w:rsid w:val="00E20C1E"/>
    <w:rsid w:val="00E60456"/>
    <w:rsid w:val="00E84B78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2406-E3D0-485C-9CB8-9A65C39C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2015-06-17T05:58:00Z</cp:lastPrinted>
  <dcterms:created xsi:type="dcterms:W3CDTF">2014-06-17T07:11:00Z</dcterms:created>
  <dcterms:modified xsi:type="dcterms:W3CDTF">2015-10-07T11:21:00Z</dcterms:modified>
</cp:coreProperties>
</file>