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61" w:rsidRDefault="00E0300F" w:rsidP="00E0300F">
      <w:pPr>
        <w:jc w:val="right"/>
      </w:pPr>
      <w:r>
        <w:t>Утверждаю:</w:t>
      </w:r>
    </w:p>
    <w:p w:rsidR="00E0300F" w:rsidRDefault="00E0300F" w:rsidP="00E0300F">
      <w:pPr>
        <w:jc w:val="right"/>
      </w:pPr>
      <w:r>
        <w:t>Глава Красноармейского сельского поселения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  <w:r>
        <w:t>__________________В.А. Воевода</w:t>
      </w:r>
    </w:p>
    <w:p w:rsidR="00E0300F" w:rsidRDefault="00E0300F" w:rsidP="00E0300F">
      <w:pPr>
        <w:jc w:val="right"/>
      </w:pPr>
    </w:p>
    <w:p w:rsidR="00E0300F" w:rsidRDefault="00BE53F5" w:rsidP="00E0300F">
      <w:pPr>
        <w:jc w:val="right"/>
      </w:pPr>
      <w:r>
        <w:t xml:space="preserve">«15»  июля   </w:t>
      </w:r>
      <w:r w:rsidR="00E0300F">
        <w:t>201</w:t>
      </w:r>
      <w:r>
        <w:t>4</w:t>
      </w:r>
      <w:r w:rsidR="00E0300F">
        <w:t xml:space="preserve"> года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Pr="00E0300F" w:rsidRDefault="00E0300F" w:rsidP="00E0300F">
      <w:pPr>
        <w:jc w:val="right"/>
        <w:rPr>
          <w:sz w:val="28"/>
          <w:szCs w:val="28"/>
        </w:rPr>
      </w:pP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ДОКЛАД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О РЕЗУЛЬТАТАХ ЗА 201</w:t>
      </w:r>
      <w:r w:rsidR="00BE53F5">
        <w:rPr>
          <w:b/>
          <w:sz w:val="28"/>
          <w:szCs w:val="28"/>
        </w:rPr>
        <w:t>3</w:t>
      </w:r>
      <w:r w:rsidRPr="00E0300F">
        <w:rPr>
          <w:b/>
          <w:sz w:val="28"/>
          <w:szCs w:val="28"/>
        </w:rPr>
        <w:t xml:space="preserve"> ГОД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И ОСНОВНЫХ НАПРАВЛЕНИЯХ ДЕЯТЕЛЬНОСТИ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309F8">
        <w:rPr>
          <w:b/>
          <w:sz w:val="28"/>
          <w:szCs w:val="28"/>
        </w:rPr>
        <w:t>4</w:t>
      </w:r>
      <w:r w:rsidRPr="00E0300F">
        <w:rPr>
          <w:b/>
          <w:sz w:val="28"/>
          <w:szCs w:val="28"/>
        </w:rPr>
        <w:t>-201</w:t>
      </w:r>
      <w:r w:rsidR="00BE53F5">
        <w:rPr>
          <w:b/>
          <w:sz w:val="28"/>
          <w:szCs w:val="28"/>
        </w:rPr>
        <w:t>7</w:t>
      </w:r>
      <w:r w:rsidRPr="00E0300F">
        <w:rPr>
          <w:b/>
          <w:sz w:val="28"/>
          <w:szCs w:val="28"/>
        </w:rPr>
        <w:t xml:space="preserve"> ГОДЫ</w:t>
      </w:r>
    </w:p>
    <w:p w:rsidR="00E0300F" w:rsidRPr="00E0300F" w:rsidRDefault="00FF0941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К</w:t>
      </w:r>
      <w:r w:rsidR="00FF0941">
        <w:rPr>
          <w:b/>
          <w:sz w:val="28"/>
          <w:szCs w:val="28"/>
        </w:rPr>
        <w:t>РАСНОАРМЕЙСКОГО СЕЛЬСКОГО ПОСЕЛЕНИЯ</w:t>
      </w: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rPr>
          <w:b/>
        </w:rPr>
      </w:pPr>
    </w:p>
    <w:p w:rsidR="00E0300F" w:rsidRDefault="00A309F8" w:rsidP="00E0300F">
      <w:pPr>
        <w:spacing w:line="360" w:lineRule="auto"/>
        <w:jc w:val="center"/>
        <w:rPr>
          <w:b/>
        </w:rPr>
      </w:pPr>
      <w:r>
        <w:rPr>
          <w:b/>
        </w:rPr>
        <w:t>Июль</w:t>
      </w:r>
      <w:r w:rsidR="00E0300F">
        <w:rPr>
          <w:b/>
        </w:rPr>
        <w:t xml:space="preserve"> 201</w:t>
      </w:r>
      <w:r w:rsidR="00BE53F5">
        <w:rPr>
          <w:b/>
        </w:rPr>
        <w:t>4</w:t>
      </w:r>
    </w:p>
    <w:p w:rsidR="00824A0D" w:rsidRDefault="00824A0D" w:rsidP="00E0300F">
      <w:pPr>
        <w:spacing w:line="360" w:lineRule="auto"/>
        <w:jc w:val="center"/>
        <w:rPr>
          <w:b/>
        </w:rPr>
      </w:pPr>
    </w:p>
    <w:p w:rsidR="00824A0D" w:rsidRPr="006C31CD" w:rsidRDefault="00824A0D" w:rsidP="00824A0D">
      <w:pPr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lastRenderedPageBreak/>
        <w:t>Введение</w:t>
      </w: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</w:p>
    <w:p w:rsidR="000A59E9" w:rsidRDefault="00824A0D" w:rsidP="000A59E9">
      <w:pPr>
        <w:ind w:firstLine="709"/>
        <w:jc w:val="center"/>
        <w:rPr>
          <w:sz w:val="28"/>
          <w:szCs w:val="28"/>
        </w:rPr>
      </w:pPr>
      <w:r w:rsidRPr="00CD018F">
        <w:rPr>
          <w:sz w:val="28"/>
          <w:szCs w:val="28"/>
        </w:rPr>
        <w:t xml:space="preserve">Доклад </w:t>
      </w:r>
      <w:r w:rsidR="00473670" w:rsidRPr="00CD018F">
        <w:rPr>
          <w:sz w:val="28"/>
          <w:szCs w:val="28"/>
        </w:rPr>
        <w:t>Администрации Красноармейского сельского поселения</w:t>
      </w:r>
      <w:r w:rsidRPr="00CD018F">
        <w:rPr>
          <w:sz w:val="28"/>
          <w:szCs w:val="28"/>
        </w:rPr>
        <w:t xml:space="preserve"> о результатах за 201</w:t>
      </w:r>
      <w:r w:rsidR="00BE53F5">
        <w:rPr>
          <w:sz w:val="28"/>
          <w:szCs w:val="28"/>
        </w:rPr>
        <w:t>3</w:t>
      </w:r>
      <w:r w:rsidRPr="00CD018F">
        <w:rPr>
          <w:sz w:val="28"/>
          <w:szCs w:val="28"/>
        </w:rPr>
        <w:t xml:space="preserve"> год и основных направлениях деятельности на 201</w:t>
      </w:r>
      <w:r w:rsidR="00A309F8">
        <w:rPr>
          <w:sz w:val="28"/>
          <w:szCs w:val="28"/>
        </w:rPr>
        <w:t>4</w:t>
      </w:r>
      <w:r w:rsidRPr="00CD018F">
        <w:rPr>
          <w:sz w:val="28"/>
          <w:szCs w:val="28"/>
        </w:rPr>
        <w:t>-201</w:t>
      </w:r>
      <w:r w:rsidR="00BE53F5">
        <w:rPr>
          <w:sz w:val="28"/>
          <w:szCs w:val="28"/>
        </w:rPr>
        <w:t>7</w:t>
      </w:r>
      <w:r w:rsidR="00C734E6">
        <w:rPr>
          <w:sz w:val="28"/>
          <w:szCs w:val="28"/>
        </w:rPr>
        <w:t xml:space="preserve"> годы</w:t>
      </w:r>
      <w:r w:rsidR="000A59E9">
        <w:rPr>
          <w:sz w:val="28"/>
          <w:szCs w:val="28"/>
        </w:rPr>
        <w:t>.</w:t>
      </w: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Докладе о результатах и основных направлениях деятельности </w:t>
      </w:r>
      <w:r w:rsidR="003F1A7F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от</w:t>
      </w:r>
      <w:r w:rsidR="00BE53F5">
        <w:rPr>
          <w:sz w:val="28"/>
          <w:szCs w:val="28"/>
        </w:rPr>
        <w:t>ражены результаты деятельности за</w:t>
      </w:r>
      <w:r w:rsidRPr="006C31CD">
        <w:rPr>
          <w:sz w:val="28"/>
          <w:szCs w:val="28"/>
        </w:rPr>
        <w:t xml:space="preserve"> 201</w:t>
      </w:r>
      <w:r w:rsidR="00BE53F5">
        <w:rPr>
          <w:sz w:val="28"/>
          <w:szCs w:val="28"/>
        </w:rPr>
        <w:t>3 год</w:t>
      </w:r>
      <w:r w:rsidRPr="006C31CD">
        <w:rPr>
          <w:sz w:val="28"/>
          <w:szCs w:val="28"/>
        </w:rPr>
        <w:t xml:space="preserve"> и определены основные направления работы на 201</w:t>
      </w:r>
      <w:r w:rsidR="00A309F8">
        <w:rPr>
          <w:sz w:val="28"/>
          <w:szCs w:val="28"/>
        </w:rPr>
        <w:t>4</w:t>
      </w:r>
      <w:r w:rsidRPr="006C31CD">
        <w:rPr>
          <w:sz w:val="28"/>
          <w:szCs w:val="28"/>
        </w:rPr>
        <w:t>-201</w:t>
      </w:r>
      <w:r w:rsidR="00BE53F5">
        <w:rPr>
          <w:sz w:val="28"/>
          <w:szCs w:val="28"/>
        </w:rPr>
        <w:t>7</w:t>
      </w:r>
      <w:r w:rsidRPr="006C31CD">
        <w:rPr>
          <w:sz w:val="28"/>
          <w:szCs w:val="28"/>
        </w:rPr>
        <w:t xml:space="preserve"> годы. </w:t>
      </w:r>
    </w:p>
    <w:p w:rsidR="00824A0D" w:rsidRPr="006C31CD" w:rsidRDefault="00824A0D" w:rsidP="00824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941">
        <w:rPr>
          <w:sz w:val="28"/>
          <w:szCs w:val="28"/>
        </w:rPr>
        <w:t xml:space="preserve">В соответствии </w:t>
      </w:r>
      <w:r w:rsidRPr="00FF0941">
        <w:rPr>
          <w:sz w:val="28"/>
          <w:szCs w:val="28"/>
          <w:lang w:val="en-US"/>
        </w:rPr>
        <w:t>c</w:t>
      </w:r>
      <w:r w:rsidRPr="00FF0941">
        <w:rPr>
          <w:sz w:val="28"/>
          <w:szCs w:val="28"/>
        </w:rPr>
        <w:t xml:space="preserve"> Положением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Pr="00FF0941">
        <w:rPr>
          <w:sz w:val="28"/>
          <w:szCs w:val="28"/>
        </w:rPr>
        <w:t xml:space="preserve"> утвержденным </w:t>
      </w:r>
      <w:r w:rsidR="00FF0941" w:rsidRPr="00FF0941">
        <w:rPr>
          <w:sz w:val="28"/>
          <w:szCs w:val="28"/>
        </w:rPr>
        <w:t>Собранием депутатов  Красноармейского сельского поселения от 19.10</w:t>
      </w:r>
      <w:r w:rsidRPr="00FF0941">
        <w:rPr>
          <w:sz w:val="28"/>
          <w:szCs w:val="28"/>
        </w:rPr>
        <w:t>.2011 № 1</w:t>
      </w:r>
      <w:r w:rsidR="00FF0941" w:rsidRPr="00FF0941">
        <w:rPr>
          <w:sz w:val="28"/>
          <w:szCs w:val="28"/>
        </w:rPr>
        <w:t>17</w:t>
      </w:r>
      <w:r w:rsidRPr="00FF0941">
        <w:rPr>
          <w:sz w:val="28"/>
          <w:szCs w:val="28"/>
        </w:rPr>
        <w:t xml:space="preserve"> «Об утверждении Положения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="00473670">
        <w:rPr>
          <w:sz w:val="28"/>
          <w:szCs w:val="28"/>
        </w:rPr>
        <w:t>». Администрация Красноармейского сельского поселения является исполнительным органом местного самоуправления, обеспечивающая проведение единой финансовой и бюджетной политики.</w:t>
      </w:r>
      <w:r w:rsidRPr="006C31CD">
        <w:rPr>
          <w:sz w:val="28"/>
          <w:szCs w:val="28"/>
        </w:rPr>
        <w:t xml:space="preserve"> </w:t>
      </w:r>
    </w:p>
    <w:p w:rsidR="00824A0D" w:rsidRDefault="00824A0D" w:rsidP="00824A0D">
      <w:pPr>
        <w:ind w:firstLine="709"/>
        <w:jc w:val="both"/>
        <w:rPr>
          <w:sz w:val="28"/>
          <w:szCs w:val="28"/>
        </w:rPr>
      </w:pPr>
    </w:p>
    <w:p w:rsidR="00FF0941" w:rsidRDefault="00FF0941" w:rsidP="00824A0D">
      <w:pPr>
        <w:ind w:firstLine="709"/>
        <w:jc w:val="both"/>
        <w:rPr>
          <w:sz w:val="28"/>
          <w:szCs w:val="28"/>
        </w:rPr>
      </w:pPr>
    </w:p>
    <w:p w:rsidR="00FF0941" w:rsidRPr="006C31CD" w:rsidRDefault="00FF0941" w:rsidP="00FF0941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 xml:space="preserve">Раздел </w:t>
      </w:r>
      <w:r w:rsidRPr="006C31CD">
        <w:rPr>
          <w:b/>
          <w:sz w:val="28"/>
          <w:szCs w:val="28"/>
          <w:lang w:val="en-US"/>
        </w:rPr>
        <w:t>I</w:t>
      </w:r>
      <w:r w:rsidRPr="006C31CD">
        <w:rPr>
          <w:b/>
          <w:sz w:val="28"/>
          <w:szCs w:val="28"/>
        </w:rPr>
        <w:t>. Основные результаты деятельности в отчетном финансовом году и основные направления деятельности на перспективу</w:t>
      </w:r>
    </w:p>
    <w:p w:rsidR="00FF0941" w:rsidRPr="006C31CD" w:rsidRDefault="00FF0941" w:rsidP="00FF0941">
      <w:pPr>
        <w:ind w:firstLine="709"/>
        <w:jc w:val="both"/>
        <w:rPr>
          <w:sz w:val="28"/>
          <w:szCs w:val="28"/>
        </w:rPr>
      </w:pPr>
    </w:p>
    <w:p w:rsidR="00425EE7" w:rsidRPr="00187D1A" w:rsidRDefault="00FF0941" w:rsidP="00187D1A">
      <w:pPr>
        <w:shd w:val="clear" w:color="auto" w:fill="FFFFFF"/>
        <w:ind w:right="-5"/>
        <w:jc w:val="both"/>
        <w:rPr>
          <w:spacing w:val="-1"/>
          <w:sz w:val="28"/>
          <w:szCs w:val="28"/>
        </w:rPr>
      </w:pPr>
      <w:r w:rsidRPr="006C31CD">
        <w:rPr>
          <w:sz w:val="28"/>
          <w:szCs w:val="28"/>
        </w:rPr>
        <w:t xml:space="preserve">Стратегические цели </w:t>
      </w:r>
      <w:r w:rsidR="00CB7848"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>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 о бюджетной политике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основных направлений бюджетной и налоговой политики </w:t>
      </w:r>
      <w:r w:rsidR="00CB7848">
        <w:rPr>
          <w:sz w:val="28"/>
          <w:szCs w:val="28"/>
        </w:rPr>
        <w:t>Красноармейского сельского поселения</w:t>
      </w:r>
      <w:r w:rsidR="00CB7848" w:rsidRPr="00407EAC">
        <w:rPr>
          <w:sz w:val="28"/>
          <w:szCs w:val="28"/>
        </w:rPr>
        <w:t xml:space="preserve"> </w:t>
      </w:r>
      <w:r w:rsidR="00BE53F5">
        <w:rPr>
          <w:spacing w:val="-1"/>
          <w:sz w:val="28"/>
          <w:szCs w:val="28"/>
        </w:rPr>
        <w:t>Орловского района на 2014-2016</w:t>
      </w:r>
      <w:r w:rsidR="00CB7848" w:rsidRPr="00407EAC">
        <w:rPr>
          <w:spacing w:val="-1"/>
          <w:sz w:val="28"/>
          <w:szCs w:val="28"/>
        </w:rPr>
        <w:t xml:space="preserve"> годы</w:t>
      </w:r>
      <w:r w:rsidR="00BE53F5">
        <w:rPr>
          <w:spacing w:val="-1"/>
          <w:sz w:val="28"/>
          <w:szCs w:val="28"/>
        </w:rPr>
        <w:t xml:space="preserve"> от 25.09.2013 г № 253</w:t>
      </w:r>
      <w:r w:rsidR="00187D1A">
        <w:rPr>
          <w:spacing w:val="-1"/>
          <w:sz w:val="28"/>
          <w:szCs w:val="28"/>
        </w:rPr>
        <w:t xml:space="preserve"> и </w:t>
      </w:r>
      <w:r w:rsidR="00425EE7">
        <w:rPr>
          <w:sz w:val="28"/>
          <w:szCs w:val="28"/>
        </w:rPr>
        <w:t xml:space="preserve"> Решение собрания</w:t>
      </w:r>
      <w:r w:rsidR="00425EE7" w:rsidRPr="00FF0941">
        <w:rPr>
          <w:sz w:val="28"/>
          <w:szCs w:val="28"/>
        </w:rPr>
        <w:t xml:space="preserve"> депутатов  Красноармейского сельского поселения от 19.10.2011 № 117 «Об утверждении Положения об Администрации Красноармейского сельского поселения»</w:t>
      </w:r>
      <w:r w:rsidR="00425EE7">
        <w:rPr>
          <w:sz w:val="28"/>
          <w:szCs w:val="28"/>
        </w:rPr>
        <w:t>.</w:t>
      </w:r>
    </w:p>
    <w:p w:rsidR="00FF0941" w:rsidRPr="006C31CD" w:rsidRDefault="00425EE7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</w:t>
      </w:r>
      <w:r w:rsidR="00FF0941" w:rsidRPr="006C31CD">
        <w:rPr>
          <w:sz w:val="28"/>
          <w:szCs w:val="28"/>
        </w:rPr>
        <w:t xml:space="preserve">Стратегическими целями </w:t>
      </w:r>
      <w:r>
        <w:rPr>
          <w:sz w:val="28"/>
          <w:szCs w:val="28"/>
        </w:rPr>
        <w:t>сельского поселения</w:t>
      </w:r>
      <w:r w:rsidR="00FF0941" w:rsidRPr="006C31CD">
        <w:rPr>
          <w:sz w:val="28"/>
          <w:szCs w:val="28"/>
        </w:rPr>
        <w:t xml:space="preserve"> являются: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Обеспечение выполнения и создание условий для оптимизации расходных обязательств </w:t>
      </w:r>
      <w:r w:rsidR="00473670">
        <w:rPr>
          <w:sz w:val="28"/>
          <w:szCs w:val="28"/>
        </w:rPr>
        <w:t xml:space="preserve"> Администрации 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FF0941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Поддержание финансовой стабильности как основы для устойчивого социально-экономического развития </w:t>
      </w:r>
      <w:r w:rsidR="00425EE7">
        <w:rPr>
          <w:sz w:val="28"/>
          <w:szCs w:val="28"/>
        </w:rPr>
        <w:t>поселения</w:t>
      </w:r>
      <w:r w:rsidRPr="006C31CD">
        <w:rPr>
          <w:sz w:val="28"/>
          <w:szCs w:val="28"/>
        </w:rPr>
        <w:t>.</w:t>
      </w:r>
    </w:p>
    <w:p w:rsidR="00BE53F5" w:rsidRPr="00A45BF9" w:rsidRDefault="00BE53F5" w:rsidP="00BE53F5">
      <w:pPr>
        <w:numPr>
          <w:ilvl w:val="0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A45BF9">
        <w:rPr>
          <w:sz w:val="28"/>
          <w:szCs w:val="28"/>
        </w:rPr>
        <w:t>Проведение эффективной политики в области доходов.</w:t>
      </w:r>
    </w:p>
    <w:p w:rsidR="00FF0941" w:rsidRPr="00BE53F5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Создание условий для эффективного выполнения полномочий </w:t>
      </w:r>
      <w:r w:rsidRPr="00BE53F5">
        <w:rPr>
          <w:sz w:val="28"/>
          <w:szCs w:val="28"/>
        </w:rPr>
        <w:t>органов местного самоуправления.</w:t>
      </w:r>
    </w:p>
    <w:p w:rsidR="00FF0941" w:rsidRDefault="00FF0941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</w:t>
      </w:r>
      <w:r w:rsidR="006F7FCF">
        <w:rPr>
          <w:sz w:val="28"/>
          <w:szCs w:val="28"/>
        </w:rPr>
        <w:t>.</w:t>
      </w:r>
    </w:p>
    <w:p w:rsidR="00D95210" w:rsidRDefault="00D95210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Цель 1. Обеспечение выполнения и создание условий для оптимизаци</w:t>
      </w:r>
      <w:r>
        <w:rPr>
          <w:b/>
          <w:sz w:val="28"/>
          <w:szCs w:val="28"/>
        </w:rPr>
        <w:t>и расходных обязательств сельского поселения</w:t>
      </w:r>
    </w:p>
    <w:p w:rsidR="00D95210" w:rsidRPr="006C31CD" w:rsidRDefault="00D95210" w:rsidP="00D95210">
      <w:pPr>
        <w:ind w:firstLine="709"/>
        <w:jc w:val="center"/>
        <w:rPr>
          <w:sz w:val="28"/>
          <w:szCs w:val="28"/>
        </w:rPr>
      </w:pP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1E7A10">
        <w:rPr>
          <w:bCs/>
          <w:szCs w:val="28"/>
        </w:rPr>
        <w:lastRenderedPageBreak/>
        <w:t xml:space="preserve">Данная цель состоит в </w:t>
      </w:r>
      <w:r w:rsidRPr="001E7A10">
        <w:rPr>
          <w:szCs w:val="28"/>
        </w:rPr>
        <w:t xml:space="preserve">обеспечении полного и своевременного исполнения расходных обязательств </w:t>
      </w:r>
      <w:r w:rsidR="00601AF2" w:rsidRPr="001E7A10">
        <w:rPr>
          <w:szCs w:val="28"/>
        </w:rPr>
        <w:t>сельского поселения</w:t>
      </w:r>
      <w:r w:rsidRPr="001E7A10">
        <w:rPr>
          <w:szCs w:val="28"/>
        </w:rPr>
        <w:t>, установленных нормативными правовыми актами, договорами и согл</w:t>
      </w:r>
      <w:r w:rsidRPr="001E7A10">
        <w:rPr>
          <w:szCs w:val="28"/>
        </w:rPr>
        <w:t>а</w:t>
      </w:r>
      <w:r w:rsidRPr="001E7A10">
        <w:rPr>
          <w:szCs w:val="28"/>
        </w:rPr>
        <w:t xml:space="preserve">шениями, заключенными органами </w:t>
      </w:r>
      <w:r w:rsidR="00483BE1" w:rsidRPr="001E7A10">
        <w:rPr>
          <w:szCs w:val="28"/>
        </w:rPr>
        <w:t>местной</w:t>
      </w:r>
      <w:r w:rsidRPr="001E7A10">
        <w:rPr>
          <w:szCs w:val="28"/>
        </w:rPr>
        <w:t xml:space="preserve"> власти. Для обеспечения устойчивости бюджетной системы необходимо обеспечивать соответствие расходных обязательств полномочиям и функциям местных органов власти и оптимальное распределение бюджетных р</w:t>
      </w:r>
      <w:r w:rsidRPr="001E7A10">
        <w:rPr>
          <w:szCs w:val="28"/>
        </w:rPr>
        <w:t>е</w:t>
      </w:r>
      <w:r w:rsidRPr="001E7A10">
        <w:rPr>
          <w:szCs w:val="28"/>
        </w:rPr>
        <w:t>сурсов для финансового обеспечения этих функций.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Административные функции </w:t>
      </w:r>
      <w:r w:rsidR="00601AF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Pr="006C31CD">
        <w:rPr>
          <w:sz w:val="28"/>
          <w:szCs w:val="28"/>
        </w:rPr>
        <w:t xml:space="preserve"> по достижению данной цели заключаются в организации и обеспечении своевременной и качественной подготовки проекта </w:t>
      </w:r>
      <w:r>
        <w:rPr>
          <w:sz w:val="28"/>
          <w:szCs w:val="28"/>
        </w:rPr>
        <w:t xml:space="preserve">Решения </w:t>
      </w:r>
      <w:r w:rsidR="00483BE1">
        <w:rPr>
          <w:sz w:val="28"/>
          <w:szCs w:val="28"/>
        </w:rPr>
        <w:t xml:space="preserve">о бюджете, исполнения </w:t>
      </w:r>
      <w:r w:rsidRPr="006C31CD">
        <w:rPr>
          <w:sz w:val="28"/>
          <w:szCs w:val="28"/>
        </w:rPr>
        <w:t xml:space="preserve"> бюджета и формирования бюджетной отчетн</w:t>
      </w:r>
      <w:r w:rsidR="00483BE1">
        <w:rPr>
          <w:sz w:val="28"/>
          <w:szCs w:val="28"/>
        </w:rPr>
        <w:t>ости.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формировании бюджета</w:t>
      </w:r>
      <w:r w:rsidR="00483BE1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и организации его исполнения </w:t>
      </w:r>
      <w:r w:rsidR="00187D1A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учитывает необходимость обеспечения всех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соответствии с Бюджетным кодексом Российской Федерации ведение реестра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осуществляется</w:t>
      </w:r>
      <w:r w:rsidR="00187D1A">
        <w:rPr>
          <w:sz w:val="28"/>
          <w:szCs w:val="28"/>
        </w:rPr>
        <w:t xml:space="preserve"> Администрацией Красноармейского сельского поселения</w:t>
      </w:r>
      <w:r w:rsidRPr="006C31CD">
        <w:rPr>
          <w:sz w:val="28"/>
          <w:szCs w:val="28"/>
        </w:rPr>
        <w:t xml:space="preserve"> </w:t>
      </w:r>
      <w:r w:rsidRPr="00187D1A">
        <w:rPr>
          <w:sz w:val="28"/>
          <w:szCs w:val="28"/>
        </w:rPr>
        <w:t>в</w:t>
      </w:r>
      <w:r w:rsidRPr="00187D1A">
        <w:rPr>
          <w:sz w:val="28"/>
          <w:szCs w:val="28"/>
          <w:highlight w:val="yellow"/>
        </w:rPr>
        <w:t xml:space="preserve"> </w:t>
      </w:r>
      <w:r w:rsidRPr="00187D1A">
        <w:rPr>
          <w:sz w:val="28"/>
          <w:szCs w:val="28"/>
        </w:rPr>
        <w:t xml:space="preserve">порядке, установленном постановлением </w:t>
      </w:r>
      <w:r w:rsidR="00187D1A" w:rsidRPr="00187D1A">
        <w:rPr>
          <w:sz w:val="28"/>
          <w:szCs w:val="28"/>
        </w:rPr>
        <w:t>Администрации Красноармейского сельского поселения от 12.04.2012 № 92</w:t>
      </w:r>
      <w:r w:rsidRPr="00187D1A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Реестр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ведется с целью учета расходных обязательств </w:t>
      </w:r>
      <w:r w:rsidR="00601AF2">
        <w:rPr>
          <w:sz w:val="28"/>
          <w:szCs w:val="28"/>
        </w:rPr>
        <w:t>сельского поселения</w:t>
      </w:r>
      <w:r w:rsidR="00187D1A" w:rsidRPr="006C31CD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и определения объема средств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, необходимых для их исполнения. Данные реестра расходных обязательств используются при разработке проекта 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состав расходов бюджета</w:t>
      </w:r>
      <w:r w:rsidR="00296C49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 201</w:t>
      </w:r>
      <w:r w:rsidR="001E7A10">
        <w:rPr>
          <w:sz w:val="28"/>
          <w:szCs w:val="28"/>
        </w:rPr>
        <w:t>3</w:t>
      </w:r>
      <w:r w:rsidRPr="006C31CD">
        <w:rPr>
          <w:sz w:val="28"/>
          <w:szCs w:val="28"/>
        </w:rPr>
        <w:t xml:space="preserve"> году были включены ассигнования на реализацию </w:t>
      </w:r>
      <w:r w:rsidR="001E7A10">
        <w:rPr>
          <w:sz w:val="28"/>
          <w:szCs w:val="28"/>
        </w:rPr>
        <w:t>7</w:t>
      </w:r>
      <w:r w:rsidR="004F3637">
        <w:rPr>
          <w:sz w:val="28"/>
          <w:szCs w:val="28"/>
        </w:rPr>
        <w:t xml:space="preserve"> </w:t>
      </w:r>
      <w:r w:rsidR="001E7A10">
        <w:rPr>
          <w:sz w:val="28"/>
          <w:szCs w:val="28"/>
        </w:rPr>
        <w:t xml:space="preserve"> муниципальных </w:t>
      </w:r>
      <w:r w:rsidR="004F3637">
        <w:rPr>
          <w:sz w:val="28"/>
          <w:szCs w:val="28"/>
        </w:rPr>
        <w:t>целевых программ</w:t>
      </w:r>
      <w:r w:rsidRPr="006C31CD">
        <w:rPr>
          <w:sz w:val="28"/>
          <w:szCs w:val="28"/>
        </w:rPr>
        <w:t xml:space="preserve">, на реализацию которых направлено </w:t>
      </w:r>
      <w:r w:rsidR="001E7A10">
        <w:rPr>
          <w:sz w:val="28"/>
          <w:szCs w:val="28"/>
        </w:rPr>
        <w:t>4575,1</w:t>
      </w:r>
      <w:r w:rsidR="00557E56">
        <w:rPr>
          <w:sz w:val="28"/>
          <w:szCs w:val="28"/>
        </w:rPr>
        <w:t xml:space="preserve"> </w:t>
      </w:r>
      <w:r w:rsidR="006461AD">
        <w:rPr>
          <w:sz w:val="28"/>
          <w:szCs w:val="28"/>
        </w:rPr>
        <w:t>тыс.</w:t>
      </w:r>
      <w:r w:rsidR="006461AD" w:rsidRPr="006C31CD">
        <w:rPr>
          <w:sz w:val="28"/>
          <w:szCs w:val="28"/>
        </w:rPr>
        <w:t xml:space="preserve"> рублей</w:t>
      </w:r>
      <w:r w:rsidR="006461AD">
        <w:rPr>
          <w:sz w:val="28"/>
          <w:szCs w:val="28"/>
        </w:rPr>
        <w:t xml:space="preserve"> </w:t>
      </w:r>
      <w:r w:rsidR="00557E56">
        <w:rPr>
          <w:sz w:val="28"/>
          <w:szCs w:val="28"/>
        </w:rPr>
        <w:t>или  40,6 процентов расходов бюджета поселения</w:t>
      </w:r>
      <w:r w:rsidR="004F3637">
        <w:rPr>
          <w:sz w:val="28"/>
          <w:szCs w:val="28"/>
        </w:rPr>
        <w:t xml:space="preserve">. </w:t>
      </w:r>
    </w:p>
    <w:p w:rsidR="001E7A10" w:rsidRPr="001E7A10" w:rsidRDefault="001E7A10" w:rsidP="001E7A10">
      <w:pPr>
        <w:ind w:firstLine="709"/>
        <w:jc w:val="both"/>
        <w:rPr>
          <w:sz w:val="28"/>
          <w:szCs w:val="28"/>
        </w:rPr>
      </w:pPr>
      <w:r w:rsidRPr="001E7A10">
        <w:rPr>
          <w:rFonts w:eastAsia="Calibri"/>
          <w:sz w:val="28"/>
          <w:szCs w:val="28"/>
          <w:lang w:eastAsia="en-US"/>
        </w:rPr>
        <w:t xml:space="preserve">В 2012 и 2013 годах проведена оценка эффективности реализации муниципальных программ. </w:t>
      </w:r>
      <w:r w:rsidRPr="001E7A10">
        <w:rPr>
          <w:sz w:val="28"/>
          <w:szCs w:val="28"/>
        </w:rPr>
        <w:t>В ходе ее проведения определен ряд возможных к оптимизации расходов на реализацию мероприятий программ.</w:t>
      </w:r>
    </w:p>
    <w:p w:rsidR="001E7A10" w:rsidRPr="001E7A10" w:rsidRDefault="001E7A10" w:rsidP="001E7A10">
      <w:pPr>
        <w:ind w:firstLine="709"/>
        <w:jc w:val="both"/>
        <w:rPr>
          <w:sz w:val="28"/>
          <w:szCs w:val="28"/>
        </w:rPr>
      </w:pPr>
      <w:r w:rsidRPr="001E7A10">
        <w:rPr>
          <w:sz w:val="28"/>
          <w:szCs w:val="28"/>
        </w:rPr>
        <w:t xml:space="preserve">Ассигнования перенаправлены на решение приоритетных задач в сфере финансовой, бюджетной и налоговой политики, поставленных Главой </w:t>
      </w:r>
      <w:r>
        <w:rPr>
          <w:sz w:val="28"/>
          <w:szCs w:val="28"/>
        </w:rPr>
        <w:t>сельского поселения</w:t>
      </w:r>
      <w:r w:rsidRPr="001E7A10">
        <w:rPr>
          <w:sz w:val="28"/>
          <w:szCs w:val="28"/>
        </w:rPr>
        <w:t>.</w:t>
      </w:r>
    </w:p>
    <w:p w:rsidR="001E7A10" w:rsidRPr="001E7A10" w:rsidRDefault="001E7A10" w:rsidP="001E7A10">
      <w:pPr>
        <w:ind w:firstLine="709"/>
        <w:jc w:val="both"/>
        <w:rPr>
          <w:sz w:val="28"/>
          <w:szCs w:val="28"/>
        </w:rPr>
      </w:pPr>
      <w:r w:rsidRPr="001E7A10">
        <w:rPr>
          <w:sz w:val="28"/>
          <w:szCs w:val="28"/>
        </w:rPr>
        <w:t xml:space="preserve">На основании проведенной оценки бюджетной эффективности муниципальными заказчиками (муниципальными заказчиками-координаторами) муниципальных программ внесены изменения в действующие муниципальные программы с учетом оптимизации бюджетных расходов на реализацию программных мероприятий и проведена корректировка целевых показателей реализации программ на текущий финансовый год и плановый период. Определена необходимость их дальнейшей реализации с учетом внесенных корректировок по </w:t>
      </w:r>
      <w:r w:rsidRPr="001E7A10">
        <w:rPr>
          <w:sz w:val="28"/>
          <w:szCs w:val="28"/>
        </w:rPr>
        <w:lastRenderedPageBreak/>
        <w:t xml:space="preserve">прогнозируемым проблемам для достижения поставленных целей в решении вопросов социально-экономического развития </w:t>
      </w:r>
      <w:r>
        <w:rPr>
          <w:sz w:val="28"/>
          <w:szCs w:val="28"/>
        </w:rPr>
        <w:t>поселения</w:t>
      </w:r>
      <w:r w:rsidRPr="001E7A10">
        <w:rPr>
          <w:sz w:val="28"/>
          <w:szCs w:val="28"/>
        </w:rPr>
        <w:t>.</w:t>
      </w:r>
    </w:p>
    <w:p w:rsidR="001E7A10" w:rsidRDefault="001E7A10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1AD" w:rsidRDefault="00AD6F72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Бюджет Красноармейского сельского поселения</w:t>
      </w:r>
      <w:r w:rsidR="00D95210" w:rsidRPr="00557E56">
        <w:rPr>
          <w:sz w:val="28"/>
          <w:szCs w:val="28"/>
        </w:rPr>
        <w:t xml:space="preserve"> на 201</w:t>
      </w:r>
      <w:r w:rsidR="001E7A10" w:rsidRPr="00557E56">
        <w:rPr>
          <w:sz w:val="28"/>
          <w:szCs w:val="28"/>
        </w:rPr>
        <w:t>3</w:t>
      </w:r>
      <w:r w:rsidR="00D95210" w:rsidRPr="00557E56">
        <w:rPr>
          <w:sz w:val="28"/>
          <w:szCs w:val="28"/>
        </w:rPr>
        <w:t xml:space="preserve"> годы</w:t>
      </w:r>
      <w:r w:rsidR="00D95210" w:rsidRPr="006C31CD">
        <w:rPr>
          <w:sz w:val="28"/>
          <w:szCs w:val="28"/>
        </w:rPr>
        <w:t xml:space="preserve"> сформирован на основе программно-целевого метода бюджетного планирования, исходя из долгосрочных целей социально-экономического развития </w:t>
      </w:r>
      <w:r>
        <w:rPr>
          <w:sz w:val="28"/>
          <w:szCs w:val="28"/>
        </w:rPr>
        <w:t>сельского поселения.</w:t>
      </w:r>
      <w:r w:rsidR="00D95210" w:rsidRPr="006C31CD">
        <w:rPr>
          <w:sz w:val="28"/>
          <w:szCs w:val="28"/>
        </w:rPr>
        <w:t xml:space="preserve"> </w:t>
      </w:r>
      <w:r w:rsidR="006461AD">
        <w:rPr>
          <w:sz w:val="28"/>
          <w:szCs w:val="28"/>
        </w:rPr>
        <w:t>Н</w:t>
      </w:r>
      <w:r w:rsidR="006461AD" w:rsidRPr="006C31CD">
        <w:rPr>
          <w:sz w:val="28"/>
          <w:szCs w:val="28"/>
        </w:rPr>
        <w:t xml:space="preserve">а реализацию </w:t>
      </w:r>
      <w:r w:rsidR="006461AD">
        <w:rPr>
          <w:sz w:val="28"/>
          <w:szCs w:val="28"/>
        </w:rPr>
        <w:t xml:space="preserve">7  муниципальных программ </w:t>
      </w:r>
      <w:r w:rsidR="006461AD" w:rsidRPr="006C31CD">
        <w:rPr>
          <w:sz w:val="28"/>
          <w:szCs w:val="28"/>
        </w:rPr>
        <w:t xml:space="preserve">направлено </w:t>
      </w:r>
      <w:r w:rsidR="006461AD">
        <w:rPr>
          <w:sz w:val="28"/>
          <w:szCs w:val="28"/>
        </w:rPr>
        <w:t>4575,1 тыс.</w:t>
      </w:r>
      <w:r w:rsidR="006461AD" w:rsidRPr="006C31CD">
        <w:rPr>
          <w:sz w:val="28"/>
          <w:szCs w:val="28"/>
        </w:rPr>
        <w:t xml:space="preserve"> рублей</w:t>
      </w:r>
      <w:r w:rsidR="006461AD">
        <w:rPr>
          <w:sz w:val="28"/>
          <w:szCs w:val="28"/>
        </w:rPr>
        <w:t xml:space="preserve"> или  40,6 процентов расходов бюджета поселения.</w:t>
      </w:r>
    </w:p>
    <w:p w:rsidR="006461AD" w:rsidRPr="006461AD" w:rsidRDefault="006461AD" w:rsidP="00646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1AD">
        <w:rPr>
          <w:sz w:val="28"/>
          <w:szCs w:val="28"/>
        </w:rPr>
        <w:t>В соответствии с внесенными в 2013 году изменениями в Бюджетный кодекс</w:t>
      </w:r>
      <w:r w:rsidRPr="006461AD">
        <w:rPr>
          <w:sz w:val="32"/>
          <w:szCs w:val="32"/>
        </w:rPr>
        <w:t xml:space="preserve"> </w:t>
      </w:r>
      <w:r w:rsidRPr="006461AD">
        <w:rPr>
          <w:sz w:val="28"/>
          <w:szCs w:val="28"/>
        </w:rPr>
        <w:t xml:space="preserve">Российской Федерации возможность формирования бюджета </w:t>
      </w:r>
      <w:r>
        <w:rPr>
          <w:sz w:val="28"/>
          <w:szCs w:val="28"/>
        </w:rPr>
        <w:t>сельского поселения</w:t>
      </w:r>
      <w:r w:rsidRPr="006461AD">
        <w:rPr>
          <w:sz w:val="28"/>
          <w:szCs w:val="28"/>
        </w:rPr>
        <w:t xml:space="preserve"> на основе муниципальных программ предусмотрена начиная с бюджета на 2014 год и на плановый период 2015 и 2016 годов.</w:t>
      </w:r>
    </w:p>
    <w:p w:rsidR="006461AD" w:rsidRPr="006461AD" w:rsidRDefault="006461AD" w:rsidP="00646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1AD">
        <w:rPr>
          <w:sz w:val="28"/>
          <w:szCs w:val="28"/>
        </w:rPr>
        <w:t xml:space="preserve">Поэтому в 2013 году была подготовлена правовая, методическая и аналитическая база для перехода к формированию и исполнению бюджета </w:t>
      </w:r>
      <w:r>
        <w:rPr>
          <w:sz w:val="28"/>
          <w:szCs w:val="28"/>
        </w:rPr>
        <w:t>поселения</w:t>
      </w:r>
      <w:r w:rsidRPr="006461AD">
        <w:rPr>
          <w:sz w:val="28"/>
          <w:szCs w:val="28"/>
        </w:rPr>
        <w:t xml:space="preserve"> на основе программ – «программному» бюджету.</w:t>
      </w:r>
    </w:p>
    <w:p w:rsidR="006461AD" w:rsidRPr="006461AD" w:rsidRDefault="006461AD" w:rsidP="006461A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1AD">
        <w:rPr>
          <w:sz w:val="28"/>
          <w:szCs w:val="28"/>
        </w:rPr>
        <w:t>В 2013 году в рамках перехода на «программный» бюджет внесены изменения, а также разработаны и приняты правовые акты.</w:t>
      </w:r>
    </w:p>
    <w:p w:rsidR="006461AD" w:rsidRPr="006461AD" w:rsidRDefault="006461AD" w:rsidP="006461A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1A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12</w:t>
      </w:r>
      <w:r w:rsidRPr="006461AD">
        <w:rPr>
          <w:sz w:val="28"/>
          <w:szCs w:val="28"/>
        </w:rPr>
        <w:t xml:space="preserve">-ти принятых муниципальных программ Орловского района предусмотрено в 2014 году </w:t>
      </w:r>
      <w:r>
        <w:rPr>
          <w:sz w:val="28"/>
          <w:szCs w:val="28"/>
        </w:rPr>
        <w:t xml:space="preserve">11962,5 </w:t>
      </w:r>
      <w:r w:rsidRPr="006461AD">
        <w:rPr>
          <w:sz w:val="28"/>
          <w:szCs w:val="28"/>
        </w:rPr>
        <w:t xml:space="preserve"> тыс. рублей, в 2015 году </w:t>
      </w:r>
      <w:r w:rsidR="002B5849">
        <w:rPr>
          <w:sz w:val="28"/>
          <w:szCs w:val="28"/>
        </w:rPr>
        <w:t>10403,9</w:t>
      </w:r>
      <w:r w:rsidRPr="006461AD">
        <w:rPr>
          <w:sz w:val="28"/>
          <w:szCs w:val="28"/>
        </w:rPr>
        <w:t xml:space="preserve"> тыс. рублей, в 2016 году </w:t>
      </w:r>
      <w:r w:rsidR="002B5849">
        <w:rPr>
          <w:sz w:val="28"/>
          <w:szCs w:val="28"/>
        </w:rPr>
        <w:t>11011,1</w:t>
      </w:r>
      <w:r w:rsidRPr="006461AD">
        <w:rPr>
          <w:sz w:val="28"/>
          <w:szCs w:val="28"/>
        </w:rPr>
        <w:t xml:space="preserve"> тыс. рублей. В 2014 году в программах сосредоточено </w:t>
      </w:r>
      <w:r w:rsidR="003C4BA4">
        <w:rPr>
          <w:sz w:val="28"/>
          <w:szCs w:val="28"/>
        </w:rPr>
        <w:t>86,9</w:t>
      </w:r>
      <w:r w:rsidRPr="006461AD">
        <w:rPr>
          <w:sz w:val="28"/>
          <w:szCs w:val="28"/>
        </w:rPr>
        <w:t xml:space="preserve"> процента расходов бюджета </w:t>
      </w:r>
      <w:r w:rsidR="003C4BA4">
        <w:rPr>
          <w:sz w:val="28"/>
          <w:szCs w:val="28"/>
        </w:rPr>
        <w:t>Красноармейского сельского поселения</w:t>
      </w:r>
      <w:r w:rsidRPr="006461AD">
        <w:rPr>
          <w:sz w:val="28"/>
          <w:szCs w:val="28"/>
        </w:rPr>
        <w:t xml:space="preserve">, в 2015 и 2016 годах – </w:t>
      </w:r>
      <w:r w:rsidR="003C4BA4">
        <w:rPr>
          <w:sz w:val="28"/>
          <w:szCs w:val="28"/>
        </w:rPr>
        <w:t>88,3</w:t>
      </w:r>
      <w:r w:rsidRPr="006461AD">
        <w:rPr>
          <w:sz w:val="28"/>
          <w:szCs w:val="28"/>
        </w:rPr>
        <w:t xml:space="preserve"> и </w:t>
      </w:r>
      <w:r w:rsidR="003C4BA4">
        <w:rPr>
          <w:sz w:val="28"/>
          <w:szCs w:val="28"/>
        </w:rPr>
        <w:t>87,0</w:t>
      </w:r>
      <w:r w:rsidRPr="006461AD">
        <w:rPr>
          <w:sz w:val="28"/>
          <w:szCs w:val="28"/>
        </w:rPr>
        <w:t xml:space="preserve"> процент</w:t>
      </w:r>
      <w:r w:rsidR="003C4BA4">
        <w:rPr>
          <w:sz w:val="28"/>
          <w:szCs w:val="28"/>
        </w:rPr>
        <w:t>ов</w:t>
      </w:r>
      <w:r w:rsidRPr="006461AD">
        <w:rPr>
          <w:sz w:val="28"/>
          <w:szCs w:val="28"/>
        </w:rPr>
        <w:t xml:space="preserve"> соответственно. Разработанные муниципальные программы будут направлены на поступательное развитие агропромышленного комплекса, коммунальной и транспортной инфраструктуры, обеспечение населения связью и телекоммуникациями. Приоритетное место среди них займет социальная сфера. </w:t>
      </w:r>
    </w:p>
    <w:p w:rsidR="00D95210" w:rsidRPr="003C4BA4" w:rsidRDefault="003C4BA4" w:rsidP="003C4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программы, направлены</w:t>
      </w:r>
      <w:r w:rsidRPr="006C31CD">
        <w:rPr>
          <w:sz w:val="28"/>
          <w:szCs w:val="28"/>
        </w:rPr>
        <w:t xml:space="preserve"> на развитие </w:t>
      </w:r>
      <w:r>
        <w:rPr>
          <w:sz w:val="28"/>
          <w:szCs w:val="28"/>
        </w:rPr>
        <w:t xml:space="preserve">сети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автомобильных дорог</w:t>
      </w:r>
      <w:r w:rsidRPr="006C31CD">
        <w:rPr>
          <w:sz w:val="28"/>
          <w:szCs w:val="28"/>
        </w:rPr>
        <w:t xml:space="preserve">, </w:t>
      </w:r>
      <w:r>
        <w:rPr>
          <w:sz w:val="28"/>
          <w:szCs w:val="28"/>
        </w:rPr>
        <w:t>пожарная безопасность и защита населения</w:t>
      </w:r>
      <w:r w:rsidRPr="006C31CD">
        <w:rPr>
          <w:sz w:val="28"/>
          <w:szCs w:val="28"/>
        </w:rPr>
        <w:t xml:space="preserve">, культуры и спорта, социальную поддержку и социальное обслуживание населения. 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 w:rsidR="00881E1D">
        <w:rPr>
          <w:sz w:val="28"/>
          <w:szCs w:val="28"/>
        </w:rPr>
        <w:t xml:space="preserve">Администрации </w:t>
      </w:r>
      <w:r w:rsidR="003C4BA4">
        <w:rPr>
          <w:sz w:val="28"/>
          <w:szCs w:val="28"/>
        </w:rPr>
        <w:t xml:space="preserve">Красноармейского </w:t>
      </w:r>
      <w:r w:rsidR="00881E1D">
        <w:rPr>
          <w:sz w:val="28"/>
          <w:szCs w:val="28"/>
        </w:rPr>
        <w:t>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</w:p>
    <w:p w:rsidR="00881E1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1.1.</w:t>
      </w:r>
      <w:r w:rsidRPr="006C31CD">
        <w:rPr>
          <w:sz w:val="28"/>
          <w:szCs w:val="28"/>
        </w:rPr>
        <w:t xml:space="preserve"> </w:t>
      </w:r>
      <w:r w:rsidRPr="006C31CD">
        <w:rPr>
          <w:b/>
          <w:sz w:val="28"/>
          <w:szCs w:val="28"/>
        </w:rPr>
        <w:t xml:space="preserve">Формирование проекта </w:t>
      </w:r>
      <w:r w:rsidR="00601AF2">
        <w:rPr>
          <w:b/>
          <w:sz w:val="28"/>
          <w:szCs w:val="28"/>
        </w:rPr>
        <w:t>р</w:t>
      </w:r>
      <w:r w:rsidR="00881E1D">
        <w:rPr>
          <w:b/>
          <w:sz w:val="28"/>
          <w:szCs w:val="28"/>
        </w:rPr>
        <w:t xml:space="preserve">ешения </w:t>
      </w:r>
      <w:r w:rsidRPr="006C31CD">
        <w:rPr>
          <w:b/>
          <w:sz w:val="28"/>
          <w:szCs w:val="28"/>
        </w:rPr>
        <w:t xml:space="preserve"> о бюджете</w:t>
      </w:r>
      <w:r w:rsidR="003C4BA4">
        <w:rPr>
          <w:b/>
          <w:sz w:val="28"/>
          <w:szCs w:val="28"/>
        </w:rPr>
        <w:t xml:space="preserve"> Красноармейского</w:t>
      </w:r>
      <w:r w:rsidR="00881E1D">
        <w:rPr>
          <w:b/>
          <w:sz w:val="28"/>
          <w:szCs w:val="28"/>
        </w:rPr>
        <w:t xml:space="preserve"> сельского поселения</w:t>
      </w:r>
      <w:r w:rsidRPr="006C31CD">
        <w:rPr>
          <w:b/>
          <w:sz w:val="28"/>
          <w:szCs w:val="28"/>
        </w:rPr>
        <w:t xml:space="preserve"> </w:t>
      </w:r>
    </w:p>
    <w:p w:rsidR="00881E1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Решение данной задачи предполагает осуществление своевременной и качественной разработки проекта бюджета</w:t>
      </w:r>
      <w:r w:rsidR="00881E1D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При решении данной задачи </w:t>
      </w:r>
      <w:r w:rsidR="00881E1D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ежегодно разрабатывает сроки </w:t>
      </w:r>
      <w:r w:rsidRPr="006C31CD">
        <w:rPr>
          <w:sz w:val="28"/>
        </w:rPr>
        <w:t>проекта бюджета</w:t>
      </w:r>
      <w:r w:rsidR="00F00B1E">
        <w:rPr>
          <w:sz w:val="28"/>
        </w:rPr>
        <w:t xml:space="preserve"> Красноармейского сельского поселения</w:t>
      </w:r>
      <w:r w:rsidRPr="006C31CD">
        <w:rPr>
          <w:sz w:val="28"/>
        </w:rPr>
        <w:t xml:space="preserve"> на очередной финансовый год и плановый период</w:t>
      </w:r>
      <w:r w:rsidR="00F00B1E">
        <w:rPr>
          <w:sz w:val="28"/>
        </w:rPr>
        <w:t>,</w:t>
      </w:r>
      <w:r w:rsidRPr="006C31CD">
        <w:rPr>
          <w:sz w:val="28"/>
          <w:szCs w:val="28"/>
        </w:rPr>
        <w:t xml:space="preserve"> документов и материалов, представляемых одновременно с ним, в соответствии с требованиями бюджетного законодательства.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lastRenderedPageBreak/>
        <w:t xml:space="preserve">Ключевым условием разработки проекта бюджета является надежность и обоснованность бюджетных прогнозов. </w:t>
      </w:r>
    </w:p>
    <w:p w:rsidR="00E019D9" w:rsidRPr="00E019D9" w:rsidRDefault="00D95210" w:rsidP="00E019D9">
      <w:pPr>
        <w:ind w:firstLine="709"/>
        <w:jc w:val="both"/>
        <w:outlineLvl w:val="2"/>
        <w:rPr>
          <w:sz w:val="28"/>
          <w:szCs w:val="28"/>
        </w:rPr>
      </w:pPr>
      <w:r w:rsidRPr="000E25D3">
        <w:rPr>
          <w:sz w:val="28"/>
          <w:szCs w:val="28"/>
        </w:rPr>
        <w:t>В целях формирования бюджета</w:t>
      </w:r>
      <w:r w:rsidR="00A23D15" w:rsidRPr="000E25D3">
        <w:rPr>
          <w:sz w:val="28"/>
          <w:szCs w:val="28"/>
        </w:rPr>
        <w:t xml:space="preserve"> сельского поселения</w:t>
      </w:r>
      <w:r w:rsidRPr="000E25D3">
        <w:rPr>
          <w:sz w:val="28"/>
          <w:szCs w:val="28"/>
        </w:rPr>
        <w:t xml:space="preserve"> на 201</w:t>
      </w:r>
      <w:r w:rsidR="00C734E6" w:rsidRPr="000E25D3">
        <w:rPr>
          <w:sz w:val="28"/>
          <w:szCs w:val="28"/>
        </w:rPr>
        <w:t>3</w:t>
      </w:r>
      <w:r w:rsidRPr="000E25D3">
        <w:rPr>
          <w:sz w:val="28"/>
          <w:szCs w:val="28"/>
        </w:rPr>
        <w:t>-201</w:t>
      </w:r>
      <w:r w:rsidR="00C734E6" w:rsidRPr="000E25D3">
        <w:rPr>
          <w:sz w:val="28"/>
          <w:szCs w:val="28"/>
        </w:rPr>
        <w:t>5</w:t>
      </w:r>
      <w:r w:rsidRPr="000E25D3">
        <w:rPr>
          <w:sz w:val="28"/>
          <w:szCs w:val="28"/>
        </w:rPr>
        <w:t xml:space="preserve"> годы разработано и принято постановление Администрации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</w:t>
      </w:r>
      <w:r w:rsidR="000E25D3" w:rsidRPr="000E25D3">
        <w:rPr>
          <w:sz w:val="28"/>
          <w:szCs w:val="28"/>
        </w:rPr>
        <w:t>от 16.07.2012</w:t>
      </w:r>
      <w:r w:rsidRPr="000E25D3">
        <w:rPr>
          <w:sz w:val="28"/>
          <w:szCs w:val="28"/>
        </w:rPr>
        <w:t xml:space="preserve"> № </w:t>
      </w:r>
      <w:r w:rsidR="000E25D3" w:rsidRPr="000E25D3">
        <w:rPr>
          <w:sz w:val="28"/>
          <w:szCs w:val="28"/>
        </w:rPr>
        <w:t>199</w:t>
      </w:r>
      <w:r w:rsidRPr="000E25D3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и составления проекта бюджета</w:t>
      </w:r>
      <w:r w:rsidR="00A23D15" w:rsidRPr="000E25D3">
        <w:rPr>
          <w:sz w:val="28"/>
          <w:szCs w:val="28"/>
        </w:rPr>
        <w:t xml:space="preserve"> Красноармейского сельского поселения Орловского района</w:t>
      </w:r>
      <w:r w:rsidR="00E019D9">
        <w:rPr>
          <w:sz w:val="28"/>
          <w:szCs w:val="28"/>
        </w:rPr>
        <w:t xml:space="preserve"> на 2013 год и на плановый период 2014 и 2015</w:t>
      </w:r>
      <w:r w:rsidRPr="000E25D3">
        <w:rPr>
          <w:sz w:val="28"/>
          <w:szCs w:val="28"/>
        </w:rPr>
        <w:t xml:space="preserve"> годов». </w:t>
      </w:r>
      <w:r w:rsidR="00E019D9">
        <w:rPr>
          <w:sz w:val="28"/>
          <w:szCs w:val="28"/>
        </w:rPr>
        <w:t>Бюджет</w:t>
      </w:r>
      <w:r w:rsidR="00A23D15" w:rsidRPr="000E25D3">
        <w:rPr>
          <w:sz w:val="28"/>
          <w:szCs w:val="28"/>
        </w:rPr>
        <w:t xml:space="preserve"> </w:t>
      </w:r>
      <w:r w:rsidR="00303CDA" w:rsidRPr="000E25D3">
        <w:rPr>
          <w:sz w:val="28"/>
          <w:szCs w:val="28"/>
        </w:rPr>
        <w:t xml:space="preserve"> Красноармейского сельского поселения </w:t>
      </w:r>
      <w:r w:rsidR="000E25D3" w:rsidRPr="000E25D3">
        <w:rPr>
          <w:sz w:val="28"/>
          <w:szCs w:val="28"/>
        </w:rPr>
        <w:t xml:space="preserve"> на 2013</w:t>
      </w:r>
      <w:r w:rsidRPr="000E25D3">
        <w:rPr>
          <w:sz w:val="28"/>
          <w:szCs w:val="28"/>
        </w:rPr>
        <w:t xml:space="preserve"> год и на плановый</w:t>
      </w:r>
      <w:r w:rsidR="000E25D3" w:rsidRPr="000E25D3">
        <w:rPr>
          <w:sz w:val="28"/>
          <w:szCs w:val="28"/>
        </w:rPr>
        <w:t xml:space="preserve"> период 2014 и 2015</w:t>
      </w:r>
      <w:r w:rsidRPr="000E25D3">
        <w:rPr>
          <w:sz w:val="28"/>
          <w:szCs w:val="28"/>
        </w:rPr>
        <w:t xml:space="preserve"> годов</w:t>
      </w:r>
      <w:r w:rsidR="00E019D9" w:rsidRPr="00E019D9">
        <w:rPr>
          <w:sz w:val="28"/>
          <w:szCs w:val="28"/>
        </w:rPr>
        <w:t xml:space="preserve"> утвержден Решением Собрания депутатов  от 20.12.2012 № </w:t>
      </w:r>
      <w:r w:rsidR="00E019D9">
        <w:rPr>
          <w:sz w:val="28"/>
          <w:szCs w:val="28"/>
        </w:rPr>
        <w:t>22 «О</w:t>
      </w:r>
      <w:r w:rsidR="00E019D9" w:rsidRPr="00E019D9">
        <w:rPr>
          <w:sz w:val="28"/>
          <w:szCs w:val="28"/>
        </w:rPr>
        <w:t xml:space="preserve"> бюджете</w:t>
      </w:r>
      <w:r w:rsidR="00E019D9">
        <w:rPr>
          <w:sz w:val="28"/>
          <w:szCs w:val="28"/>
        </w:rPr>
        <w:t xml:space="preserve"> Красноармейского сельского поселения</w:t>
      </w:r>
      <w:r w:rsidR="00E019D9" w:rsidRPr="00E019D9">
        <w:rPr>
          <w:sz w:val="28"/>
          <w:szCs w:val="28"/>
        </w:rPr>
        <w:t xml:space="preserve"> Орловского района на 2013 год и на плановый период 2014 и 2015 годов». В целях его реализации с 1 января 2013 года принято постановление Администрации </w:t>
      </w:r>
      <w:r w:rsidR="00E019D9">
        <w:rPr>
          <w:sz w:val="28"/>
          <w:szCs w:val="28"/>
        </w:rPr>
        <w:t>Красноармейского сельского поселения</w:t>
      </w:r>
      <w:r w:rsidR="00E019D9" w:rsidRPr="00E019D9">
        <w:rPr>
          <w:sz w:val="28"/>
          <w:szCs w:val="28"/>
        </w:rPr>
        <w:t xml:space="preserve"> от</w:t>
      </w:r>
      <w:r w:rsidR="003D64D0">
        <w:rPr>
          <w:sz w:val="28"/>
          <w:szCs w:val="28"/>
        </w:rPr>
        <w:t xml:space="preserve"> 09.01.2013</w:t>
      </w:r>
      <w:r w:rsidR="00E019D9" w:rsidRPr="00E019D9">
        <w:rPr>
          <w:sz w:val="28"/>
          <w:szCs w:val="28"/>
        </w:rPr>
        <w:t xml:space="preserve"> №</w:t>
      </w:r>
      <w:r w:rsidR="003D64D0">
        <w:rPr>
          <w:sz w:val="28"/>
          <w:szCs w:val="28"/>
        </w:rPr>
        <w:t xml:space="preserve"> 2</w:t>
      </w:r>
      <w:r w:rsidR="00E019D9" w:rsidRPr="00E019D9">
        <w:rPr>
          <w:sz w:val="28"/>
          <w:szCs w:val="28"/>
        </w:rPr>
        <w:t xml:space="preserve"> «О мерах по обеспечению исполнения бюджета </w:t>
      </w:r>
      <w:r w:rsidR="003D64D0">
        <w:rPr>
          <w:sz w:val="28"/>
          <w:szCs w:val="28"/>
        </w:rPr>
        <w:t xml:space="preserve"> Красноармейского сельского поселения </w:t>
      </w:r>
      <w:r w:rsidR="00E019D9" w:rsidRPr="00E019D9">
        <w:rPr>
          <w:sz w:val="28"/>
          <w:szCs w:val="28"/>
        </w:rPr>
        <w:t>Орловского района на 2013 год и на плановый период 2014 и 2015 годов».</w:t>
      </w:r>
    </w:p>
    <w:p w:rsidR="0053779C" w:rsidRPr="0053779C" w:rsidRDefault="0053779C" w:rsidP="0053779C">
      <w:pPr>
        <w:ind w:firstLine="709"/>
        <w:jc w:val="both"/>
        <w:rPr>
          <w:sz w:val="28"/>
          <w:szCs w:val="28"/>
        </w:rPr>
      </w:pPr>
      <w:r w:rsidRPr="0053779C">
        <w:rPr>
          <w:sz w:val="28"/>
          <w:szCs w:val="28"/>
        </w:rPr>
        <w:t xml:space="preserve">Бюджет </w:t>
      </w:r>
      <w:r w:rsidR="00C840B6">
        <w:rPr>
          <w:sz w:val="28"/>
          <w:szCs w:val="28"/>
        </w:rPr>
        <w:t>сельского поселения</w:t>
      </w:r>
      <w:r w:rsidRPr="0053779C">
        <w:rPr>
          <w:sz w:val="28"/>
          <w:szCs w:val="28"/>
        </w:rPr>
        <w:t xml:space="preserve"> на 2014-2016 годы разработан в соответствии с постановлением Администрации </w:t>
      </w:r>
      <w:r w:rsidR="00C840B6">
        <w:rPr>
          <w:sz w:val="28"/>
          <w:szCs w:val="28"/>
        </w:rPr>
        <w:t>Красноармейского сельского поселения</w:t>
      </w:r>
      <w:r w:rsidRPr="0053779C">
        <w:rPr>
          <w:sz w:val="28"/>
          <w:szCs w:val="28"/>
        </w:rPr>
        <w:t xml:space="preserve"> от 14.05.2013 № 346 «Об утверждении порядка и сроков разработки прогноза социально-экономического развития </w:t>
      </w:r>
      <w:r w:rsidR="00C840B6">
        <w:rPr>
          <w:sz w:val="28"/>
          <w:szCs w:val="28"/>
        </w:rPr>
        <w:t xml:space="preserve"> Красноармейского сельского поселения </w:t>
      </w:r>
      <w:r w:rsidRPr="0053779C">
        <w:rPr>
          <w:sz w:val="28"/>
          <w:szCs w:val="28"/>
        </w:rPr>
        <w:t xml:space="preserve">Орловского района и составления проекта бюджета </w:t>
      </w:r>
      <w:r w:rsidR="00C840B6">
        <w:rPr>
          <w:sz w:val="28"/>
          <w:szCs w:val="28"/>
        </w:rPr>
        <w:t>Красноармейского</w:t>
      </w:r>
      <w:r w:rsidR="00C840B6" w:rsidRPr="00C840B6">
        <w:rPr>
          <w:sz w:val="28"/>
          <w:szCs w:val="28"/>
        </w:rPr>
        <w:t xml:space="preserve"> </w:t>
      </w:r>
      <w:r w:rsidR="00C840B6">
        <w:rPr>
          <w:sz w:val="28"/>
          <w:szCs w:val="28"/>
        </w:rPr>
        <w:t xml:space="preserve">сельского поселения </w:t>
      </w:r>
      <w:r w:rsidR="00C840B6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 xml:space="preserve">Орловского района на 2014 год и на плановый период 2015 и 2016 годов». </w:t>
      </w:r>
    </w:p>
    <w:p w:rsidR="0053779C" w:rsidRPr="0053779C" w:rsidRDefault="0053779C" w:rsidP="0053779C">
      <w:pPr>
        <w:ind w:firstLine="709"/>
        <w:jc w:val="both"/>
        <w:outlineLvl w:val="2"/>
        <w:rPr>
          <w:sz w:val="28"/>
          <w:szCs w:val="28"/>
        </w:rPr>
      </w:pPr>
      <w:r w:rsidRPr="0053779C">
        <w:rPr>
          <w:sz w:val="28"/>
          <w:szCs w:val="28"/>
        </w:rPr>
        <w:t xml:space="preserve">Основной новацией бюджета </w:t>
      </w:r>
      <w:r w:rsidR="00C840B6">
        <w:rPr>
          <w:sz w:val="28"/>
          <w:szCs w:val="28"/>
        </w:rPr>
        <w:t>поселения</w:t>
      </w:r>
      <w:r w:rsidRPr="0053779C">
        <w:rPr>
          <w:sz w:val="28"/>
          <w:szCs w:val="28"/>
        </w:rPr>
        <w:t xml:space="preserve"> на 2014 год является его формирование и исполнение в программном формате, на основе </w:t>
      </w:r>
      <w:r w:rsidR="00C840B6">
        <w:rPr>
          <w:sz w:val="28"/>
          <w:szCs w:val="28"/>
        </w:rPr>
        <w:t xml:space="preserve">12 </w:t>
      </w:r>
      <w:r w:rsidR="0005559B">
        <w:rPr>
          <w:sz w:val="28"/>
          <w:szCs w:val="28"/>
        </w:rPr>
        <w:t>утвержденных</w:t>
      </w:r>
      <w:r w:rsidRPr="0053779C">
        <w:rPr>
          <w:sz w:val="28"/>
          <w:szCs w:val="28"/>
        </w:rPr>
        <w:t xml:space="preserve"> Администрацией </w:t>
      </w:r>
      <w:r w:rsidR="0005559B">
        <w:rPr>
          <w:sz w:val="28"/>
          <w:szCs w:val="28"/>
        </w:rPr>
        <w:t>Красноармейского сельского поселения</w:t>
      </w:r>
      <w:r w:rsidRPr="0053779C">
        <w:rPr>
          <w:sz w:val="28"/>
          <w:szCs w:val="28"/>
        </w:rPr>
        <w:t xml:space="preserve"> </w:t>
      </w:r>
      <w:r w:rsidR="0005559B">
        <w:rPr>
          <w:sz w:val="28"/>
          <w:szCs w:val="28"/>
        </w:rPr>
        <w:t>муниципальных программ</w:t>
      </w:r>
      <w:r w:rsidRPr="0053779C">
        <w:rPr>
          <w:sz w:val="28"/>
          <w:szCs w:val="28"/>
        </w:rPr>
        <w:t xml:space="preserve">. Бюджет </w:t>
      </w:r>
      <w:r w:rsidR="0005559B">
        <w:rPr>
          <w:sz w:val="28"/>
          <w:szCs w:val="28"/>
        </w:rPr>
        <w:t>поселения</w:t>
      </w:r>
      <w:r w:rsidRPr="0053779C">
        <w:rPr>
          <w:sz w:val="28"/>
          <w:szCs w:val="28"/>
        </w:rPr>
        <w:t xml:space="preserve"> на 2014-2016 годы утвержден Решением Собрания депутатов</w:t>
      </w:r>
      <w:r w:rsidR="0005559B">
        <w:rPr>
          <w:sz w:val="28"/>
          <w:szCs w:val="28"/>
        </w:rPr>
        <w:t xml:space="preserve"> Красноармейского сельского поселения</w:t>
      </w:r>
      <w:r w:rsidRPr="0053779C">
        <w:rPr>
          <w:sz w:val="28"/>
          <w:szCs w:val="28"/>
        </w:rPr>
        <w:t xml:space="preserve"> </w:t>
      </w:r>
      <w:r w:rsidR="0005559B">
        <w:rPr>
          <w:sz w:val="28"/>
          <w:szCs w:val="28"/>
        </w:rPr>
        <w:t>от 20.12.2013 № 53</w:t>
      </w:r>
      <w:r w:rsidRPr="0053779C">
        <w:rPr>
          <w:sz w:val="28"/>
          <w:szCs w:val="28"/>
        </w:rPr>
        <w:t xml:space="preserve"> «О бюджете </w:t>
      </w:r>
      <w:r w:rsidR="0005559B">
        <w:rPr>
          <w:sz w:val="28"/>
          <w:szCs w:val="28"/>
        </w:rPr>
        <w:t>Красноармейского сельского поселения</w:t>
      </w:r>
      <w:r w:rsidR="0005559B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 xml:space="preserve">Орловского района на 2014 год и на плановый период 2015 и 2016 годов». Его реализация осуществляется с 1 января 2014 года в соответствии с постановлением Администрации Орловского района от 09.01.2014 № </w:t>
      </w:r>
      <w:r w:rsidR="0005559B">
        <w:rPr>
          <w:sz w:val="28"/>
          <w:szCs w:val="28"/>
        </w:rPr>
        <w:t>07</w:t>
      </w:r>
      <w:r w:rsidRPr="0053779C">
        <w:rPr>
          <w:sz w:val="28"/>
          <w:szCs w:val="28"/>
        </w:rPr>
        <w:t xml:space="preserve"> «О мерах по реализации </w:t>
      </w:r>
      <w:r w:rsidR="0005559B">
        <w:rPr>
          <w:sz w:val="28"/>
          <w:szCs w:val="28"/>
        </w:rPr>
        <w:t>Решения от 20.12.2013 №53</w:t>
      </w:r>
      <w:r w:rsidRPr="0053779C">
        <w:rPr>
          <w:sz w:val="28"/>
          <w:szCs w:val="28"/>
        </w:rPr>
        <w:t xml:space="preserve"> «О бюджете </w:t>
      </w:r>
      <w:r w:rsidR="0005559B">
        <w:rPr>
          <w:sz w:val="28"/>
          <w:szCs w:val="28"/>
        </w:rPr>
        <w:t>Красноармейского сельского поселения</w:t>
      </w:r>
      <w:r w:rsidR="0005559B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 xml:space="preserve">Орловского района на 2014 год и плановый период 2015 и 2016 годов». </w:t>
      </w:r>
    </w:p>
    <w:p w:rsidR="0053779C" w:rsidRPr="0053779C" w:rsidRDefault="0053779C" w:rsidP="0053779C">
      <w:pPr>
        <w:ind w:firstLine="709"/>
        <w:jc w:val="both"/>
        <w:outlineLvl w:val="2"/>
        <w:rPr>
          <w:sz w:val="28"/>
          <w:szCs w:val="28"/>
        </w:rPr>
      </w:pPr>
      <w:r w:rsidRPr="0053779C">
        <w:rPr>
          <w:sz w:val="28"/>
          <w:szCs w:val="28"/>
        </w:rPr>
        <w:t xml:space="preserve">Для своевременного формирования бюджета Орловского района на 2015-2017 годы разработано и принято постановление Администрации Орловского района от </w:t>
      </w:r>
      <w:r w:rsidR="00346074">
        <w:rPr>
          <w:sz w:val="28"/>
          <w:szCs w:val="28"/>
        </w:rPr>
        <w:t>05.06</w:t>
      </w:r>
      <w:r w:rsidRPr="0053779C">
        <w:rPr>
          <w:sz w:val="28"/>
          <w:szCs w:val="28"/>
        </w:rPr>
        <w:t xml:space="preserve">.2014 № </w:t>
      </w:r>
      <w:r w:rsidR="00346074">
        <w:rPr>
          <w:sz w:val="28"/>
          <w:szCs w:val="28"/>
        </w:rPr>
        <w:t>139</w:t>
      </w:r>
      <w:r w:rsidRPr="0053779C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346074">
        <w:rPr>
          <w:sz w:val="28"/>
          <w:szCs w:val="28"/>
        </w:rPr>
        <w:t>Красноармейского сельского поселения</w:t>
      </w:r>
      <w:r w:rsidR="00346074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 xml:space="preserve">Орловского района и составления проекта бюджета </w:t>
      </w:r>
      <w:r w:rsidR="00346074">
        <w:rPr>
          <w:sz w:val="28"/>
          <w:szCs w:val="28"/>
        </w:rPr>
        <w:t>Красноармейского сельского поселения</w:t>
      </w:r>
      <w:r w:rsidR="00346074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 xml:space="preserve">Орловского района на 2015 год и на плановый период 2016 и 2017 годов». </w:t>
      </w:r>
    </w:p>
    <w:p w:rsidR="0053779C" w:rsidRPr="0053779C" w:rsidRDefault="0053779C" w:rsidP="0053779C">
      <w:pPr>
        <w:spacing w:line="252" w:lineRule="auto"/>
        <w:ind w:firstLine="709"/>
        <w:jc w:val="both"/>
        <w:rPr>
          <w:sz w:val="28"/>
          <w:szCs w:val="28"/>
        </w:rPr>
      </w:pPr>
      <w:r w:rsidRPr="0053779C">
        <w:rPr>
          <w:sz w:val="28"/>
          <w:szCs w:val="28"/>
        </w:rPr>
        <w:lastRenderedPageBreak/>
        <w:t xml:space="preserve">Конечным результатом решения данной задачи является принятый в установленные сроки и соответствующий требованиям бюджетного законодательства бюджет </w:t>
      </w:r>
      <w:r w:rsidR="00346074">
        <w:rPr>
          <w:sz w:val="28"/>
          <w:szCs w:val="28"/>
        </w:rPr>
        <w:t>Красноармейского сельского поселения</w:t>
      </w:r>
      <w:r w:rsidR="00346074" w:rsidRPr="0053779C">
        <w:rPr>
          <w:sz w:val="28"/>
          <w:szCs w:val="28"/>
        </w:rPr>
        <w:t xml:space="preserve"> </w:t>
      </w:r>
      <w:r w:rsidRPr="0053779C">
        <w:rPr>
          <w:sz w:val="28"/>
          <w:szCs w:val="28"/>
        </w:rPr>
        <w:t>Орловского района на очередной финансовый год и плановый период</w:t>
      </w:r>
      <w:r w:rsidR="00346074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1.2.</w:t>
      </w:r>
      <w:r w:rsidRPr="006C31CD">
        <w:t xml:space="preserve"> </w:t>
      </w:r>
      <w:r w:rsidRPr="006C31CD">
        <w:rPr>
          <w:b/>
          <w:sz w:val="28"/>
          <w:szCs w:val="28"/>
        </w:rPr>
        <w:t xml:space="preserve">Организация исполнения бюджета </w:t>
      </w:r>
      <w:r w:rsidR="00511D4C">
        <w:rPr>
          <w:b/>
          <w:sz w:val="28"/>
          <w:szCs w:val="28"/>
        </w:rPr>
        <w:t xml:space="preserve">сельского поселения </w:t>
      </w:r>
      <w:r w:rsidRPr="006C31CD">
        <w:rPr>
          <w:b/>
          <w:sz w:val="28"/>
          <w:szCs w:val="28"/>
        </w:rPr>
        <w:t xml:space="preserve">и формирование отчетности об исполнении </w:t>
      </w:r>
      <w:r w:rsidR="00511D4C">
        <w:rPr>
          <w:b/>
          <w:sz w:val="28"/>
          <w:szCs w:val="28"/>
        </w:rPr>
        <w:t>бюджета</w:t>
      </w:r>
      <w:r w:rsidRPr="006C31CD">
        <w:rPr>
          <w:b/>
          <w:sz w:val="28"/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Для решения данной задачи </w:t>
      </w:r>
      <w:r w:rsidR="00511D4C">
        <w:rPr>
          <w:szCs w:val="28"/>
        </w:rPr>
        <w:t>администрация</w:t>
      </w:r>
      <w:r w:rsidRPr="006C31CD">
        <w:rPr>
          <w:szCs w:val="28"/>
        </w:rPr>
        <w:t xml:space="preserve">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эффективную организацию исполнения бюджета в соответствии с требованиями бюджетного законодательства. В этих целях </w:t>
      </w:r>
      <w:r w:rsidR="00511D4C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обеспечивает: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составление и ведение в рамках утвержденного бюджета сводной бюджетной росписи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 xml:space="preserve"> и ежемесячного кассового плана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доведение главным распорядителям средств бюджета бюджетных ассигнований и лимитов бюджетных обязательств в соответствии с законом об бюджете </w:t>
      </w:r>
      <w:r w:rsidR="006843BE">
        <w:rPr>
          <w:sz w:val="28"/>
          <w:szCs w:val="28"/>
        </w:rPr>
        <w:t xml:space="preserve">сельского поселения </w:t>
      </w:r>
      <w:r w:rsidRPr="006C31CD">
        <w:rPr>
          <w:sz w:val="28"/>
          <w:szCs w:val="28"/>
        </w:rPr>
        <w:t xml:space="preserve">и сводной бюджетной росписью </w:t>
      </w:r>
      <w:r w:rsidR="006843BE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доведение главным распорядителям средств бюджета предельных объемов оплаты денежных обязательств по кассовому плану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управление средствами на едином счете бюджета;</w:t>
      </w:r>
    </w:p>
    <w:p w:rsidR="004F3BE8" w:rsidRPr="006C31CD" w:rsidRDefault="004F3BE8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A45BF9">
        <w:rPr>
          <w:sz w:val="28"/>
          <w:szCs w:val="28"/>
        </w:rPr>
        <w:t>расходование средств бюджета</w:t>
      </w:r>
      <w:r>
        <w:rPr>
          <w:sz w:val="28"/>
          <w:szCs w:val="28"/>
        </w:rPr>
        <w:t xml:space="preserve"> Красноармейского сельского поселения.</w:t>
      </w:r>
    </w:p>
    <w:p w:rsidR="00D95210" w:rsidRDefault="00D95210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601AF2">
        <w:rPr>
          <w:sz w:val="28"/>
          <w:szCs w:val="28"/>
        </w:rPr>
        <w:t>Своевременное и качественное формирование отчетнос</w:t>
      </w:r>
      <w:r w:rsidR="00AE15D5">
        <w:rPr>
          <w:sz w:val="28"/>
          <w:szCs w:val="28"/>
        </w:rPr>
        <w:t>ти об исполнении бюджета поселения</w:t>
      </w:r>
      <w:r w:rsidRPr="00601AF2">
        <w:rPr>
          <w:sz w:val="28"/>
          <w:szCs w:val="28"/>
        </w:rPr>
        <w:t xml:space="preserve"> позволяет оценить выполнение расходных обязательств, предоставить участникам бюджетного</w:t>
      </w:r>
      <w:r w:rsidRPr="006C31CD">
        <w:rPr>
          <w:sz w:val="28"/>
          <w:szCs w:val="28"/>
        </w:rPr>
        <w:t xml:space="preserve">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="00601AF2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организует и обеспечивает: составление оперативной, месячной, квартальной и годовой бюджетной отчетности; представление отчетности уполномоченным на ее рассмотрение органам государственной власти, участникам бюджетного процесса.</w:t>
      </w:r>
    </w:p>
    <w:p w:rsidR="004F3BE8" w:rsidRPr="006C31CD" w:rsidRDefault="004F3BE8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A45BF9">
        <w:rPr>
          <w:sz w:val="28"/>
        </w:rPr>
        <w:t xml:space="preserve">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инструкции о порядке составления и представления </w:t>
      </w:r>
      <w:r w:rsidRPr="00A45BF9">
        <w:rPr>
          <w:sz w:val="28"/>
        </w:rPr>
        <w:lastRenderedPageBreak/>
        <w:t xml:space="preserve">годовой, квартальной и месячной отчетности об исполнении бюджетов бюджетной системы Российской Федерации» (в редакции </w:t>
      </w:r>
      <w:r w:rsidRPr="00A45BF9">
        <w:rPr>
          <w:sz w:val="28"/>
          <w:szCs w:val="28"/>
        </w:rPr>
        <w:t xml:space="preserve">от 26.10.2012 </w:t>
      </w:r>
      <w:hyperlink r:id="rId5" w:history="1">
        <w:r w:rsidRPr="004F3BE8">
          <w:rPr>
            <w:rStyle w:val="a7"/>
            <w:color w:val="auto"/>
            <w:sz w:val="28"/>
            <w:szCs w:val="28"/>
            <w:u w:val="none"/>
          </w:rPr>
          <w:t>№138)</w:t>
        </w:r>
        <w:r w:rsidRPr="004F3BE8">
          <w:rPr>
            <w:rStyle w:val="a7"/>
            <w:color w:val="auto"/>
            <w:sz w:val="24"/>
            <w:szCs w:val="24"/>
            <w:u w:val="none"/>
          </w:rPr>
          <w:t xml:space="preserve"> </w:t>
        </w:r>
      </w:hyperlink>
      <w:r w:rsidRPr="004F3BE8">
        <w:rPr>
          <w:sz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Конечным результатом решения данной задачи является исполненный с минимальным по значению и с максимально обоснованным отклонением от утвержденных </w:t>
      </w:r>
      <w:r w:rsidR="00C859F7">
        <w:rPr>
          <w:szCs w:val="28"/>
        </w:rPr>
        <w:t>решением о  бюджете</w:t>
      </w:r>
      <w:r w:rsidRPr="006C31CD">
        <w:rPr>
          <w:szCs w:val="28"/>
        </w:rPr>
        <w:t xml:space="preserve">, а также своевременно составленный согласно законодательным требованиям отчет об исполнении  бюджета </w:t>
      </w:r>
      <w:r w:rsidR="00B14625">
        <w:rPr>
          <w:szCs w:val="28"/>
        </w:rPr>
        <w:t>сельского поселения</w:t>
      </w:r>
      <w:r w:rsidR="00C859F7">
        <w:rPr>
          <w:vanish/>
          <w:szCs w:val="28"/>
        </w:rPr>
        <w:t>бюджете ация сельского поселения</w:t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Pr="006C31CD">
        <w:rPr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1.3. Создание условий для повышения качества управления бюджет</w:t>
      </w:r>
      <w:r w:rsidR="00681303">
        <w:rPr>
          <w:b/>
          <w:sz w:val="28"/>
          <w:szCs w:val="28"/>
        </w:rPr>
        <w:t>ом</w:t>
      </w:r>
      <w:r w:rsidRPr="006C31CD">
        <w:rPr>
          <w:b/>
          <w:sz w:val="28"/>
          <w:szCs w:val="28"/>
        </w:rPr>
        <w:t xml:space="preserve"> </w:t>
      </w:r>
      <w:r w:rsidR="00681303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и</w:t>
      </w:r>
      <w:r w:rsidRPr="006C31CD">
        <w:rPr>
          <w:b/>
          <w:sz w:val="28"/>
          <w:szCs w:val="28"/>
        </w:rPr>
        <w:t xml:space="preserve"> финансового менеджмента главных ра</w:t>
      </w:r>
      <w:r w:rsidR="00681303">
        <w:rPr>
          <w:b/>
          <w:sz w:val="28"/>
          <w:szCs w:val="28"/>
        </w:rPr>
        <w:t xml:space="preserve">спорядителей средств </w:t>
      </w:r>
      <w:r w:rsidRPr="006C31CD">
        <w:rPr>
          <w:b/>
          <w:sz w:val="28"/>
          <w:szCs w:val="28"/>
        </w:rPr>
        <w:t>бюджета.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 w:rsidR="004A6C4A">
        <w:rPr>
          <w:sz w:val="28"/>
          <w:szCs w:val="28"/>
        </w:rPr>
        <w:t>администрацией сельского поселения</w:t>
      </w:r>
      <w:r w:rsidRPr="006C31CD">
        <w:rPr>
          <w:sz w:val="28"/>
          <w:szCs w:val="28"/>
        </w:rPr>
        <w:t xml:space="preserve"> обеспечивается: проведение регулярной оценки финансового состояния и качества управления бюджетом; организация и нормативное обеспечение формирования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заданий на оказание </w:t>
      </w:r>
      <w:r w:rsidR="004A6C4A">
        <w:rPr>
          <w:sz w:val="28"/>
          <w:szCs w:val="28"/>
        </w:rPr>
        <w:t xml:space="preserve">муниципальных </w:t>
      </w:r>
      <w:r w:rsidRPr="006C31CD">
        <w:rPr>
          <w:sz w:val="28"/>
          <w:szCs w:val="28"/>
        </w:rPr>
        <w:t xml:space="preserve">услуг; взаимодействие с </w:t>
      </w:r>
      <w:r w:rsidR="004A6C4A">
        <w:rPr>
          <w:sz w:val="28"/>
          <w:szCs w:val="28"/>
        </w:rPr>
        <w:t>муниципальными</w:t>
      </w:r>
      <w:r w:rsidRPr="006C31CD">
        <w:rPr>
          <w:sz w:val="28"/>
          <w:szCs w:val="28"/>
        </w:rPr>
        <w:t xml:space="preserve"> заказчиками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программ в части планирования бюджетных ассигнований и их финансового обеспечения</w:t>
      </w:r>
      <w:r w:rsidR="004A6C4A">
        <w:rPr>
          <w:sz w:val="28"/>
          <w:szCs w:val="28"/>
        </w:rPr>
        <w:t xml:space="preserve">. </w:t>
      </w:r>
    </w:p>
    <w:p w:rsidR="004916C0" w:rsidRPr="004916C0" w:rsidRDefault="004916C0" w:rsidP="004916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6C0">
        <w:rPr>
          <w:rFonts w:eastAsia="Calibri"/>
          <w:color w:val="000000"/>
          <w:sz w:val="28"/>
          <w:szCs w:val="28"/>
          <w:lang w:eastAsia="en-US"/>
        </w:rPr>
        <w:t>Продолжается реализация комплексной реформы муниципальных учреждений, направленных на повышение доступности и качества муниципальных услуг, эффективности и прозрачности их деятельности в рамках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4916C0" w:rsidRPr="004916C0" w:rsidRDefault="004916C0" w:rsidP="004916C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16C0">
        <w:rPr>
          <w:rFonts w:eastAsia="Calibri"/>
          <w:color w:val="000000"/>
          <w:sz w:val="28"/>
          <w:szCs w:val="28"/>
          <w:lang w:eastAsia="en-US"/>
        </w:rPr>
        <w:t>В целях исполнения постановления Администрации Орловского района от 03.0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.2013 № </w:t>
      </w:r>
      <w:r>
        <w:rPr>
          <w:rFonts w:eastAsia="Calibri"/>
          <w:color w:val="000000"/>
          <w:sz w:val="28"/>
          <w:szCs w:val="28"/>
          <w:lang w:eastAsia="en-US"/>
        </w:rPr>
        <w:t>182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 «О Программе поэтапного совершенствования системы оплаты труда в муниципальных учреждениях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культуры Красноармейского сельского поселения </w:t>
      </w:r>
      <w:r w:rsidRPr="004916C0">
        <w:rPr>
          <w:rFonts w:eastAsia="Calibri"/>
          <w:color w:val="000000"/>
          <w:sz w:val="28"/>
          <w:szCs w:val="28"/>
          <w:lang w:eastAsia="en-US"/>
        </w:rPr>
        <w:t xml:space="preserve">Орловского района на 2013 – 2018 годы» в 2013 году органами местного самоуправления были внесены изменения в положения об оплате труда, установлены показатели, критерии оценки деятельности, условия и размеры стимулирующих выплат руководителей и работников учреждений, началась работа по заключению «эффективных контрактов» с руководителями и работниками учреждений. Так, для заключения «эффективных контрактов» с руководителями муниципальных учреждений разработан ряд документов. </w:t>
      </w:r>
    </w:p>
    <w:p w:rsidR="004916C0" w:rsidRPr="004916C0" w:rsidRDefault="00EB285B" w:rsidP="00491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2013 году</w:t>
      </w:r>
      <w:r w:rsidR="004916C0" w:rsidRPr="004916C0">
        <w:rPr>
          <w:sz w:val="28"/>
          <w:szCs w:val="28"/>
        </w:rPr>
        <w:t xml:space="preserve"> органами местного самоуправления </w:t>
      </w:r>
      <w:r>
        <w:rPr>
          <w:sz w:val="28"/>
          <w:szCs w:val="28"/>
        </w:rPr>
        <w:t xml:space="preserve">Красноармейского сельского поселения </w:t>
      </w:r>
      <w:r w:rsidR="004916C0" w:rsidRPr="004916C0">
        <w:rPr>
          <w:sz w:val="28"/>
          <w:szCs w:val="28"/>
        </w:rPr>
        <w:t>заключены «эффективные контракты</w:t>
      </w:r>
      <w:r>
        <w:rPr>
          <w:sz w:val="28"/>
          <w:szCs w:val="28"/>
        </w:rPr>
        <w:t>» с руководителями, а подведомственными учреждениями с</w:t>
      </w:r>
      <w:r w:rsidR="004916C0" w:rsidRPr="004916C0">
        <w:rPr>
          <w:sz w:val="28"/>
          <w:szCs w:val="28"/>
        </w:rPr>
        <w:t xml:space="preserve"> работниками, участвующими в реализации программных Указов Президента Российской Федерации. </w:t>
      </w:r>
    </w:p>
    <w:p w:rsidR="004916C0" w:rsidRPr="004916C0" w:rsidRDefault="004916C0" w:rsidP="00491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16C0">
        <w:rPr>
          <w:color w:val="000000"/>
          <w:sz w:val="28"/>
          <w:szCs w:val="28"/>
        </w:rPr>
        <w:lastRenderedPageBreak/>
        <w:t xml:space="preserve">По-прежнему остается актуальной задача по оптимизации сети муниципальных учреждений </w:t>
      </w:r>
      <w:r w:rsidR="00EB285B">
        <w:rPr>
          <w:sz w:val="28"/>
          <w:szCs w:val="28"/>
        </w:rPr>
        <w:t>Красноармейского сельского поселения</w:t>
      </w:r>
      <w:r w:rsidRPr="004916C0">
        <w:rPr>
          <w:color w:val="000000"/>
          <w:sz w:val="28"/>
          <w:szCs w:val="28"/>
        </w:rPr>
        <w:t xml:space="preserve">. </w:t>
      </w:r>
    </w:p>
    <w:p w:rsidR="004916C0" w:rsidRDefault="004916C0" w:rsidP="00D95210">
      <w:pPr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является систематическая реализация  органами местного самоуправления мероприятий, направленных на повышение качества управления </w:t>
      </w:r>
      <w:r w:rsidR="00622E63"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</w:p>
    <w:p w:rsidR="00D95210" w:rsidRPr="006C31CD" w:rsidRDefault="00D95210" w:rsidP="00D95210">
      <w:pPr>
        <w:pStyle w:val="a4"/>
        <w:ind w:firstLine="709"/>
        <w:jc w:val="both"/>
        <w:rPr>
          <w:b/>
          <w:i w:val="0"/>
          <w:szCs w:val="28"/>
        </w:rPr>
      </w:pPr>
      <w:r w:rsidRPr="006C31CD">
        <w:rPr>
          <w:b/>
          <w:i w:val="0"/>
          <w:szCs w:val="28"/>
        </w:rPr>
        <w:t xml:space="preserve">Тактическая задача 1.4. Обеспечение финансового контроля и соблюдение условий предоставления межбюджетных трансфертов. </w:t>
      </w:r>
    </w:p>
    <w:p w:rsidR="00D62E57" w:rsidRPr="006C31CD" w:rsidRDefault="00D62E57" w:rsidP="00D62E57">
      <w:pPr>
        <w:pStyle w:val="a4"/>
        <w:ind w:firstLine="709"/>
        <w:jc w:val="both"/>
        <w:rPr>
          <w:i w:val="0"/>
          <w:szCs w:val="28"/>
        </w:rPr>
      </w:pPr>
      <w:r w:rsidRPr="006C31CD">
        <w:rPr>
          <w:i w:val="0"/>
          <w:szCs w:val="28"/>
        </w:rPr>
        <w:t xml:space="preserve">Для решения данной задачи </w:t>
      </w:r>
      <w:r>
        <w:rPr>
          <w:i w:val="0"/>
          <w:szCs w:val="28"/>
        </w:rPr>
        <w:t>Администрацией Красноармейского сельского поселения</w:t>
      </w:r>
      <w:r w:rsidRPr="006C31CD">
        <w:rPr>
          <w:i w:val="0"/>
          <w:szCs w:val="28"/>
        </w:rPr>
        <w:t xml:space="preserve"> осуществляется контроль, предусмотренный бюджетным законодательством, в том числе: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за операциями с бюджетными средствами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и главного администратора</w:t>
      </w:r>
      <w:r w:rsidRPr="006C31CD">
        <w:rPr>
          <w:sz w:val="28"/>
          <w:szCs w:val="28"/>
        </w:rPr>
        <w:t xml:space="preserve"> источников финансирования дефицита бюджета в части: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заявок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бюджета о предельных объемах финансирования над доведенными до них лимитами бюджетных обязательств и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кассовых выплат, осуществля</w:t>
      </w:r>
      <w:r>
        <w:rPr>
          <w:sz w:val="28"/>
          <w:szCs w:val="28"/>
        </w:rPr>
        <w:t>емых главным администратором</w:t>
      </w:r>
      <w:r w:rsidRPr="006C31CD">
        <w:rPr>
          <w:sz w:val="28"/>
          <w:szCs w:val="28"/>
        </w:rPr>
        <w:t xml:space="preserve"> источников финансирования дефицита бюджета, над доведенными до них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пределах своей компе</w:t>
      </w:r>
      <w:r>
        <w:rPr>
          <w:sz w:val="28"/>
          <w:szCs w:val="28"/>
        </w:rPr>
        <w:t>тенции - за соблюдением органом</w:t>
      </w:r>
      <w:r w:rsidRPr="006C31CD">
        <w:rPr>
          <w:sz w:val="28"/>
          <w:szCs w:val="28"/>
        </w:rPr>
        <w:t xml:space="preserve"> местного самоуправления условий предоставления межбюджетных трансфертов;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за соблюдением главным распорядителем </w:t>
      </w:r>
      <w:r>
        <w:rPr>
          <w:sz w:val="28"/>
          <w:szCs w:val="28"/>
        </w:rPr>
        <w:t>–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D62E5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внутренних стандартов и процедур составления, исполнения бюджета, ведения бюджетного учета и составления бюджетной отчетности;</w:t>
      </w:r>
    </w:p>
    <w:p w:rsidR="00251A94" w:rsidRPr="00251A94" w:rsidRDefault="00251A94" w:rsidP="00251A94">
      <w:pPr>
        <w:ind w:firstLine="709"/>
        <w:jc w:val="both"/>
        <w:rPr>
          <w:sz w:val="28"/>
          <w:szCs w:val="28"/>
        </w:rPr>
      </w:pPr>
      <w:r w:rsidRPr="00251A94">
        <w:rPr>
          <w:sz w:val="28"/>
          <w:szCs w:val="28"/>
        </w:rPr>
        <w:t xml:space="preserve">Конечным результатом решения задачи обеспечения финансового контроля является обеспечение, в рамках компетенции Администрации </w:t>
      </w:r>
      <w:r>
        <w:rPr>
          <w:sz w:val="28"/>
          <w:szCs w:val="20"/>
        </w:rPr>
        <w:t>Красноармейского</w:t>
      </w:r>
      <w:r w:rsidRPr="00251A94">
        <w:rPr>
          <w:sz w:val="28"/>
          <w:szCs w:val="20"/>
        </w:rPr>
        <w:t xml:space="preserve"> сельского поселения</w:t>
      </w:r>
      <w:r w:rsidRPr="00251A94">
        <w:rPr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b/>
          <w:sz w:val="28"/>
          <w:szCs w:val="28"/>
        </w:rPr>
      </w:pPr>
      <w:r w:rsidRPr="00D6625B">
        <w:rPr>
          <w:b/>
          <w:sz w:val="28"/>
          <w:szCs w:val="28"/>
        </w:rPr>
        <w:t>Цель 2. Поддержание</w:t>
      </w:r>
      <w:r w:rsidRPr="006C31CD">
        <w:rPr>
          <w:b/>
          <w:sz w:val="28"/>
          <w:szCs w:val="28"/>
        </w:rPr>
        <w:t xml:space="preserve"> финансовой стабильности как основы для устойчивого социально-экономического развития </w:t>
      </w:r>
      <w:r>
        <w:rPr>
          <w:b/>
          <w:sz w:val="28"/>
          <w:szCs w:val="28"/>
        </w:rPr>
        <w:t>Красноармейского сельского поселения</w:t>
      </w: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поддержании финансовой стабил</w:t>
      </w:r>
      <w:r w:rsidR="00CD018F">
        <w:rPr>
          <w:sz w:val="28"/>
          <w:szCs w:val="28"/>
        </w:rPr>
        <w:t>ьности бюджетной системы поселения</w:t>
      </w:r>
      <w:r w:rsidRPr="006C31CD">
        <w:rPr>
          <w:sz w:val="28"/>
          <w:szCs w:val="28"/>
        </w:rPr>
        <w:t xml:space="preserve"> путем проведения предсказуемой бюджетной политики, обеспечивающей долгосрочную устойчивость бюджетной си</w:t>
      </w:r>
      <w:r>
        <w:rPr>
          <w:sz w:val="28"/>
          <w:szCs w:val="28"/>
        </w:rPr>
        <w:t>стемы.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lastRenderedPageBreak/>
        <w:t>- выполняет функцию по разработке основных направлений бюджетной и налоговой политики, ведению реестра бюджетных обязательств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проведению взвешенной долговой политики;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 xml:space="preserve"> разрабатывает на основе ежегодного Бюджетного послания Президента Российской Федерации основные направления бюджет</w:t>
      </w:r>
      <w:r w:rsidR="00CD018F">
        <w:rPr>
          <w:sz w:val="28"/>
          <w:szCs w:val="28"/>
        </w:rPr>
        <w:t>ной и налоговой политики поселения</w:t>
      </w:r>
      <w:r w:rsidRPr="006C31CD">
        <w:rPr>
          <w:sz w:val="28"/>
          <w:szCs w:val="28"/>
        </w:rPr>
        <w:t xml:space="preserve"> на трехлетний период, осуществляет формирование и ведение реестров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с учетом обеспечения долгосрочной устойчивости бюджетной системы</w:t>
      </w:r>
      <w:r>
        <w:rPr>
          <w:sz w:val="28"/>
          <w:szCs w:val="28"/>
        </w:rPr>
        <w:t>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являются сформированные приоритеты бюджетной политики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на среднесрочный период, реестры расходных обязательств </w:t>
      </w:r>
      <w:r>
        <w:rPr>
          <w:sz w:val="28"/>
          <w:szCs w:val="28"/>
        </w:rPr>
        <w:t xml:space="preserve">Красноармейского сельского поселения, </w:t>
      </w:r>
      <w:r w:rsidRPr="006C31CD">
        <w:rPr>
          <w:sz w:val="28"/>
          <w:szCs w:val="28"/>
        </w:rPr>
        <w:t>а также своевременное исполнение принятых бюджетных обязательств.</w:t>
      </w:r>
    </w:p>
    <w:p w:rsidR="000604DD" w:rsidRPr="000604DD" w:rsidRDefault="000604DD" w:rsidP="000604D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 xml:space="preserve">Тактическая задача 2.2. Обеспечение экономически обоснованного объема и структуры муниципального долга </w:t>
      </w:r>
      <w:r>
        <w:rPr>
          <w:b/>
          <w:sz w:val="28"/>
          <w:szCs w:val="28"/>
        </w:rPr>
        <w:t>Красноармейского сельского поселения</w:t>
      </w:r>
      <w:r w:rsidRPr="000604DD">
        <w:rPr>
          <w:b/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В рамках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0604DD">
        <w:rPr>
          <w:sz w:val="28"/>
          <w:szCs w:val="28"/>
        </w:rPr>
        <w:t xml:space="preserve">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color w:val="000000"/>
          <w:sz w:val="28"/>
          <w:szCs w:val="28"/>
        </w:rPr>
        <w:t>В</w:t>
      </w:r>
      <w:r w:rsidRPr="000604DD">
        <w:rPr>
          <w:sz w:val="28"/>
          <w:szCs w:val="28"/>
        </w:rPr>
        <w:t xml:space="preserve"> 2013 году исполнение бюджета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обеспечивалось за счет мобилизации собственных доходов и развития налогового потенциала. Заемные средства Администрацией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в этот период не привлекались. В 2013 году фактические расходы на обслуживание муниципального долга отсутствуют.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>Тактическая задача 2.3. Методическое обеспечение составления и исполнения бюджета сельского поселения.</w:t>
      </w:r>
    </w:p>
    <w:p w:rsidR="000604DD" w:rsidRPr="000604DD" w:rsidRDefault="000604DD" w:rsidP="000604D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0604DD" w:rsidRDefault="000604DD" w:rsidP="000604DD">
      <w:pPr>
        <w:ind w:firstLine="720"/>
        <w:jc w:val="both"/>
        <w:rPr>
          <w:bCs/>
          <w:sz w:val="28"/>
          <w:szCs w:val="28"/>
        </w:rPr>
      </w:pPr>
      <w:r w:rsidRPr="000604DD">
        <w:rPr>
          <w:sz w:val="28"/>
          <w:szCs w:val="28"/>
        </w:rPr>
        <w:t xml:space="preserve">В рамках решения данной задачи </w:t>
      </w:r>
      <w:r w:rsidRPr="000604DD">
        <w:rPr>
          <w:bCs/>
          <w:sz w:val="28"/>
          <w:szCs w:val="28"/>
        </w:rPr>
        <w:t>формирование и исполнение бюджета сельского поселения осуществляются по предусмотренным Бюджетным кодексом Российской Федерации единым правилам.</w:t>
      </w:r>
    </w:p>
    <w:p w:rsidR="000604DD" w:rsidRPr="000604DD" w:rsidRDefault="000604DD" w:rsidP="00060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lastRenderedPageBreak/>
        <w:t>В соответствии с внесенными в 2013 году изменениями в Бюджетный кодекс</w:t>
      </w:r>
      <w:r w:rsidRPr="000604DD">
        <w:rPr>
          <w:sz w:val="32"/>
          <w:szCs w:val="32"/>
        </w:rPr>
        <w:t xml:space="preserve"> </w:t>
      </w:r>
      <w:r w:rsidRPr="000604DD">
        <w:rPr>
          <w:sz w:val="28"/>
          <w:szCs w:val="28"/>
        </w:rPr>
        <w:t xml:space="preserve">Российской Федерации возможность формирования бюджета </w:t>
      </w:r>
      <w:r>
        <w:rPr>
          <w:sz w:val="28"/>
          <w:szCs w:val="28"/>
        </w:rPr>
        <w:t>поселения</w:t>
      </w:r>
      <w:r w:rsidRPr="000604DD">
        <w:rPr>
          <w:sz w:val="28"/>
          <w:szCs w:val="28"/>
        </w:rPr>
        <w:t xml:space="preserve"> на основе муниципальных программ предусмотрена, начиная с бюджета на 2014 год и на плановый период 2015 и 2016 годов.</w:t>
      </w:r>
    </w:p>
    <w:p w:rsidR="000604DD" w:rsidRPr="000604DD" w:rsidRDefault="000604DD" w:rsidP="00060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>В связи с этим, в 2013 году была подготовлена правовая, методическая и аналитическая база для перехода к формированию и исполнению бюджета на основе программ – «программному» бюджету.</w:t>
      </w:r>
    </w:p>
    <w:p w:rsidR="000604DD" w:rsidRPr="000604DD" w:rsidRDefault="000604DD" w:rsidP="000604DD">
      <w:pPr>
        <w:ind w:firstLine="720"/>
        <w:jc w:val="both"/>
        <w:rPr>
          <w:bCs/>
          <w:sz w:val="28"/>
          <w:szCs w:val="28"/>
        </w:rPr>
      </w:pPr>
    </w:p>
    <w:p w:rsidR="000604DD" w:rsidRPr="000604DD" w:rsidRDefault="000604DD" w:rsidP="000604D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>Разработаны и приняты следующие правовые акты:</w:t>
      </w:r>
    </w:p>
    <w:p w:rsidR="000604DD" w:rsidRPr="000604DD" w:rsidRDefault="000604DD" w:rsidP="000604D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внесены изменения в Решение Собрания депутатов от </w:t>
      </w:r>
      <w:r>
        <w:rPr>
          <w:sz w:val="28"/>
          <w:szCs w:val="28"/>
        </w:rPr>
        <w:t>27</w:t>
      </w:r>
      <w:r w:rsidRPr="000604DD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2007 года №54</w:t>
      </w:r>
      <w:r w:rsidRPr="000604DD">
        <w:rPr>
          <w:sz w:val="28"/>
          <w:szCs w:val="28"/>
        </w:rPr>
        <w:t xml:space="preserve"> «О бюджетном процессе в </w:t>
      </w:r>
      <w:r w:rsidR="00FF7634">
        <w:rPr>
          <w:sz w:val="28"/>
          <w:szCs w:val="28"/>
        </w:rPr>
        <w:t>Красноармейском сельском поселении</w:t>
      </w:r>
      <w:r w:rsidRPr="000604DD">
        <w:rPr>
          <w:sz w:val="28"/>
          <w:szCs w:val="28"/>
        </w:rPr>
        <w:t xml:space="preserve">», утвержденные Решением Собрания депутатов </w:t>
      </w:r>
      <w:r w:rsidR="00FF7634">
        <w:rPr>
          <w:sz w:val="28"/>
          <w:szCs w:val="28"/>
        </w:rPr>
        <w:t>Красноармейского сельского поселения от 30</w:t>
      </w:r>
      <w:r w:rsidRPr="000604DD">
        <w:rPr>
          <w:rFonts w:eastAsia="Calibri"/>
          <w:sz w:val="28"/>
          <w:szCs w:val="28"/>
        </w:rPr>
        <w:t xml:space="preserve"> сентября 2013 года </w:t>
      </w:r>
      <w:hyperlink r:id="rId6" w:history="1">
        <w:r w:rsidRPr="000604DD">
          <w:rPr>
            <w:rFonts w:eastAsia="Calibri"/>
            <w:sz w:val="28"/>
            <w:szCs w:val="28"/>
          </w:rPr>
          <w:t xml:space="preserve">№ </w:t>
        </w:r>
        <w:r w:rsidR="00FF7634">
          <w:rPr>
            <w:rFonts w:eastAsia="Calibri"/>
            <w:sz w:val="28"/>
            <w:szCs w:val="28"/>
          </w:rPr>
          <w:t>41</w:t>
        </w:r>
      </w:hyperlink>
      <w:r w:rsidRPr="000604DD">
        <w:rPr>
          <w:sz w:val="28"/>
          <w:szCs w:val="28"/>
        </w:rPr>
        <w:t>;</w:t>
      </w:r>
    </w:p>
    <w:p w:rsidR="000604DD" w:rsidRPr="000604DD" w:rsidRDefault="000604DD" w:rsidP="000604D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распоряжение Администрации </w:t>
      </w:r>
      <w:r w:rsidR="00FF7634">
        <w:rPr>
          <w:sz w:val="28"/>
          <w:szCs w:val="28"/>
        </w:rPr>
        <w:t>Красноармейского сельского поселения</w:t>
      </w:r>
      <w:r w:rsidR="00FF7634" w:rsidRPr="000604DD">
        <w:rPr>
          <w:sz w:val="28"/>
          <w:szCs w:val="28"/>
        </w:rPr>
        <w:t xml:space="preserve"> </w:t>
      </w:r>
      <w:r w:rsidRPr="000604DD">
        <w:rPr>
          <w:sz w:val="28"/>
          <w:szCs w:val="28"/>
        </w:rPr>
        <w:t xml:space="preserve">от </w:t>
      </w:r>
      <w:r w:rsidR="00FF7634">
        <w:rPr>
          <w:sz w:val="28"/>
          <w:szCs w:val="28"/>
        </w:rPr>
        <w:t>03.09</w:t>
      </w:r>
      <w:r w:rsidRPr="000604DD">
        <w:rPr>
          <w:sz w:val="28"/>
          <w:szCs w:val="28"/>
        </w:rPr>
        <w:t xml:space="preserve">.2013 № </w:t>
      </w:r>
      <w:r w:rsidR="00FF7634">
        <w:rPr>
          <w:sz w:val="28"/>
          <w:szCs w:val="28"/>
        </w:rPr>
        <w:t>82</w:t>
      </w:r>
      <w:r w:rsidRPr="000604DD">
        <w:rPr>
          <w:sz w:val="28"/>
          <w:szCs w:val="28"/>
        </w:rPr>
        <w:t xml:space="preserve"> «Об утверждении Перечня муниципальных программ </w:t>
      </w:r>
      <w:r w:rsidR="00FF7634">
        <w:rPr>
          <w:sz w:val="28"/>
          <w:szCs w:val="28"/>
        </w:rPr>
        <w:t>Красноармейского сельского поселения</w:t>
      </w:r>
      <w:r w:rsidR="00FF7634" w:rsidRPr="000604DD">
        <w:rPr>
          <w:sz w:val="28"/>
          <w:szCs w:val="28"/>
        </w:rPr>
        <w:t xml:space="preserve"> </w:t>
      </w:r>
      <w:r w:rsidRPr="000604DD">
        <w:rPr>
          <w:sz w:val="28"/>
          <w:szCs w:val="28"/>
        </w:rPr>
        <w:t>Орловского района»;</w:t>
      </w:r>
    </w:p>
    <w:p w:rsidR="000604DD" w:rsidRPr="000604DD" w:rsidRDefault="000604DD" w:rsidP="000604D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постановление Администрации </w:t>
      </w:r>
      <w:r w:rsidR="00FF7634">
        <w:rPr>
          <w:sz w:val="28"/>
          <w:szCs w:val="28"/>
        </w:rPr>
        <w:t>Красноармейского сельского поселения</w:t>
      </w:r>
      <w:r w:rsidR="00FF7634" w:rsidRPr="000604DD">
        <w:rPr>
          <w:sz w:val="28"/>
          <w:szCs w:val="28"/>
        </w:rPr>
        <w:t xml:space="preserve"> </w:t>
      </w:r>
      <w:r w:rsidRPr="000604DD">
        <w:rPr>
          <w:sz w:val="28"/>
          <w:szCs w:val="28"/>
        </w:rPr>
        <w:t xml:space="preserve">от </w:t>
      </w:r>
      <w:r w:rsidR="00FF7634">
        <w:rPr>
          <w:sz w:val="28"/>
          <w:szCs w:val="28"/>
        </w:rPr>
        <w:t>13</w:t>
      </w:r>
      <w:r w:rsidRPr="000604DD">
        <w:rPr>
          <w:sz w:val="28"/>
          <w:szCs w:val="28"/>
        </w:rPr>
        <w:t xml:space="preserve">.09.2013 № </w:t>
      </w:r>
      <w:r w:rsidR="00FF7634">
        <w:rPr>
          <w:sz w:val="28"/>
          <w:szCs w:val="28"/>
        </w:rPr>
        <w:t>239</w:t>
      </w:r>
      <w:r w:rsidRPr="000604DD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</w:t>
      </w:r>
      <w:r w:rsidR="00FF7634" w:rsidRPr="00FF7634">
        <w:rPr>
          <w:sz w:val="28"/>
          <w:szCs w:val="28"/>
        </w:rPr>
        <w:t xml:space="preserve"> </w:t>
      </w:r>
      <w:r w:rsidR="00FF7634">
        <w:rPr>
          <w:sz w:val="28"/>
          <w:szCs w:val="28"/>
        </w:rPr>
        <w:t>Красноармейского сельского поселения</w:t>
      </w:r>
      <w:r w:rsidRPr="000604DD">
        <w:rPr>
          <w:sz w:val="28"/>
          <w:szCs w:val="28"/>
        </w:rPr>
        <w:t xml:space="preserve"> Орловского района»;</w:t>
      </w:r>
    </w:p>
    <w:p w:rsidR="000604DD" w:rsidRPr="000604DD" w:rsidRDefault="000604DD" w:rsidP="000604D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методические рекомендаций по разработке и реализации муниципальных программ </w:t>
      </w:r>
      <w:r w:rsidR="00FF7634">
        <w:rPr>
          <w:sz w:val="28"/>
          <w:szCs w:val="28"/>
        </w:rPr>
        <w:t>Красноармейского сельского поселения</w:t>
      </w:r>
      <w:r w:rsidR="00FF7634" w:rsidRPr="000604DD">
        <w:rPr>
          <w:sz w:val="28"/>
          <w:szCs w:val="28"/>
        </w:rPr>
        <w:t xml:space="preserve"> </w:t>
      </w:r>
      <w:r w:rsidR="00FF7634">
        <w:rPr>
          <w:sz w:val="28"/>
          <w:szCs w:val="28"/>
        </w:rPr>
        <w:t>Орловского района от 26.09</w:t>
      </w:r>
      <w:r w:rsidRPr="000604DD">
        <w:rPr>
          <w:sz w:val="28"/>
          <w:szCs w:val="28"/>
        </w:rPr>
        <w:t>.2013 года;</w:t>
      </w:r>
    </w:p>
    <w:p w:rsidR="000604DD" w:rsidRPr="000604DD" w:rsidRDefault="00FF7634" w:rsidP="000604D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604DD" w:rsidRPr="000604DD">
        <w:rPr>
          <w:sz w:val="28"/>
          <w:szCs w:val="28"/>
        </w:rPr>
        <w:t xml:space="preserve"> постановлений Администрации </w:t>
      </w:r>
      <w:r>
        <w:rPr>
          <w:sz w:val="28"/>
          <w:szCs w:val="28"/>
        </w:rPr>
        <w:t>Красноармейского сельского поселения</w:t>
      </w:r>
      <w:r w:rsidRPr="000604DD">
        <w:rPr>
          <w:sz w:val="28"/>
          <w:szCs w:val="28"/>
        </w:rPr>
        <w:t xml:space="preserve"> </w:t>
      </w:r>
      <w:r w:rsidR="000604DD" w:rsidRPr="000604DD">
        <w:rPr>
          <w:sz w:val="28"/>
          <w:szCs w:val="28"/>
        </w:rPr>
        <w:t xml:space="preserve">об утверждении муниципальных программ </w:t>
      </w:r>
      <w:r>
        <w:rPr>
          <w:sz w:val="28"/>
          <w:szCs w:val="28"/>
        </w:rPr>
        <w:t>Красноармейского сельского поселения</w:t>
      </w:r>
      <w:r w:rsidRPr="000604DD">
        <w:rPr>
          <w:sz w:val="28"/>
          <w:szCs w:val="28"/>
        </w:rPr>
        <w:t xml:space="preserve"> </w:t>
      </w:r>
      <w:r w:rsidR="000604DD" w:rsidRPr="000604DD">
        <w:rPr>
          <w:sz w:val="28"/>
          <w:szCs w:val="28"/>
        </w:rPr>
        <w:t>Орловского района.</w:t>
      </w:r>
    </w:p>
    <w:p w:rsidR="000604DD" w:rsidRPr="000604DD" w:rsidRDefault="000604DD" w:rsidP="000604DD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0604DD">
        <w:rPr>
          <w:bCs/>
          <w:sz w:val="28"/>
          <w:szCs w:val="28"/>
        </w:rPr>
        <w:t xml:space="preserve">В целях соблюдения единых для всех бюджетов </w:t>
      </w:r>
      <w:r w:rsidRPr="000604DD">
        <w:rPr>
          <w:sz w:val="28"/>
          <w:szCs w:val="28"/>
        </w:rPr>
        <w:t xml:space="preserve">бюджетной системы Российской Федерации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 </w:t>
      </w:r>
      <w:r w:rsidRPr="000604DD">
        <w:rPr>
          <w:bCs/>
          <w:sz w:val="28"/>
          <w:szCs w:val="28"/>
        </w:rPr>
        <w:t>ежегодно разрабатывается порядок применения бюджетной классификации в целя</w:t>
      </w:r>
      <w:r w:rsidR="00FF7634">
        <w:rPr>
          <w:bCs/>
          <w:sz w:val="28"/>
          <w:szCs w:val="28"/>
        </w:rPr>
        <w:t>х формирования проекта  местного бюджета</w:t>
      </w:r>
      <w:r w:rsidRPr="000604DD">
        <w:rPr>
          <w:bCs/>
          <w:sz w:val="28"/>
          <w:szCs w:val="28"/>
        </w:rPr>
        <w:t xml:space="preserve">. </w:t>
      </w:r>
    </w:p>
    <w:p w:rsidR="000604DD" w:rsidRPr="000604DD" w:rsidRDefault="000604DD" w:rsidP="000604DD">
      <w:pPr>
        <w:ind w:firstLine="709"/>
        <w:jc w:val="both"/>
        <w:rPr>
          <w:bCs/>
          <w:sz w:val="28"/>
          <w:szCs w:val="28"/>
        </w:rPr>
      </w:pPr>
      <w:r w:rsidRPr="000604DD">
        <w:rPr>
          <w:sz w:val="28"/>
          <w:szCs w:val="28"/>
        </w:rPr>
        <w:t>Начиная с формирования бюджета на 2014-2016 годы, применяется программная классификация расходов, в том числе в части отражения в составе целевых статей расходов, которые формируются в рамках муниципальных программ, и расходов в соответствии с непрограммными направлениями деятельности, не включенными в муниципальные программы. На 2014 год утвержден</w:t>
      </w:r>
      <w:r w:rsidR="00FF7634">
        <w:rPr>
          <w:sz w:val="28"/>
          <w:szCs w:val="28"/>
        </w:rPr>
        <w:t>о</w:t>
      </w:r>
      <w:r w:rsidRPr="000604DD">
        <w:rPr>
          <w:sz w:val="28"/>
          <w:szCs w:val="28"/>
        </w:rPr>
        <w:t xml:space="preserve"> </w:t>
      </w:r>
      <w:r w:rsidR="00FF7634">
        <w:rPr>
          <w:sz w:val="28"/>
          <w:szCs w:val="28"/>
        </w:rPr>
        <w:t>распоряжение Администрации Красноармейского сельского поселения</w:t>
      </w:r>
      <w:r w:rsidRPr="000604DD">
        <w:rPr>
          <w:sz w:val="28"/>
          <w:szCs w:val="28"/>
        </w:rPr>
        <w:t xml:space="preserve"> от </w:t>
      </w:r>
      <w:r w:rsidR="00FF7634">
        <w:rPr>
          <w:sz w:val="28"/>
          <w:szCs w:val="28"/>
        </w:rPr>
        <w:t>01.11</w:t>
      </w:r>
      <w:r w:rsidRPr="000604DD">
        <w:rPr>
          <w:sz w:val="28"/>
          <w:szCs w:val="28"/>
        </w:rPr>
        <w:t xml:space="preserve">.2013 № </w:t>
      </w:r>
      <w:r w:rsidR="00FF7634">
        <w:rPr>
          <w:sz w:val="28"/>
          <w:szCs w:val="28"/>
        </w:rPr>
        <w:t>106</w:t>
      </w:r>
      <w:r w:rsidRPr="000604DD">
        <w:rPr>
          <w:sz w:val="28"/>
          <w:szCs w:val="28"/>
        </w:rPr>
        <w:t xml:space="preserve"> «О порядке применения бюджетной классификации бюджета </w:t>
      </w:r>
      <w:r w:rsidR="00FF7634">
        <w:rPr>
          <w:sz w:val="28"/>
          <w:szCs w:val="28"/>
        </w:rPr>
        <w:t>Красноармейского сельского поселения</w:t>
      </w:r>
      <w:r w:rsidR="00FF7634" w:rsidRPr="000604DD">
        <w:rPr>
          <w:sz w:val="28"/>
          <w:szCs w:val="28"/>
        </w:rPr>
        <w:t xml:space="preserve"> </w:t>
      </w:r>
      <w:r w:rsidRPr="000604DD">
        <w:rPr>
          <w:sz w:val="28"/>
          <w:szCs w:val="28"/>
        </w:rPr>
        <w:t xml:space="preserve">Орловского района на 2014 год и на плановый период 2015 и 2016 годов». </w:t>
      </w:r>
      <w:r w:rsidRPr="000604DD">
        <w:rPr>
          <w:bCs/>
          <w:sz w:val="28"/>
          <w:szCs w:val="28"/>
        </w:rPr>
        <w:t xml:space="preserve">В процессе исполнения бюджета </w:t>
      </w:r>
      <w:r w:rsidR="009A662C">
        <w:rPr>
          <w:bCs/>
          <w:sz w:val="28"/>
          <w:szCs w:val="28"/>
        </w:rPr>
        <w:t>поселения</w:t>
      </w:r>
      <w:r w:rsidRPr="000604DD">
        <w:rPr>
          <w:bCs/>
          <w:sz w:val="28"/>
          <w:szCs w:val="28"/>
        </w:rPr>
        <w:t xml:space="preserve"> обеспечивается актуализация данного порядка.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</w:rPr>
      </w:pPr>
      <w:r w:rsidRPr="000604DD">
        <w:rPr>
          <w:sz w:val="28"/>
          <w:szCs w:val="28"/>
        </w:rPr>
        <w:lastRenderedPageBreak/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района, повышении качества и доступности бюджетной информации.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0604DD">
        <w:rPr>
          <w:sz w:val="28"/>
          <w:szCs w:val="28"/>
        </w:rPr>
        <w:t xml:space="preserve">Решение данной задачи и ее конечный результат состоит в разработке и совершенствовании нормативной правовой базы, эффективном функционировании бюджетной системы сельского поселения, повышении качества и доступности бюджетной информации. </w:t>
      </w: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color w:val="FF0000"/>
          <w:sz w:val="28"/>
          <w:szCs w:val="28"/>
        </w:rPr>
      </w:pPr>
    </w:p>
    <w:p w:rsidR="000604DD" w:rsidRPr="000604DD" w:rsidRDefault="000604DD" w:rsidP="000604DD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0604DD">
        <w:rPr>
          <w:b/>
          <w:sz w:val="28"/>
          <w:szCs w:val="28"/>
        </w:rPr>
        <w:t xml:space="preserve">Тактическая задача 2.4. Организация эффективной информационной </w:t>
      </w:r>
      <w:r w:rsidR="009A662C">
        <w:rPr>
          <w:b/>
          <w:sz w:val="28"/>
          <w:szCs w:val="28"/>
        </w:rPr>
        <w:t xml:space="preserve">телекоммуникационной </w:t>
      </w:r>
      <w:r w:rsidRPr="000604DD">
        <w:rPr>
          <w:b/>
          <w:sz w:val="28"/>
          <w:szCs w:val="28"/>
        </w:rPr>
        <w:t xml:space="preserve">системы Администрации </w:t>
      </w:r>
      <w:r w:rsidR="009A662C">
        <w:rPr>
          <w:b/>
          <w:sz w:val="28"/>
          <w:szCs w:val="28"/>
        </w:rPr>
        <w:t>Красноармейского сельского поселения</w:t>
      </w:r>
      <w:r w:rsidRPr="000604DD">
        <w:rPr>
          <w:b/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Для решения данной задачи сектор экономики и финансов Администрации сельского поселения ведет работу, направленную на открытость бюджетного процесса, а также на интеграцию участников бюджетного процесса сельского поселения в единое информационное пространство за счет использования эффективных каналов связи, единства применяемых информационных технологий   и программного обеспечения.</w:t>
      </w:r>
    </w:p>
    <w:p w:rsidR="002B2695" w:rsidRPr="002B2695" w:rsidRDefault="002B2695" w:rsidP="002B2695">
      <w:pPr>
        <w:ind w:firstLine="709"/>
        <w:jc w:val="both"/>
        <w:rPr>
          <w:sz w:val="28"/>
          <w:szCs w:val="28"/>
          <w:lang/>
        </w:rPr>
      </w:pPr>
      <w:r w:rsidRPr="002B2695">
        <w:rPr>
          <w:sz w:val="28"/>
          <w:szCs w:val="28"/>
          <w:lang/>
        </w:rPr>
        <w:t xml:space="preserve"> Необходимые для решения указанной задачи мероприятия включены в </w:t>
      </w:r>
      <w:r w:rsidRPr="002B2695">
        <w:rPr>
          <w:sz w:val="28"/>
          <w:szCs w:val="28"/>
          <w:lang/>
        </w:rPr>
        <w:t>Муниципальную</w:t>
      </w:r>
      <w:r w:rsidRPr="002B2695">
        <w:rPr>
          <w:sz w:val="28"/>
          <w:szCs w:val="28"/>
          <w:lang/>
        </w:rPr>
        <w:t xml:space="preserve"> программ</w:t>
      </w:r>
      <w:r w:rsidRPr="002B2695">
        <w:rPr>
          <w:sz w:val="28"/>
          <w:szCs w:val="28"/>
          <w:lang/>
        </w:rPr>
        <w:t>у</w:t>
      </w:r>
      <w:r w:rsidRPr="002B2695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Красноармейского сельского поселения </w:t>
      </w:r>
      <w:r w:rsidRPr="002B2695">
        <w:rPr>
          <w:sz w:val="28"/>
          <w:szCs w:val="28"/>
          <w:lang/>
        </w:rPr>
        <w:t>Орловского района</w:t>
      </w:r>
      <w:r w:rsidRPr="002B2695">
        <w:rPr>
          <w:sz w:val="28"/>
          <w:szCs w:val="28"/>
          <w:lang/>
        </w:rPr>
        <w:t xml:space="preserve"> «</w:t>
      </w:r>
      <w:r w:rsidRPr="002B2695">
        <w:rPr>
          <w:sz w:val="28"/>
          <w:szCs w:val="28"/>
          <w:lang/>
        </w:rPr>
        <w:t>Эффективное</w:t>
      </w:r>
      <w:r w:rsidRPr="002B2695">
        <w:rPr>
          <w:sz w:val="28"/>
          <w:szCs w:val="28"/>
          <w:lang/>
        </w:rPr>
        <w:t xml:space="preserve"> управлени</w:t>
      </w:r>
      <w:r w:rsidRPr="002B2695">
        <w:rPr>
          <w:sz w:val="28"/>
          <w:szCs w:val="28"/>
          <w:lang/>
        </w:rPr>
        <w:t>е</w:t>
      </w:r>
      <w:r w:rsidRPr="002B2695">
        <w:rPr>
          <w:sz w:val="28"/>
          <w:szCs w:val="28"/>
          <w:lang/>
        </w:rPr>
        <w:t xml:space="preserve"> муниципальными финансами».</w:t>
      </w:r>
    </w:p>
    <w:p w:rsidR="002B2695" w:rsidRPr="002B2695" w:rsidRDefault="002B2695" w:rsidP="002B2695">
      <w:pPr>
        <w:ind w:firstLine="709"/>
        <w:jc w:val="both"/>
        <w:rPr>
          <w:sz w:val="28"/>
          <w:szCs w:val="28"/>
          <w:lang/>
        </w:rPr>
      </w:pPr>
      <w:r w:rsidRPr="002B2695">
        <w:rPr>
          <w:sz w:val="28"/>
          <w:szCs w:val="28"/>
          <w:lang/>
        </w:rPr>
        <w:t xml:space="preserve">Достижению высокой степени автоматизации процессов исполнения и планирования </w:t>
      </w:r>
      <w:r w:rsidRPr="002B2695">
        <w:rPr>
          <w:sz w:val="28"/>
          <w:szCs w:val="28"/>
          <w:lang/>
        </w:rPr>
        <w:t>местного</w:t>
      </w:r>
      <w:r w:rsidRPr="002B2695">
        <w:rPr>
          <w:sz w:val="28"/>
          <w:szCs w:val="28"/>
          <w:lang/>
        </w:rPr>
        <w:t xml:space="preserve"> бюджет</w:t>
      </w:r>
      <w:r w:rsidRPr="002B2695">
        <w:rPr>
          <w:sz w:val="28"/>
          <w:szCs w:val="28"/>
          <w:lang/>
        </w:rPr>
        <w:t>а</w:t>
      </w:r>
      <w:r w:rsidRPr="002B2695">
        <w:rPr>
          <w:sz w:val="28"/>
          <w:szCs w:val="28"/>
          <w:lang/>
        </w:rPr>
        <w:t xml:space="preserve"> способствует внедрение</w:t>
      </w:r>
      <w:r w:rsidRPr="002B2695">
        <w:rPr>
          <w:sz w:val="28"/>
          <w:szCs w:val="28"/>
          <w:lang/>
        </w:rPr>
        <w:t xml:space="preserve"> в с 2015 года</w:t>
      </w:r>
      <w:r w:rsidRPr="002B2695">
        <w:rPr>
          <w:sz w:val="28"/>
          <w:szCs w:val="28"/>
          <w:lang/>
        </w:rPr>
        <w:t xml:space="preserve"> единой автоматизированной системы управления общественными финансами. </w:t>
      </w:r>
    </w:p>
    <w:p w:rsidR="002B2695" w:rsidRDefault="002B2695" w:rsidP="00812BFD">
      <w:pPr>
        <w:ind w:firstLine="709"/>
        <w:jc w:val="both"/>
        <w:rPr>
          <w:sz w:val="28"/>
          <w:szCs w:val="28"/>
        </w:rPr>
      </w:pPr>
      <w:r w:rsidRPr="002B2695">
        <w:rPr>
          <w:sz w:val="28"/>
          <w:szCs w:val="28"/>
        </w:rPr>
        <w:t>Внедрение данного программного продукта будет способствовать централизации всех процессов п</w:t>
      </w:r>
      <w:r w:rsidR="00812BFD">
        <w:rPr>
          <w:sz w:val="28"/>
          <w:szCs w:val="28"/>
        </w:rPr>
        <w:t>ланирования и исполнения местного бюджета</w:t>
      </w:r>
      <w:r w:rsidRPr="002B2695">
        <w:rPr>
          <w:sz w:val="28"/>
          <w:szCs w:val="28"/>
        </w:rPr>
        <w:t xml:space="preserve"> с участием </w:t>
      </w:r>
      <w:r w:rsidR="00812BFD">
        <w:rPr>
          <w:sz w:val="28"/>
          <w:szCs w:val="28"/>
        </w:rPr>
        <w:t>органа</w:t>
      </w:r>
      <w:r w:rsidRPr="002B2695">
        <w:rPr>
          <w:sz w:val="28"/>
          <w:szCs w:val="28"/>
        </w:rPr>
        <w:t xml:space="preserve"> местного самоуправления, а также муниципальных учреждений </w:t>
      </w:r>
      <w:r w:rsidR="00812BFD">
        <w:rPr>
          <w:sz w:val="28"/>
          <w:szCs w:val="28"/>
        </w:rPr>
        <w:t>сельского поселения</w:t>
      </w:r>
      <w:r w:rsidRPr="002B2695">
        <w:rPr>
          <w:sz w:val="28"/>
          <w:szCs w:val="28"/>
        </w:rPr>
        <w:t>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Применение безбумажных технологий в информационном обмене и вовлечение в электронный документооборот всех участников бюджетного процесса позволит существенно повысить эффективность обработки информации, сократить затраты времени и снизить финансовые расходы на осуществление делопроизводства.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Планирование и исполнение бюджета сельского поселения ведется с использованием единого программного продукта. Единый программный комплекс применяется также для формирования бюджетной отчетности.</w:t>
      </w:r>
      <w:r w:rsidRPr="000604DD">
        <w:rPr>
          <w:sz w:val="28"/>
          <w:szCs w:val="28"/>
          <w:lang/>
        </w:rPr>
        <w:tab/>
        <w:t xml:space="preserve"> </w:t>
      </w:r>
    </w:p>
    <w:p w:rsidR="000604DD" w:rsidRPr="000604DD" w:rsidRDefault="000604DD" w:rsidP="000604DD">
      <w:pPr>
        <w:ind w:firstLine="709"/>
        <w:jc w:val="both"/>
        <w:rPr>
          <w:sz w:val="28"/>
          <w:szCs w:val="28"/>
          <w:lang/>
        </w:rPr>
      </w:pPr>
      <w:r w:rsidRPr="000604DD">
        <w:rPr>
          <w:sz w:val="28"/>
          <w:szCs w:val="28"/>
          <w:lang/>
        </w:rPr>
        <w:t>Конечным результатом реализации данной задачи является достижение полной прозрачности бюджетного процесса для его участников,  а также максимальной степени автоматизации труда всех участников бюджетной системы, что, в свою очередь, позволит минимизировать затраты времени, снизить риск возникновения ошибок и усилить контроль за эффективностью использования бюджетных средств.</w:t>
      </w:r>
    </w:p>
    <w:p w:rsidR="00D62E57" w:rsidRPr="000604D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  <w:lang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1002E2">
        <w:rPr>
          <w:b/>
          <w:sz w:val="28"/>
          <w:szCs w:val="28"/>
        </w:rPr>
        <w:lastRenderedPageBreak/>
        <w:t>Цель 3. Проведение</w:t>
      </w:r>
      <w:r w:rsidRPr="006C31CD">
        <w:rPr>
          <w:b/>
          <w:sz w:val="28"/>
          <w:szCs w:val="28"/>
        </w:rPr>
        <w:t xml:space="preserve"> эффективной политики в области доходов</w:t>
      </w: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 проведении эффективной политики в области доходов путем повышения собираемости основных налогов и обеспечения экономически обоснованной налоговой нагрузки.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разрабатывает и организует проведение мероприятий по увеличению поступлений налоговых и неналоговых доходов, а также по со</w:t>
      </w:r>
      <w:r>
        <w:rPr>
          <w:sz w:val="28"/>
          <w:szCs w:val="28"/>
        </w:rPr>
        <w:t xml:space="preserve">кращению недоимки по налогам в </w:t>
      </w:r>
      <w:r w:rsidRPr="006C31C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Красно</w:t>
      </w:r>
      <w:r w:rsidR="00CD018F">
        <w:rPr>
          <w:sz w:val="28"/>
          <w:szCs w:val="28"/>
        </w:rPr>
        <w:t>армейского сельского поселения О</w:t>
      </w:r>
      <w:r>
        <w:rPr>
          <w:sz w:val="28"/>
          <w:szCs w:val="28"/>
        </w:rPr>
        <w:t>рловского района</w:t>
      </w:r>
      <w:r w:rsidRPr="006C31CD">
        <w:rPr>
          <w:sz w:val="28"/>
          <w:szCs w:val="28"/>
        </w:rPr>
        <w:t>;</w:t>
      </w:r>
    </w:p>
    <w:p w:rsidR="00D62E57" w:rsidRPr="006C31CD" w:rsidRDefault="00D62E57" w:rsidP="00D62E57">
      <w:pPr>
        <w:spacing w:after="12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3.1. Повышение собираемости основных налогов.</w:t>
      </w:r>
    </w:p>
    <w:p w:rsidR="00D62E57" w:rsidRPr="00DF03AA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 xml:space="preserve">Администрацией Красноармейского сельского поселения </w:t>
      </w:r>
      <w:r w:rsidRPr="006C31CD">
        <w:rPr>
          <w:sz w:val="28"/>
          <w:szCs w:val="28"/>
        </w:rPr>
        <w:t xml:space="preserve"> разработан </w:t>
      </w:r>
      <w:r w:rsidRPr="00B54F27">
        <w:rPr>
          <w:sz w:val="28"/>
          <w:szCs w:val="28"/>
        </w:rPr>
        <w:t xml:space="preserve">План мероприятий по повышению поступлений налоговых и неналоговых доходов, а также по сокращению недоимки в бюджет Красноармейского сельского поселения </w:t>
      </w:r>
      <w:r w:rsidRPr="00DF03AA">
        <w:rPr>
          <w:sz w:val="28"/>
          <w:szCs w:val="28"/>
        </w:rPr>
        <w:t xml:space="preserve">на </w:t>
      </w:r>
      <w:r w:rsidR="00DF03AA" w:rsidRPr="00DF03AA">
        <w:rPr>
          <w:sz w:val="28"/>
          <w:szCs w:val="28"/>
        </w:rPr>
        <w:t>2012</w:t>
      </w:r>
      <w:r w:rsidRPr="00DF03AA">
        <w:rPr>
          <w:sz w:val="28"/>
          <w:szCs w:val="28"/>
        </w:rPr>
        <w:t>-2014 годы, утвержденный постановлением Администрации Красноарме</w:t>
      </w:r>
      <w:r w:rsidR="00B54F27" w:rsidRPr="00DF03AA">
        <w:rPr>
          <w:sz w:val="28"/>
          <w:szCs w:val="28"/>
        </w:rPr>
        <w:t>йского сельско</w:t>
      </w:r>
      <w:r w:rsidR="001002E2">
        <w:rPr>
          <w:sz w:val="28"/>
          <w:szCs w:val="28"/>
        </w:rPr>
        <w:t>го поселения от 06.02.2013 № 17</w:t>
      </w:r>
      <w:r w:rsidRPr="00DF03AA">
        <w:rPr>
          <w:sz w:val="28"/>
          <w:szCs w:val="28"/>
        </w:rPr>
        <w:t xml:space="preserve">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DF03AA">
        <w:rPr>
          <w:sz w:val="28"/>
          <w:szCs w:val="28"/>
        </w:rPr>
        <w:t>Мероприятия данного Плана направлены на расширен</w:t>
      </w:r>
      <w:r w:rsidRPr="00D62E57">
        <w:rPr>
          <w:sz w:val="28"/>
          <w:szCs w:val="28"/>
        </w:rPr>
        <w:t>ие</w:t>
      </w:r>
      <w:r w:rsidRPr="006C31CD">
        <w:rPr>
          <w:sz w:val="28"/>
          <w:szCs w:val="28"/>
        </w:rPr>
        <w:t xml:space="preserve"> собственной доходной базы. Особое внимание уделено организации работы по следующим направлениям: 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совершенствован</w:t>
      </w:r>
      <w:r>
        <w:rPr>
          <w:snapToGrid w:val="0"/>
          <w:sz w:val="28"/>
          <w:szCs w:val="28"/>
        </w:rPr>
        <w:t>ие взаимодействия между органом</w:t>
      </w:r>
      <w:r w:rsidRPr="006C31CD">
        <w:rPr>
          <w:snapToGrid w:val="0"/>
          <w:sz w:val="28"/>
          <w:szCs w:val="28"/>
        </w:rPr>
        <w:t xml:space="preserve"> местного самоуправления и территориальными органами федеральных органов власти (налоговые органы, пенсионный фонд, служба судебных приставов</w:t>
      </w:r>
      <w:r>
        <w:rPr>
          <w:snapToGrid w:val="0"/>
          <w:sz w:val="28"/>
          <w:szCs w:val="28"/>
        </w:rPr>
        <w:t>,</w:t>
      </w:r>
      <w:r w:rsidRPr="006C31CD">
        <w:rPr>
          <w:snapToGrid w:val="0"/>
          <w:sz w:val="28"/>
          <w:szCs w:val="28"/>
        </w:rPr>
        <w:t xml:space="preserve"> органы внутренних дел</w:t>
      </w:r>
      <w:r>
        <w:rPr>
          <w:snapToGrid w:val="0"/>
          <w:sz w:val="28"/>
          <w:szCs w:val="28"/>
        </w:rPr>
        <w:t xml:space="preserve">, сотрудничество с Федеральным БТИ, </w:t>
      </w:r>
      <w:proofErr w:type="spellStart"/>
      <w:r>
        <w:rPr>
          <w:snapToGrid w:val="0"/>
          <w:sz w:val="28"/>
          <w:szCs w:val="28"/>
        </w:rPr>
        <w:t>Роснедвижимостью</w:t>
      </w:r>
      <w:proofErr w:type="spellEnd"/>
      <w:r w:rsidRPr="006C31CD">
        <w:rPr>
          <w:snapToGrid w:val="0"/>
          <w:sz w:val="28"/>
          <w:szCs w:val="28"/>
        </w:rPr>
        <w:t xml:space="preserve"> и т.д.);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D62E57" w:rsidRP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организация работы с организациями и гражданами в целях повышения эффективност</w:t>
      </w:r>
      <w:r>
        <w:rPr>
          <w:snapToGrid w:val="0"/>
          <w:sz w:val="28"/>
          <w:szCs w:val="28"/>
        </w:rPr>
        <w:t>и мобилизации доходов в бюджет.</w:t>
      </w: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увеличение налоговой базы и сокращение налоговой задолженности и, как следствие, рост поступлений налоговых и неналоговых доходов в бюджет </w:t>
      </w:r>
      <w:r>
        <w:rPr>
          <w:snapToGrid w:val="0"/>
          <w:sz w:val="28"/>
          <w:szCs w:val="28"/>
        </w:rPr>
        <w:t>Красноармейского сельского поселения Орловского района</w:t>
      </w:r>
      <w:r w:rsidRPr="006C31CD">
        <w:rPr>
          <w:snapToGrid w:val="0"/>
          <w:sz w:val="28"/>
          <w:szCs w:val="28"/>
        </w:rPr>
        <w:t>.</w:t>
      </w:r>
    </w:p>
    <w:p w:rsidR="00667AA5" w:rsidRPr="006C31CD" w:rsidRDefault="00667AA5" w:rsidP="00667AA5">
      <w:pPr>
        <w:spacing w:before="120"/>
        <w:ind w:firstLine="709"/>
        <w:jc w:val="both"/>
        <w:rPr>
          <w:b/>
          <w:snapToGrid w:val="0"/>
          <w:sz w:val="28"/>
          <w:szCs w:val="28"/>
        </w:rPr>
      </w:pPr>
      <w:r w:rsidRPr="006C31CD">
        <w:rPr>
          <w:b/>
          <w:snapToGrid w:val="0"/>
          <w:sz w:val="28"/>
          <w:szCs w:val="28"/>
        </w:rPr>
        <w:t>Тактическая задача 3.2. Обеспечение экономически обоснованной налоговой нагрузки.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Для решения данной задач</w:t>
      </w:r>
      <w:r>
        <w:rPr>
          <w:sz w:val="28"/>
          <w:szCs w:val="28"/>
        </w:rPr>
        <w:t>и финансовым сектором</w:t>
      </w:r>
      <w:r w:rsidRPr="006C31CD">
        <w:rPr>
          <w:sz w:val="28"/>
          <w:szCs w:val="28"/>
        </w:rPr>
        <w:t xml:space="preserve"> обеспечивается: 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оценка эффективности и обоснованности региональных налоговых льгот с дальнейшим сокращением числа малоэффективных преференций;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C31CD">
        <w:rPr>
          <w:sz w:val="28"/>
          <w:szCs w:val="28"/>
        </w:rPr>
        <w:t>мониторинг нормативных правовы</w:t>
      </w:r>
      <w:r>
        <w:rPr>
          <w:sz w:val="28"/>
          <w:szCs w:val="28"/>
        </w:rPr>
        <w:t>х актов муниципального образования</w:t>
      </w:r>
      <w:r w:rsidRPr="006C31CD">
        <w:rPr>
          <w:sz w:val="28"/>
          <w:szCs w:val="28"/>
        </w:rPr>
        <w:t xml:space="preserve"> по установлению </w:t>
      </w:r>
      <w:r>
        <w:rPr>
          <w:sz w:val="28"/>
          <w:szCs w:val="28"/>
        </w:rPr>
        <w:t>местных налогов,</w:t>
      </w:r>
      <w:r w:rsidRPr="006C31CD">
        <w:rPr>
          <w:sz w:val="28"/>
          <w:szCs w:val="28"/>
        </w:rPr>
        <w:t xml:space="preserve"> подготовка рекомендаций по оптимизации налоговой нагрузки;</w:t>
      </w:r>
    </w:p>
    <w:p w:rsidR="00667AA5" w:rsidRPr="00EC1969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повышения результативности практической реализации региональной налоговой политики, обоснованности предоставления режимов льготного налогообложения постано</w:t>
      </w:r>
      <w:r>
        <w:rPr>
          <w:sz w:val="28"/>
          <w:szCs w:val="28"/>
        </w:rPr>
        <w:t xml:space="preserve">влением Администрации поселения от </w:t>
      </w:r>
      <w:r w:rsidRPr="00EC1969">
        <w:rPr>
          <w:sz w:val="28"/>
          <w:szCs w:val="28"/>
        </w:rPr>
        <w:t>18 августа 2011 года № 233 «О Порядке оценки обоснованности и эффективности налоговых льгот, установленных нормативными правовыми актами Красноармейского сельского поселения».</w:t>
      </w:r>
    </w:p>
    <w:p w:rsidR="00E34F61" w:rsidRPr="00E34F61" w:rsidRDefault="00E34F61" w:rsidP="00E34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F61">
        <w:rPr>
          <w:sz w:val="28"/>
          <w:szCs w:val="28"/>
        </w:rPr>
        <w:t xml:space="preserve">Оценка эффективности налоговых льгот за 2013 год предусмотрена Планом мероприятий по повышению поступлений налоговых и неналоговых доходов, а также по сокращению недоимки в бюджет </w:t>
      </w:r>
      <w:r>
        <w:rPr>
          <w:sz w:val="28"/>
          <w:szCs w:val="28"/>
        </w:rPr>
        <w:t>поселения</w:t>
      </w:r>
      <w:r w:rsidRPr="00E34F61">
        <w:rPr>
          <w:sz w:val="28"/>
          <w:szCs w:val="28"/>
        </w:rPr>
        <w:t xml:space="preserve"> на 2012-2014 годы (</w:t>
      </w:r>
      <w:hyperlink r:id="rId7" w:history="1">
        <w:r w:rsidRPr="00E34F61">
          <w:rPr>
            <w:sz w:val="28"/>
            <w:szCs w:val="28"/>
          </w:rPr>
          <w:t>постановление</w:t>
        </w:r>
      </w:hyperlink>
      <w:r w:rsidRPr="00E34F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Красноармейского сельского поселения от 06.02</w:t>
      </w:r>
      <w:r w:rsidRPr="00E34F61">
        <w:rPr>
          <w:sz w:val="28"/>
          <w:szCs w:val="28"/>
        </w:rPr>
        <w:t>.2013 №</w:t>
      </w:r>
      <w:r>
        <w:rPr>
          <w:sz w:val="28"/>
          <w:szCs w:val="28"/>
        </w:rPr>
        <w:t>17</w:t>
      </w:r>
      <w:r w:rsidRPr="00E34F61">
        <w:rPr>
          <w:sz w:val="28"/>
          <w:szCs w:val="28"/>
        </w:rPr>
        <w:t xml:space="preserve">), Планом мероприятий по росту доходов, оптимизации расходов и совершенствованию долговой политики в </w:t>
      </w:r>
      <w:r>
        <w:rPr>
          <w:sz w:val="28"/>
          <w:szCs w:val="28"/>
        </w:rPr>
        <w:t>Красноармейском сельском поселении</w:t>
      </w:r>
      <w:r w:rsidRPr="00E34F61">
        <w:rPr>
          <w:sz w:val="28"/>
          <w:szCs w:val="28"/>
        </w:rPr>
        <w:t xml:space="preserve"> на 2013-2016 годы (</w:t>
      </w:r>
      <w:r>
        <w:rPr>
          <w:sz w:val="28"/>
          <w:szCs w:val="28"/>
        </w:rPr>
        <w:t>постановление</w:t>
      </w:r>
      <w:r w:rsidRPr="00E34F6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Красноармейского сельского поселения</w:t>
      </w:r>
      <w:r w:rsidRPr="00E34F61">
        <w:rPr>
          <w:sz w:val="28"/>
          <w:szCs w:val="28"/>
        </w:rPr>
        <w:t xml:space="preserve"> </w:t>
      </w:r>
      <w:r>
        <w:rPr>
          <w:sz w:val="28"/>
          <w:szCs w:val="28"/>
        </w:rPr>
        <w:t>от 30.05.2014 № 132</w:t>
      </w:r>
      <w:r w:rsidRPr="00E34F61">
        <w:rPr>
          <w:sz w:val="28"/>
          <w:szCs w:val="28"/>
        </w:rPr>
        <w:t>).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расширение налоговой базы с одновременным поддержанием оптимального уровня налоговой </w:t>
      </w:r>
      <w:r w:rsidRPr="00CD0FCA">
        <w:rPr>
          <w:snapToGrid w:val="0"/>
          <w:sz w:val="28"/>
          <w:szCs w:val="28"/>
        </w:rPr>
        <w:t>нагрузки.</w:t>
      </w:r>
    </w:p>
    <w:p w:rsidR="00315B6C" w:rsidRDefault="00315B6C" w:rsidP="00315B6C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5B6C" w:rsidRPr="00315B6C" w:rsidRDefault="00315B6C" w:rsidP="00315B6C">
      <w:pPr>
        <w:tabs>
          <w:tab w:val="left" w:pos="720"/>
        </w:tabs>
        <w:jc w:val="center"/>
        <w:rPr>
          <w:b/>
          <w:sz w:val="28"/>
          <w:szCs w:val="28"/>
        </w:rPr>
      </w:pPr>
      <w:r w:rsidRPr="00315B6C">
        <w:rPr>
          <w:b/>
          <w:sz w:val="28"/>
          <w:szCs w:val="28"/>
        </w:rPr>
        <w:t>Цель 4. Создание условий для эффективного выполнения полномочий органов местного самоуправления поселений</w:t>
      </w:r>
    </w:p>
    <w:p w:rsidR="00315B6C" w:rsidRPr="00315B6C" w:rsidRDefault="00315B6C" w:rsidP="00315B6C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</w:p>
    <w:p w:rsidR="00315B6C" w:rsidRPr="00315B6C" w:rsidRDefault="00315B6C" w:rsidP="00315B6C">
      <w:pPr>
        <w:ind w:firstLine="709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Данная цель состоит в содействии органам местного самоуправления поселения по финансовому обеспечению выполнения закрепленных законодательством за сельскими поселениями полномочий посредством эффективного построения межбюджетных отношений в сельском поселении.</w:t>
      </w:r>
    </w:p>
    <w:p w:rsidR="00315B6C" w:rsidRPr="00315B6C" w:rsidRDefault="00315B6C" w:rsidP="00315B6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Административные функции сектора экономики и финансов Администрации сельского поселения по достижению данной цели заключаются в обеспечении нормативно - правового регулирования межбюджетных отношений.</w:t>
      </w:r>
    </w:p>
    <w:p w:rsidR="00315B6C" w:rsidRPr="00315B6C" w:rsidRDefault="00315B6C" w:rsidP="00315B6C">
      <w:pPr>
        <w:ind w:firstLine="709"/>
        <w:jc w:val="both"/>
        <w:rPr>
          <w:sz w:val="28"/>
          <w:szCs w:val="28"/>
        </w:rPr>
      </w:pPr>
      <w:r w:rsidRPr="00315B6C">
        <w:rPr>
          <w:sz w:val="28"/>
          <w:szCs w:val="28"/>
        </w:rPr>
        <w:t>Тактическими задачами сектора экономики и финансов Администрации сельского поселения в рамках указанной цели являются следующие.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</w:p>
    <w:p w:rsidR="00E34F61" w:rsidRPr="00E34F61" w:rsidRDefault="00E34F61" w:rsidP="00E34F61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E34F61">
        <w:rPr>
          <w:b/>
          <w:sz w:val="28"/>
          <w:szCs w:val="28"/>
        </w:rPr>
        <w:t>Тактическая задача 4.1. Регулирование межбюджетных отношений  в сельском поселении.</w:t>
      </w:r>
    </w:p>
    <w:p w:rsidR="00E34F61" w:rsidRPr="00E34F61" w:rsidRDefault="00E34F61" w:rsidP="00E34F61">
      <w:pPr>
        <w:jc w:val="both"/>
        <w:rPr>
          <w:sz w:val="28"/>
          <w:szCs w:val="28"/>
        </w:rPr>
      </w:pPr>
      <w:r w:rsidRPr="00E34F61">
        <w:rPr>
          <w:sz w:val="28"/>
          <w:szCs w:val="28"/>
        </w:rPr>
        <w:t xml:space="preserve">Для решения этой задачи сектором экономики и финансов Администрации сельского поселения разработано и принято Собранием депутатов сельского поселения решение от </w:t>
      </w:r>
      <w:r w:rsidR="00CD0FCA">
        <w:rPr>
          <w:sz w:val="28"/>
          <w:szCs w:val="28"/>
        </w:rPr>
        <w:t>18.11</w:t>
      </w:r>
      <w:r w:rsidRPr="00E34F61">
        <w:rPr>
          <w:sz w:val="28"/>
          <w:szCs w:val="28"/>
        </w:rPr>
        <w:t xml:space="preserve">.2008 № </w:t>
      </w:r>
      <w:r w:rsidR="00CD0FCA">
        <w:rPr>
          <w:sz w:val="28"/>
          <w:szCs w:val="28"/>
        </w:rPr>
        <w:t>12</w:t>
      </w:r>
      <w:r w:rsidRPr="00E34F61">
        <w:rPr>
          <w:sz w:val="28"/>
          <w:szCs w:val="28"/>
        </w:rPr>
        <w:t xml:space="preserve"> «О межбюджетных отношениях органов местного самоуправления муниципального района и органа местного самоуправления  сельского  поселения  ». Данный нормативный правовой акт регулирует взаимоотношения между органами местного самоуправления </w:t>
      </w:r>
      <w:r w:rsidRPr="00E34F61">
        <w:rPr>
          <w:sz w:val="28"/>
          <w:szCs w:val="28"/>
        </w:rPr>
        <w:lastRenderedPageBreak/>
        <w:t>района и органами местного самоуправления сельского поселения</w:t>
      </w:r>
      <w:r w:rsidRPr="00E34F61">
        <w:rPr>
          <w:sz w:val="20"/>
          <w:szCs w:val="28"/>
        </w:rPr>
        <w:t xml:space="preserve"> </w:t>
      </w:r>
      <w:r w:rsidRPr="00E34F61">
        <w:rPr>
          <w:sz w:val="28"/>
          <w:szCs w:val="28"/>
        </w:rPr>
        <w:t xml:space="preserve">по вопросам бюджетных правоотношений, организации и осуществления бюджетного процесса, предоставления дотаций. </w:t>
      </w:r>
    </w:p>
    <w:p w:rsidR="00E34F61" w:rsidRPr="00E34F61" w:rsidRDefault="00E34F61" w:rsidP="00E34F61">
      <w:pPr>
        <w:ind w:firstLine="720"/>
        <w:jc w:val="both"/>
        <w:rPr>
          <w:sz w:val="28"/>
          <w:szCs w:val="28"/>
        </w:rPr>
      </w:pPr>
      <w:r w:rsidRPr="00E34F61">
        <w:rPr>
          <w:sz w:val="28"/>
          <w:szCs w:val="28"/>
        </w:rPr>
        <w:t xml:space="preserve">Конечным результатом решения указанной задачи является нормативно-правовое регулирование в полном объеме межбюджетных отношений в сельском поселении, их эффективное построение.  </w:t>
      </w:r>
    </w:p>
    <w:p w:rsidR="00667AA5" w:rsidRPr="006C31CD" w:rsidRDefault="00667AA5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Pr="006C31CD" w:rsidRDefault="00D62E57" w:rsidP="00D62E57">
      <w:pPr>
        <w:pStyle w:val="1"/>
        <w:rPr>
          <w:sz w:val="28"/>
          <w:szCs w:val="28"/>
        </w:rPr>
      </w:pPr>
      <w:r w:rsidRPr="006C31CD">
        <w:rPr>
          <w:b w:val="0"/>
          <w:szCs w:val="28"/>
        </w:rPr>
        <w:t xml:space="preserve">Раздел </w:t>
      </w:r>
      <w:r w:rsidRPr="006C31CD">
        <w:rPr>
          <w:b w:val="0"/>
          <w:szCs w:val="28"/>
          <w:lang w:val="en-US"/>
        </w:rPr>
        <w:t>II</w:t>
      </w:r>
      <w:r w:rsidRPr="006C31CD">
        <w:rPr>
          <w:b w:val="0"/>
          <w:szCs w:val="28"/>
        </w:rPr>
        <w:t xml:space="preserve">. </w:t>
      </w:r>
      <w:bookmarkStart w:id="0" w:name="_Toc93996704"/>
      <w:r w:rsidRPr="006C31CD">
        <w:rPr>
          <w:sz w:val="28"/>
          <w:szCs w:val="28"/>
        </w:rPr>
        <w:t>Результативность бюджетных расх</w:t>
      </w:r>
      <w:r w:rsidRPr="006C31CD">
        <w:rPr>
          <w:sz w:val="28"/>
          <w:szCs w:val="28"/>
        </w:rPr>
        <w:t>о</w:t>
      </w:r>
      <w:r w:rsidRPr="006C31CD">
        <w:rPr>
          <w:sz w:val="28"/>
          <w:szCs w:val="28"/>
        </w:rPr>
        <w:t>дов</w:t>
      </w:r>
      <w:bookmarkEnd w:id="0"/>
    </w:p>
    <w:p w:rsidR="00D62E57" w:rsidRPr="006C31CD" w:rsidRDefault="00D62E57" w:rsidP="00D62E57">
      <w:pPr>
        <w:ind w:firstLine="709"/>
      </w:pPr>
    </w:p>
    <w:p w:rsidR="00D62E57" w:rsidRPr="006C31CD" w:rsidRDefault="00D62E57" w:rsidP="00D62E57">
      <w:pPr>
        <w:ind w:firstLine="709"/>
        <w:jc w:val="both"/>
      </w:pPr>
      <w:r w:rsidRPr="006C31CD">
        <w:rPr>
          <w:sz w:val="28"/>
          <w:szCs w:val="28"/>
        </w:rPr>
        <w:t>Оценка результативности бюджетных расходов осуществляется исходя из степени достижения стратегических целей, тактических задач и заплан</w:t>
      </w:r>
      <w:r w:rsidRPr="006C31CD">
        <w:rPr>
          <w:sz w:val="28"/>
          <w:szCs w:val="28"/>
        </w:rPr>
        <w:t>и</w:t>
      </w:r>
      <w:r w:rsidRPr="006C31CD">
        <w:rPr>
          <w:sz w:val="28"/>
          <w:szCs w:val="28"/>
        </w:rPr>
        <w:t xml:space="preserve">рованных показателей в </w:t>
      </w:r>
      <w:r>
        <w:rPr>
          <w:sz w:val="28"/>
          <w:szCs w:val="28"/>
        </w:rPr>
        <w:t>Администрации Красн</w:t>
      </w:r>
      <w:r w:rsidR="00CD018F">
        <w:rPr>
          <w:sz w:val="28"/>
          <w:szCs w:val="28"/>
        </w:rPr>
        <w:t>оармейского сельского поселения</w:t>
      </w:r>
      <w:r w:rsidRPr="006C31CD">
        <w:rPr>
          <w:sz w:val="28"/>
          <w:szCs w:val="28"/>
        </w:rPr>
        <w:t>. По всем целям, задачам запланированные показатели результатов были достигнуты</w:t>
      </w:r>
      <w:r w:rsidRPr="00B54F27">
        <w:t>.</w:t>
      </w:r>
      <w:r w:rsidRPr="006C31CD"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оценке результативности бюджетных расходов след</w:t>
      </w:r>
      <w:r w:rsidRPr="006C31CD">
        <w:rPr>
          <w:sz w:val="28"/>
          <w:szCs w:val="28"/>
        </w:rPr>
        <w:t>у</w:t>
      </w:r>
      <w:r w:rsidRPr="006C31CD">
        <w:rPr>
          <w:sz w:val="28"/>
          <w:szCs w:val="28"/>
        </w:rPr>
        <w:t>ет учитывать специфику деятельности, которая не направлена непосре</w:t>
      </w:r>
      <w:r w:rsidRPr="006C31CD">
        <w:rPr>
          <w:sz w:val="28"/>
          <w:szCs w:val="28"/>
        </w:rPr>
        <w:t>д</w:t>
      </w:r>
      <w:r w:rsidRPr="006C31CD">
        <w:rPr>
          <w:sz w:val="28"/>
          <w:szCs w:val="28"/>
        </w:rPr>
        <w:t xml:space="preserve">ственно на потребителей услуг (физических и юридических лиц). Для оценки результативности бюджетных расходов в краткосрочном периоде приведенные в Докладе количественные показатели дополнены качественными показателями, которые в совокупности характеризуют эффективность использования бюджетных средств. </w:t>
      </w:r>
    </w:p>
    <w:p w:rsidR="00D62E57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обязательств» тактической задачи 1.1. «Формирование проекта </w:t>
      </w:r>
      <w:r>
        <w:rPr>
          <w:sz w:val="28"/>
          <w:szCs w:val="28"/>
        </w:rPr>
        <w:t xml:space="preserve">Решения 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31CD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Красноармейского сельского поселения Орловского района</w:t>
      </w:r>
      <w:r w:rsidRPr="006C31CD">
        <w:rPr>
          <w:sz w:val="28"/>
          <w:szCs w:val="28"/>
        </w:rPr>
        <w:t xml:space="preserve"> и прогноза бюджета </w:t>
      </w:r>
      <w:r>
        <w:rPr>
          <w:sz w:val="28"/>
          <w:szCs w:val="28"/>
        </w:rPr>
        <w:t>Красноармейского сельского поселения Орловского района</w:t>
      </w:r>
      <w:r w:rsidRPr="006C31CD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Решения о</w:t>
      </w:r>
      <w:r w:rsidRPr="006C31CD">
        <w:rPr>
          <w:sz w:val="28"/>
          <w:szCs w:val="28"/>
        </w:rPr>
        <w:t xml:space="preserve"> бюджете соответств</w:t>
      </w:r>
      <w:r>
        <w:rPr>
          <w:sz w:val="28"/>
          <w:szCs w:val="28"/>
        </w:rPr>
        <w:t>уют</w:t>
      </w:r>
      <w:r w:rsidRPr="006C31CD">
        <w:rPr>
          <w:sz w:val="28"/>
          <w:szCs w:val="28"/>
        </w:rPr>
        <w:t xml:space="preserve"> требованиям Бюджетно</w:t>
      </w:r>
      <w:r>
        <w:rPr>
          <w:sz w:val="28"/>
          <w:szCs w:val="28"/>
        </w:rPr>
        <w:t xml:space="preserve">го кодекса Российской Федерации и принимаются </w:t>
      </w:r>
      <w:r w:rsidRPr="006C31CD">
        <w:rPr>
          <w:sz w:val="28"/>
          <w:szCs w:val="28"/>
        </w:rPr>
        <w:t>с соблюдением установленных им процедур и ограничений по объему долга и дефицита бюджета, а также предусматрива</w:t>
      </w:r>
      <w:r>
        <w:rPr>
          <w:sz w:val="28"/>
          <w:szCs w:val="28"/>
        </w:rPr>
        <w:t>ю</w:t>
      </w:r>
      <w:r w:rsidRPr="006C31CD">
        <w:rPr>
          <w:sz w:val="28"/>
          <w:szCs w:val="28"/>
        </w:rPr>
        <w:t xml:space="preserve">т ассигнования, необходимые для исполнения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Pr="00EC1969" w:rsidRDefault="00D62E57" w:rsidP="00D62E57">
      <w:pPr>
        <w:pStyle w:val="a3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>В 201</w:t>
      </w:r>
      <w:r w:rsidR="00CD0FCA">
        <w:rPr>
          <w:sz w:val="28"/>
          <w:szCs w:val="28"/>
        </w:rPr>
        <w:t>3</w:t>
      </w:r>
      <w:r w:rsidRPr="003C6227">
        <w:rPr>
          <w:sz w:val="28"/>
          <w:szCs w:val="28"/>
        </w:rPr>
        <w:t xml:space="preserve"> году осуществлена подготовка трехлетнего бюджета на 201</w:t>
      </w:r>
      <w:r w:rsidR="00D735C4">
        <w:rPr>
          <w:sz w:val="28"/>
          <w:szCs w:val="28"/>
        </w:rPr>
        <w:t>4</w:t>
      </w:r>
      <w:r w:rsidRPr="003C6227">
        <w:rPr>
          <w:sz w:val="28"/>
          <w:szCs w:val="28"/>
        </w:rPr>
        <w:t>-201</w:t>
      </w:r>
      <w:r w:rsidR="00D735C4">
        <w:rPr>
          <w:sz w:val="28"/>
          <w:szCs w:val="28"/>
        </w:rPr>
        <w:t>6</w:t>
      </w:r>
      <w:r w:rsidRPr="003C6227">
        <w:rPr>
          <w:sz w:val="28"/>
          <w:szCs w:val="28"/>
        </w:rPr>
        <w:t xml:space="preserve"> годы. </w:t>
      </w:r>
      <w:r w:rsidRPr="00EC1969">
        <w:rPr>
          <w:sz w:val="28"/>
          <w:szCs w:val="28"/>
        </w:rPr>
        <w:t>Решение Собрания депутатов Красноармейского сельского поселения  «О бюджете Красноармейского сельского посе</w:t>
      </w:r>
      <w:r w:rsidR="00CD0FCA">
        <w:rPr>
          <w:sz w:val="28"/>
          <w:szCs w:val="28"/>
        </w:rPr>
        <w:t>ления Орловского района  на 2014</w:t>
      </w:r>
      <w:r w:rsidRPr="00EC1969">
        <w:rPr>
          <w:sz w:val="28"/>
          <w:szCs w:val="28"/>
        </w:rPr>
        <w:t xml:space="preserve"> год и на план</w:t>
      </w:r>
      <w:r w:rsidRPr="00EC1969">
        <w:rPr>
          <w:sz w:val="28"/>
          <w:szCs w:val="28"/>
        </w:rPr>
        <w:t>о</w:t>
      </w:r>
      <w:r w:rsidR="00CD0FCA">
        <w:rPr>
          <w:sz w:val="28"/>
          <w:szCs w:val="28"/>
        </w:rPr>
        <w:t>вый период 2015 и 2016</w:t>
      </w:r>
      <w:r w:rsidRPr="00EC1969">
        <w:rPr>
          <w:sz w:val="28"/>
          <w:szCs w:val="28"/>
        </w:rPr>
        <w:t xml:space="preserve"> годов»</w:t>
      </w:r>
      <w:r w:rsidRPr="003C6227">
        <w:rPr>
          <w:sz w:val="28"/>
          <w:szCs w:val="28"/>
        </w:rPr>
        <w:t xml:space="preserve"> б</w:t>
      </w:r>
      <w:r w:rsidR="003819FE">
        <w:rPr>
          <w:sz w:val="28"/>
          <w:szCs w:val="28"/>
        </w:rPr>
        <w:t xml:space="preserve">ыл сформирован на основе </w:t>
      </w:r>
      <w:r w:rsidRPr="003C6227">
        <w:rPr>
          <w:sz w:val="28"/>
          <w:szCs w:val="28"/>
        </w:rPr>
        <w:t xml:space="preserve">стратегических целей и задач, определенных Бюджетным посланием Президента Российской Федерации </w:t>
      </w:r>
      <w:r w:rsidR="00CD0FCA">
        <w:rPr>
          <w:sz w:val="28"/>
          <w:szCs w:val="28"/>
        </w:rPr>
        <w:t>о бюджетной политике в 2014-2016</w:t>
      </w:r>
      <w:r w:rsidRPr="00EC1969">
        <w:rPr>
          <w:sz w:val="28"/>
          <w:szCs w:val="28"/>
        </w:rPr>
        <w:t xml:space="preserve"> годах, с учетом основных направлений бюджетной и налоговой политики </w:t>
      </w:r>
      <w:r w:rsidR="00CD0FCA">
        <w:rPr>
          <w:sz w:val="28"/>
          <w:szCs w:val="28"/>
        </w:rPr>
        <w:t>Красноармейского сельского поселения на 2014-2016</w:t>
      </w:r>
      <w:r w:rsidRPr="00EC1969">
        <w:rPr>
          <w:sz w:val="28"/>
          <w:szCs w:val="28"/>
        </w:rPr>
        <w:t xml:space="preserve"> годы, утвержденных постановлением Администрации </w:t>
      </w:r>
      <w:r w:rsidR="00CD0FCA">
        <w:rPr>
          <w:sz w:val="28"/>
          <w:szCs w:val="28"/>
        </w:rPr>
        <w:t xml:space="preserve">Красноармейского сельского поселения </w:t>
      </w:r>
      <w:r w:rsidR="00F610D7">
        <w:rPr>
          <w:sz w:val="28"/>
          <w:szCs w:val="28"/>
        </w:rPr>
        <w:t>от 25</w:t>
      </w:r>
      <w:r w:rsidRPr="00EC1969">
        <w:rPr>
          <w:sz w:val="28"/>
          <w:szCs w:val="28"/>
        </w:rPr>
        <w:t xml:space="preserve"> сентября 2</w:t>
      </w:r>
      <w:r w:rsidR="00F610D7">
        <w:rPr>
          <w:sz w:val="28"/>
          <w:szCs w:val="28"/>
        </w:rPr>
        <w:t>013 года  № 253</w:t>
      </w:r>
    </w:p>
    <w:p w:rsidR="00D62E57" w:rsidRPr="003C6227" w:rsidRDefault="00D62E57" w:rsidP="00D62E57">
      <w:pPr>
        <w:pStyle w:val="a3"/>
        <w:spacing w:after="0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lastRenderedPageBreak/>
        <w:t xml:space="preserve">В рамках реализации тактической задачи 1.2. «Организация исполнения бюджета и формирование отчетности об исполнении бюджета» для своевременного исполнения бюджета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3C6227">
        <w:rPr>
          <w:sz w:val="28"/>
          <w:szCs w:val="28"/>
        </w:rPr>
        <w:t xml:space="preserve"> в полном объеме обеспечивает доведение бюджетных ассигнований и лимитов бюджетных обязательств в соответствии с </w:t>
      </w:r>
      <w:r>
        <w:rPr>
          <w:sz w:val="28"/>
          <w:szCs w:val="28"/>
        </w:rPr>
        <w:t>Решением о</w:t>
      </w:r>
      <w:r w:rsidRPr="003C6227">
        <w:rPr>
          <w:sz w:val="28"/>
          <w:szCs w:val="28"/>
        </w:rPr>
        <w:t xml:space="preserve"> бюджете и сводной бюджетной росписью, а также предельных объемов оплаты денежных обязательств по заявленным и подтвержденным главными распорядителями расходам в соответствии с кассовым планом бюджета. </w:t>
      </w:r>
    </w:p>
    <w:p w:rsidR="00E83240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задачи 1.3 «Создание условий для повышения </w:t>
      </w:r>
      <w:r w:rsidRPr="00C85024">
        <w:rPr>
          <w:sz w:val="28"/>
          <w:szCs w:val="28"/>
        </w:rPr>
        <w:t>качества управления</w:t>
      </w:r>
      <w:r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и финансового менеджмента главного распорядителя средств местного</w:t>
      </w:r>
      <w:r w:rsidRPr="006C31CD">
        <w:rPr>
          <w:sz w:val="28"/>
          <w:szCs w:val="28"/>
        </w:rPr>
        <w:t xml:space="preserve"> бюджета»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в целях объективной и всесторонней характеристики состоян</w:t>
      </w:r>
      <w:r>
        <w:rPr>
          <w:sz w:val="28"/>
          <w:szCs w:val="28"/>
        </w:rPr>
        <w:t>ия муниципальных финансов,  проведен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качества финансового менеджмента по главному распорядителю бюджетных средств и качества управления бюджетным процессом  за </w:t>
      </w:r>
      <w:r w:rsidR="00CD018F">
        <w:rPr>
          <w:sz w:val="28"/>
          <w:szCs w:val="28"/>
        </w:rPr>
        <w:t>I полугодие 201</w:t>
      </w:r>
      <w:r w:rsidR="00D735C4">
        <w:rPr>
          <w:sz w:val="28"/>
          <w:szCs w:val="28"/>
        </w:rPr>
        <w:t>3</w:t>
      </w:r>
      <w:r w:rsidRPr="006C31C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по итогам 201</w:t>
      </w:r>
      <w:r w:rsidR="00725F3F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E83240" w:rsidRDefault="00E83240" w:rsidP="00725F3F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C85024">
        <w:rPr>
          <w:sz w:val="28"/>
          <w:szCs w:val="28"/>
        </w:rPr>
        <w:t xml:space="preserve"> Он охватил все элементы бюджетного процесса: составление и исполнение бюджета, бюджетный учет и контроль. </w:t>
      </w:r>
      <w:r w:rsidR="00725F3F">
        <w:rPr>
          <w:sz w:val="28"/>
          <w:szCs w:val="28"/>
        </w:rPr>
        <w:t xml:space="preserve"> 1 степень качества достигло Красноармейское сельское поселение. Большая работа проведена по сокращению налоговой задолженности.</w:t>
      </w:r>
      <w:r w:rsidRPr="00C85024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муниципальному образованию учтены следующие направления</w:t>
      </w:r>
      <w:r w:rsidRPr="006C31CD">
        <w:rPr>
          <w:sz w:val="28"/>
          <w:szCs w:val="28"/>
        </w:rPr>
        <w:t>: бюджетное планирование, исполнение бюджета, управл</w:t>
      </w:r>
      <w:r>
        <w:rPr>
          <w:sz w:val="28"/>
          <w:szCs w:val="28"/>
        </w:rPr>
        <w:t>ение долговыми обязательствами</w:t>
      </w:r>
      <w:r w:rsidRPr="006C31CD">
        <w:rPr>
          <w:sz w:val="28"/>
          <w:szCs w:val="28"/>
        </w:rPr>
        <w:t xml:space="preserve">, управление муниципальной собственностью и оказание муниципальных услуг, прозрачность бюджетного процесса, соблюдение бюджетного законодательства. </w:t>
      </w:r>
    </w:p>
    <w:p w:rsidR="00D62E57" w:rsidRPr="00A16A55" w:rsidRDefault="00E83240" w:rsidP="00A16A55">
      <w:pPr>
        <w:pStyle w:val="2"/>
        <w:ind w:firstLine="709"/>
        <w:rPr>
          <w:szCs w:val="28"/>
        </w:rPr>
      </w:pPr>
      <w:r w:rsidRPr="00A16A55">
        <w:rPr>
          <w:szCs w:val="28"/>
        </w:rPr>
        <w:t>Для решения</w:t>
      </w:r>
      <w:r w:rsidRPr="006C31CD">
        <w:rPr>
          <w:szCs w:val="28"/>
        </w:rPr>
        <w:t xml:space="preserve"> задачи 1.4. «Обеспечение финансового контроля и соблюдение муниципальными образованиями условий предоставления межбюджетных трансфертов</w:t>
      </w:r>
      <w:r>
        <w:rPr>
          <w:szCs w:val="28"/>
        </w:rPr>
        <w:t>»</w:t>
      </w:r>
      <w:r w:rsidRPr="006C31CD">
        <w:rPr>
          <w:szCs w:val="28"/>
        </w:rPr>
        <w:t xml:space="preserve"> ежегодно проводятся проверки на соответствие требованиям бюджетного законодательства Российской Федерации проектов решений о местных бюджетах муниципальных образований, на которые распространяется действие статьи 136 Бюджетного кодекса Российской Федерации и статьи 5 Областного закона «О межбюджетных отношениях органов государственной власти и органов местного самоу</w:t>
      </w:r>
      <w:r>
        <w:rPr>
          <w:szCs w:val="28"/>
        </w:rPr>
        <w:t>правления в Ростовской области».</w:t>
      </w:r>
      <w:r w:rsidRPr="006C31CD">
        <w:rPr>
          <w:szCs w:val="28"/>
        </w:rPr>
        <w:t xml:space="preserve"> </w:t>
      </w:r>
    </w:p>
    <w:p w:rsidR="00A16A55" w:rsidRPr="00A16A55" w:rsidRDefault="00A16A55" w:rsidP="00A16A55">
      <w:pPr>
        <w:pStyle w:val="2"/>
        <w:ind w:firstLine="709"/>
        <w:rPr>
          <w:szCs w:val="28"/>
          <w:lang/>
        </w:rPr>
      </w:pPr>
      <w:r w:rsidRPr="00A16A55">
        <w:rPr>
          <w:szCs w:val="28"/>
          <w:lang/>
        </w:rPr>
        <w:t xml:space="preserve">В целях реализации стратегической цели 2 «Поддержание финансовой стабильности как основы для устойчивого социально-экономического развития  </w:t>
      </w:r>
      <w:r w:rsidRPr="00A16A55">
        <w:rPr>
          <w:szCs w:val="28"/>
          <w:lang/>
        </w:rPr>
        <w:t>сельского поселения</w:t>
      </w:r>
      <w:r w:rsidRPr="00A16A55">
        <w:rPr>
          <w:szCs w:val="28"/>
          <w:lang/>
        </w:rPr>
        <w:t xml:space="preserve">» </w:t>
      </w:r>
      <w:r w:rsidRPr="00A16A55">
        <w:rPr>
          <w:szCs w:val="28"/>
          <w:lang/>
        </w:rPr>
        <w:t xml:space="preserve">бюджет </w:t>
      </w:r>
      <w:r>
        <w:rPr>
          <w:szCs w:val="28"/>
          <w:lang/>
        </w:rPr>
        <w:t>сельского поселения</w:t>
      </w:r>
      <w:r w:rsidRPr="00A16A55">
        <w:rPr>
          <w:szCs w:val="28"/>
          <w:lang/>
        </w:rPr>
        <w:t xml:space="preserve"> на 2014-2016 годы </w:t>
      </w:r>
      <w:r w:rsidRPr="00A16A55">
        <w:rPr>
          <w:lang/>
        </w:rPr>
        <w:t xml:space="preserve">подготовлен в соответствии с требованиями к структуре и содержанию </w:t>
      </w:r>
      <w:r w:rsidRPr="00A16A55">
        <w:rPr>
          <w:lang/>
        </w:rPr>
        <w:t>решения</w:t>
      </w:r>
      <w:r w:rsidRPr="00A16A55">
        <w:rPr>
          <w:lang/>
        </w:rPr>
        <w:t xml:space="preserve"> о бюджете</w:t>
      </w:r>
      <w:r w:rsidRPr="00A16A55">
        <w:rPr>
          <w:lang/>
        </w:rPr>
        <w:t xml:space="preserve"> </w:t>
      </w:r>
      <w:r>
        <w:rPr>
          <w:lang/>
        </w:rPr>
        <w:t xml:space="preserve">Красноармейского сельского поселения </w:t>
      </w:r>
      <w:r w:rsidRPr="00A16A55">
        <w:rPr>
          <w:lang/>
        </w:rPr>
        <w:t>Орловского района</w:t>
      </w:r>
      <w:r w:rsidRPr="00A16A55">
        <w:rPr>
          <w:lang/>
        </w:rPr>
        <w:t xml:space="preserve">, установленными Бюджетным кодексом Российской Федерации, </w:t>
      </w:r>
      <w:r w:rsidRPr="00A16A55">
        <w:rPr>
          <w:lang/>
        </w:rPr>
        <w:t>Решением Собрания депутатов</w:t>
      </w:r>
      <w:r w:rsidRPr="00A16A55">
        <w:rPr>
          <w:lang/>
        </w:rPr>
        <w:t xml:space="preserve"> </w:t>
      </w:r>
      <w:r w:rsidRPr="00A16A55">
        <w:rPr>
          <w:szCs w:val="28"/>
          <w:lang/>
        </w:rPr>
        <w:t xml:space="preserve">от </w:t>
      </w:r>
      <w:r>
        <w:rPr>
          <w:szCs w:val="28"/>
          <w:lang/>
        </w:rPr>
        <w:t>27</w:t>
      </w:r>
      <w:r w:rsidRPr="00A16A55">
        <w:rPr>
          <w:szCs w:val="28"/>
          <w:lang/>
        </w:rPr>
        <w:t xml:space="preserve"> </w:t>
      </w:r>
      <w:r>
        <w:rPr>
          <w:szCs w:val="28"/>
          <w:lang/>
        </w:rPr>
        <w:t>июля</w:t>
      </w:r>
      <w:r w:rsidRPr="00A16A55">
        <w:rPr>
          <w:szCs w:val="28"/>
          <w:lang/>
        </w:rPr>
        <w:t xml:space="preserve"> 2007 года № </w:t>
      </w:r>
      <w:r>
        <w:rPr>
          <w:szCs w:val="28"/>
          <w:lang/>
        </w:rPr>
        <w:t>54</w:t>
      </w:r>
      <w:r w:rsidRPr="00A16A55">
        <w:rPr>
          <w:szCs w:val="28"/>
          <w:lang/>
        </w:rPr>
        <w:t xml:space="preserve"> «О бюджетном процессе в </w:t>
      </w:r>
      <w:r>
        <w:rPr>
          <w:lang/>
        </w:rPr>
        <w:t>Красноармейском сельском поселении</w:t>
      </w:r>
      <w:r w:rsidRPr="00A16A55">
        <w:rPr>
          <w:szCs w:val="28"/>
          <w:lang/>
        </w:rPr>
        <w:t>».</w:t>
      </w:r>
    </w:p>
    <w:p w:rsidR="00A16A55" w:rsidRPr="00A16A55" w:rsidRDefault="00A16A55" w:rsidP="004265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16A55">
        <w:rPr>
          <w:sz w:val="28"/>
          <w:szCs w:val="28"/>
        </w:rPr>
        <w:t xml:space="preserve">В основе бюджетных проектировок учтены сценарные условия функционирования экономики Российской Федерации и основные параметры </w:t>
      </w:r>
      <w:r w:rsidRPr="00A16A55">
        <w:rPr>
          <w:sz w:val="28"/>
          <w:szCs w:val="28"/>
        </w:rPr>
        <w:lastRenderedPageBreak/>
        <w:t xml:space="preserve">прогноза социально-экономического развития </w:t>
      </w:r>
      <w:r w:rsidRPr="00A16A55">
        <w:rPr>
          <w:sz w:val="28"/>
          <w:szCs w:val="28"/>
          <w:lang/>
        </w:rPr>
        <w:t>Красноармейского сельского поселения</w:t>
      </w:r>
      <w:r>
        <w:rPr>
          <w:lang/>
        </w:rPr>
        <w:t xml:space="preserve"> </w:t>
      </w:r>
      <w:r w:rsidRPr="00A16A55">
        <w:rPr>
          <w:sz w:val="28"/>
          <w:szCs w:val="28"/>
        </w:rPr>
        <w:t>на 2014-2016 годы.</w:t>
      </w:r>
    </w:p>
    <w:p w:rsidR="00A16A55" w:rsidRPr="00A16A55" w:rsidRDefault="00A16A55" w:rsidP="00426553">
      <w:pPr>
        <w:widowControl w:val="0"/>
        <w:autoSpaceDE w:val="0"/>
        <w:autoSpaceDN w:val="0"/>
        <w:adjustRightInd w:val="0"/>
        <w:spacing w:line="238" w:lineRule="auto"/>
        <w:ind w:firstLine="720"/>
        <w:jc w:val="both"/>
        <w:rPr>
          <w:sz w:val="28"/>
          <w:szCs w:val="28"/>
          <w:lang/>
        </w:rPr>
      </w:pPr>
      <w:r w:rsidRPr="00A16A55">
        <w:rPr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</w:t>
      </w:r>
      <w:r w:rsidR="00426553" w:rsidRPr="00426553">
        <w:rPr>
          <w:sz w:val="28"/>
          <w:szCs w:val="28"/>
        </w:rPr>
        <w:t xml:space="preserve">и </w:t>
      </w:r>
      <w:r w:rsidRPr="00A16A55">
        <w:rPr>
          <w:sz w:val="28"/>
          <w:szCs w:val="28"/>
        </w:rPr>
        <w:t xml:space="preserve">2.2. «Обеспечение экономически обоснованного объема и структуры муниципального долга </w:t>
      </w:r>
      <w:r w:rsidR="00426553" w:rsidRPr="00426553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поселения»  проводилась взвешенная долговая политика </w:t>
      </w:r>
      <w:r w:rsidR="00426553" w:rsidRPr="00426553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поселения. </w:t>
      </w:r>
    </w:p>
    <w:p w:rsidR="00426553" w:rsidRPr="00426553" w:rsidRDefault="00A16A55" w:rsidP="00426553">
      <w:pPr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>В рамках тактической задачи 2.3 «Методическое обеспечение деятельности в сельском поселении составления и исполнения бюджета сельского поселения»</w:t>
      </w:r>
      <w:r w:rsidRPr="00A16A55">
        <w:rPr>
          <w:b/>
          <w:sz w:val="28"/>
          <w:szCs w:val="28"/>
        </w:rPr>
        <w:t xml:space="preserve"> </w:t>
      </w:r>
      <w:r w:rsidRPr="00A16A55">
        <w:rPr>
          <w:sz w:val="28"/>
          <w:szCs w:val="28"/>
        </w:rPr>
        <w:t>в течение 201</w:t>
      </w:r>
      <w:r w:rsidR="00426553" w:rsidRPr="00426553">
        <w:rPr>
          <w:sz w:val="28"/>
          <w:szCs w:val="28"/>
        </w:rPr>
        <w:t>3</w:t>
      </w:r>
      <w:r w:rsidRPr="00A16A55">
        <w:rPr>
          <w:sz w:val="28"/>
          <w:szCs w:val="28"/>
        </w:rPr>
        <w:t xml:space="preserve"> года  </w:t>
      </w:r>
      <w:r w:rsidR="00426553" w:rsidRPr="00426553">
        <w:rPr>
          <w:sz w:val="28"/>
          <w:szCs w:val="28"/>
        </w:rPr>
        <w:t>разработан и внесен в Собрание депутатов Красноармейс</w:t>
      </w:r>
      <w:r w:rsidR="00426553" w:rsidRPr="00A16A55">
        <w:rPr>
          <w:sz w:val="28"/>
          <w:szCs w:val="28"/>
        </w:rPr>
        <w:t>кого сельского поселения</w:t>
      </w:r>
      <w:r w:rsidR="00426553" w:rsidRPr="00426553">
        <w:rPr>
          <w:sz w:val="28"/>
          <w:szCs w:val="28"/>
        </w:rPr>
        <w:t xml:space="preserve"> в установленные сроки проект решения о бюджете Красноармейс</w:t>
      </w:r>
      <w:r w:rsidR="00426553" w:rsidRPr="00A16A55">
        <w:rPr>
          <w:sz w:val="28"/>
          <w:szCs w:val="28"/>
        </w:rPr>
        <w:t>кого сельского поселения</w:t>
      </w:r>
      <w:r w:rsidR="00426553" w:rsidRPr="00426553">
        <w:rPr>
          <w:sz w:val="28"/>
          <w:szCs w:val="28"/>
        </w:rPr>
        <w:t xml:space="preserve"> Орловского района на 2013 год и плановый период 2014 и 2015 годов. </w:t>
      </w:r>
    </w:p>
    <w:p w:rsidR="00426553" w:rsidRPr="00426553" w:rsidRDefault="00426553" w:rsidP="00426553">
      <w:pPr>
        <w:ind w:firstLine="709"/>
        <w:jc w:val="both"/>
        <w:rPr>
          <w:sz w:val="28"/>
          <w:szCs w:val="28"/>
        </w:rPr>
      </w:pPr>
      <w:r w:rsidRPr="00426553">
        <w:rPr>
          <w:sz w:val="28"/>
          <w:szCs w:val="28"/>
        </w:rPr>
        <w:t>Исполнение бюджета Красноармейс</w:t>
      </w:r>
      <w:r w:rsidRPr="00A16A55">
        <w:rPr>
          <w:sz w:val="28"/>
          <w:szCs w:val="28"/>
        </w:rPr>
        <w:t>кого сельского поселения</w:t>
      </w:r>
      <w:r w:rsidRPr="00426553">
        <w:rPr>
          <w:sz w:val="28"/>
          <w:szCs w:val="28"/>
        </w:rPr>
        <w:t xml:space="preserve"> Орловского района осуществлялось в соответствии с требованиями бюджетного законодательства.</w:t>
      </w:r>
    </w:p>
    <w:p w:rsidR="00A16A55" w:rsidRPr="00A16A55" w:rsidRDefault="00A16A55" w:rsidP="00426553">
      <w:pPr>
        <w:ind w:firstLine="709"/>
        <w:jc w:val="both"/>
        <w:rPr>
          <w:sz w:val="28"/>
          <w:lang/>
        </w:rPr>
      </w:pPr>
      <w:r w:rsidRPr="00A16A55">
        <w:rPr>
          <w:sz w:val="28"/>
          <w:lang/>
        </w:rPr>
        <w:t xml:space="preserve">В рамках тактической задачи  2.4. «Организация эффективной информационной системы </w:t>
      </w:r>
      <w:r w:rsidRPr="00A16A55">
        <w:rPr>
          <w:sz w:val="28"/>
          <w:szCs w:val="28"/>
          <w:lang/>
        </w:rPr>
        <w:t>сектора экономики и финансов Администрации сельского поселения</w:t>
      </w:r>
      <w:r w:rsidR="00426553" w:rsidRPr="00426553">
        <w:rPr>
          <w:sz w:val="28"/>
          <w:lang/>
        </w:rPr>
        <w:t xml:space="preserve">» </w:t>
      </w:r>
      <w:r w:rsidR="00426553" w:rsidRPr="00426553">
        <w:rPr>
          <w:sz w:val="28"/>
          <w:lang/>
        </w:rPr>
        <w:t>в 2013</w:t>
      </w:r>
      <w:r w:rsidR="00426553" w:rsidRPr="00426553">
        <w:rPr>
          <w:sz w:val="28"/>
          <w:szCs w:val="28"/>
          <w:lang/>
        </w:rPr>
        <w:t xml:space="preserve"> год</w:t>
      </w:r>
      <w:r w:rsidR="00426553" w:rsidRPr="00426553">
        <w:rPr>
          <w:sz w:val="28"/>
          <w:szCs w:val="28"/>
          <w:lang/>
        </w:rPr>
        <w:t>у</w:t>
      </w:r>
      <w:r w:rsidR="00426553" w:rsidRPr="00426553">
        <w:rPr>
          <w:sz w:val="28"/>
          <w:szCs w:val="28"/>
          <w:lang/>
        </w:rPr>
        <w:t xml:space="preserve"> осуществля</w:t>
      </w:r>
      <w:r w:rsidR="00426553" w:rsidRPr="00426553">
        <w:rPr>
          <w:sz w:val="28"/>
          <w:szCs w:val="28"/>
          <w:lang/>
        </w:rPr>
        <w:t>лось техническое оснащение современным программным обеспечением</w:t>
      </w:r>
      <w:r w:rsidRPr="00A16A55">
        <w:rPr>
          <w:sz w:val="28"/>
          <w:szCs w:val="28"/>
          <w:lang/>
        </w:rPr>
        <w:t xml:space="preserve"> </w:t>
      </w:r>
    </w:p>
    <w:p w:rsidR="00A16A55" w:rsidRPr="00A16A55" w:rsidRDefault="00426553" w:rsidP="005F7269">
      <w:pPr>
        <w:ind w:firstLine="709"/>
        <w:jc w:val="both"/>
        <w:rPr>
          <w:snapToGrid w:val="0"/>
          <w:sz w:val="28"/>
          <w:szCs w:val="28"/>
        </w:rPr>
      </w:pPr>
      <w:r w:rsidRPr="00426553">
        <w:rPr>
          <w:snapToGrid w:val="0"/>
          <w:sz w:val="28"/>
          <w:szCs w:val="28"/>
        </w:rPr>
        <w:t xml:space="preserve">Реализация тактической задачи 2.4 предусмотрена мероприятиями указанными в муниципальной программе </w:t>
      </w:r>
      <w:r>
        <w:rPr>
          <w:snapToGrid w:val="0"/>
          <w:sz w:val="28"/>
          <w:szCs w:val="28"/>
        </w:rPr>
        <w:t xml:space="preserve">Красноармейского сельского поселения </w:t>
      </w:r>
      <w:r w:rsidRPr="00426553">
        <w:rPr>
          <w:snapToGrid w:val="0"/>
          <w:sz w:val="28"/>
          <w:szCs w:val="28"/>
        </w:rPr>
        <w:t xml:space="preserve">Орловского района «Эффективное управление муниципальными финансами», </w:t>
      </w:r>
      <w:r w:rsidRPr="00426553">
        <w:rPr>
          <w:sz w:val="28"/>
          <w:szCs w:val="28"/>
        </w:rPr>
        <w:t xml:space="preserve">на реализацию которых предусмотрено на 2014-2017 годах – </w:t>
      </w:r>
      <w:r>
        <w:rPr>
          <w:sz w:val="28"/>
          <w:szCs w:val="28"/>
        </w:rPr>
        <w:t>6000,0</w:t>
      </w:r>
      <w:r w:rsidRPr="00426553">
        <w:rPr>
          <w:sz w:val="28"/>
          <w:szCs w:val="28"/>
        </w:rPr>
        <w:t xml:space="preserve"> тыс. рублей.</w:t>
      </w:r>
    </w:p>
    <w:p w:rsidR="00A16A55" w:rsidRPr="00A16A55" w:rsidRDefault="00A16A55" w:rsidP="00A16A55">
      <w:pPr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>В рамках достижения цели 3 «Проведение эффективной политики в области доходов» проводится комплекс мер, направленный на формирование устойчивой собственной доходной базы и создание стимулов по ее наращиванию, поддержание оптимальной налоговой нагрузки.</w:t>
      </w:r>
    </w:p>
    <w:p w:rsidR="00A16A55" w:rsidRPr="00A16A55" w:rsidRDefault="00A16A55" w:rsidP="005F7269">
      <w:pPr>
        <w:ind w:firstLine="709"/>
        <w:jc w:val="both"/>
        <w:rPr>
          <w:snapToGrid w:val="0"/>
          <w:sz w:val="28"/>
          <w:szCs w:val="28"/>
        </w:rPr>
      </w:pPr>
      <w:r w:rsidRPr="00A16A55">
        <w:rPr>
          <w:sz w:val="28"/>
          <w:szCs w:val="28"/>
        </w:rPr>
        <w:t>В рамках реализации тактической задачи 3.1. «Повышение собираемости основных налогов» проведена работа по сокращению налоговой задолженности.</w:t>
      </w:r>
      <w:r w:rsidR="005F7269" w:rsidRPr="005F7269">
        <w:rPr>
          <w:snapToGrid w:val="0"/>
          <w:sz w:val="28"/>
          <w:szCs w:val="28"/>
        </w:rPr>
        <w:t xml:space="preserve"> </w:t>
      </w:r>
      <w:r w:rsidR="005F7269">
        <w:rPr>
          <w:snapToGrid w:val="0"/>
          <w:sz w:val="28"/>
          <w:szCs w:val="28"/>
        </w:rPr>
        <w:t>В Администрации поселения</w:t>
      </w:r>
      <w:r w:rsidR="005F7269" w:rsidRPr="006C31CD">
        <w:rPr>
          <w:snapToGrid w:val="0"/>
          <w:sz w:val="28"/>
          <w:szCs w:val="28"/>
        </w:rPr>
        <w:t xml:space="preserve"> </w:t>
      </w:r>
      <w:r w:rsidR="005F7269">
        <w:rPr>
          <w:snapToGrid w:val="0"/>
          <w:sz w:val="28"/>
          <w:szCs w:val="28"/>
        </w:rPr>
        <w:t xml:space="preserve">в 2013 году </w:t>
      </w:r>
      <w:r w:rsidR="005F7269" w:rsidRPr="006C31CD">
        <w:rPr>
          <w:snapToGrid w:val="0"/>
          <w:sz w:val="28"/>
          <w:szCs w:val="28"/>
        </w:rPr>
        <w:t xml:space="preserve">проведены </w:t>
      </w:r>
      <w:r w:rsidR="005F7269">
        <w:rPr>
          <w:snapToGrid w:val="0"/>
          <w:sz w:val="28"/>
          <w:szCs w:val="28"/>
        </w:rPr>
        <w:t>7 совещаний</w:t>
      </w:r>
      <w:r w:rsidR="005F7269" w:rsidRPr="006C31CD">
        <w:rPr>
          <w:snapToGrid w:val="0"/>
          <w:sz w:val="28"/>
          <w:szCs w:val="28"/>
        </w:rPr>
        <w:t xml:space="preserve"> в рамках Координационного Совета, посвященные организации работы по сокращению налоговой задолженности в муници</w:t>
      </w:r>
      <w:r w:rsidR="005F7269">
        <w:rPr>
          <w:snapToGrid w:val="0"/>
          <w:sz w:val="28"/>
          <w:szCs w:val="28"/>
        </w:rPr>
        <w:t>пальном образовании</w:t>
      </w:r>
      <w:r w:rsidR="005F7269" w:rsidRPr="006C31CD">
        <w:rPr>
          <w:snapToGrid w:val="0"/>
          <w:sz w:val="28"/>
          <w:szCs w:val="28"/>
        </w:rPr>
        <w:t xml:space="preserve">. </w:t>
      </w:r>
    </w:p>
    <w:p w:rsidR="00A16A55" w:rsidRPr="00A16A55" w:rsidRDefault="00A16A55" w:rsidP="005F7269">
      <w:pPr>
        <w:ind w:firstLine="708"/>
        <w:jc w:val="both"/>
        <w:rPr>
          <w:i/>
          <w:sz w:val="28"/>
          <w:szCs w:val="28"/>
          <w:highlight w:val="yellow"/>
        </w:rPr>
      </w:pPr>
      <w:r w:rsidRPr="00A16A55">
        <w:rPr>
          <w:sz w:val="28"/>
          <w:szCs w:val="28"/>
        </w:rPr>
        <w:t>В рамках реализации тактической задачи 3.2. «Обеспечение экономически обоснованной налоговой нагрузки» в 201</w:t>
      </w:r>
      <w:r w:rsidR="005F7269" w:rsidRPr="005F7269">
        <w:rPr>
          <w:sz w:val="28"/>
          <w:szCs w:val="28"/>
        </w:rPr>
        <w:t>3</w:t>
      </w:r>
      <w:r w:rsidRPr="00A16A55">
        <w:rPr>
          <w:sz w:val="28"/>
          <w:szCs w:val="28"/>
        </w:rPr>
        <w:t xml:space="preserve"> году проведена оценка эффективности и обоснованности местных налоговых льгот </w:t>
      </w:r>
      <w:r w:rsidR="005F7269" w:rsidRPr="005F7269">
        <w:rPr>
          <w:sz w:val="28"/>
          <w:szCs w:val="28"/>
        </w:rPr>
        <w:t xml:space="preserve"> за 2012 год в</w:t>
      </w:r>
      <w:r w:rsidR="005F7269" w:rsidRPr="00FB0EF5">
        <w:rPr>
          <w:sz w:val="28"/>
          <w:szCs w:val="28"/>
        </w:rPr>
        <w:t xml:space="preserve"> соответствии п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остановлением Администрации </w:t>
      </w:r>
      <w:r w:rsidR="005F7269">
        <w:rPr>
          <w:snapToGrid w:val="0"/>
          <w:sz w:val="28"/>
          <w:szCs w:val="28"/>
        </w:rPr>
        <w:t>Красноармейского сельского поселения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 </w:t>
      </w:r>
      <w:r w:rsidR="005F7269">
        <w:rPr>
          <w:rFonts w:eastAsia="Calibri"/>
          <w:sz w:val="28"/>
          <w:szCs w:val="28"/>
          <w:lang w:eastAsia="en-US"/>
        </w:rPr>
        <w:t>от 18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.08.2011 № </w:t>
      </w:r>
      <w:r w:rsidR="005F7269">
        <w:rPr>
          <w:rFonts w:eastAsia="Calibri"/>
          <w:sz w:val="28"/>
          <w:szCs w:val="28"/>
          <w:lang w:eastAsia="en-US"/>
        </w:rPr>
        <w:t>233</w:t>
      </w:r>
      <w:r w:rsidR="005F7269" w:rsidRPr="00FB0EF5">
        <w:rPr>
          <w:rFonts w:eastAsia="Calibri"/>
          <w:sz w:val="28"/>
          <w:szCs w:val="28"/>
          <w:lang w:eastAsia="en-US"/>
        </w:rPr>
        <w:t xml:space="preserve"> «О Порядке оценки обоснованности и эффективности налоговых льгот, установленных нормативными правовыми актами </w:t>
      </w:r>
      <w:r w:rsidR="005F7269">
        <w:rPr>
          <w:snapToGrid w:val="0"/>
          <w:sz w:val="28"/>
          <w:szCs w:val="28"/>
        </w:rPr>
        <w:t>Красноармейского сельского поселения</w:t>
      </w:r>
      <w:r w:rsidR="005F7269" w:rsidRPr="00FB0EF5">
        <w:rPr>
          <w:rFonts w:eastAsia="Calibri"/>
          <w:sz w:val="28"/>
          <w:szCs w:val="28"/>
          <w:lang w:eastAsia="en-US"/>
        </w:rPr>
        <w:t>»</w:t>
      </w:r>
      <w:r w:rsidR="005F7269" w:rsidRPr="00FB0EF5">
        <w:rPr>
          <w:sz w:val="28"/>
          <w:szCs w:val="28"/>
        </w:rPr>
        <w:t>.</w:t>
      </w:r>
    </w:p>
    <w:p w:rsidR="00A16A55" w:rsidRPr="00A16A55" w:rsidRDefault="00A16A55" w:rsidP="00A16A55">
      <w:pPr>
        <w:ind w:firstLine="720"/>
        <w:jc w:val="both"/>
        <w:rPr>
          <w:sz w:val="28"/>
          <w:szCs w:val="28"/>
          <w:lang/>
        </w:rPr>
      </w:pPr>
      <w:r w:rsidRPr="00A16A55">
        <w:rPr>
          <w:sz w:val="28"/>
          <w:lang/>
        </w:rPr>
        <w:t xml:space="preserve">В рамках достижения цели 4 «Создание условий для эффективного выполнения полномочий органов местного самоуправления поселений» </w:t>
      </w:r>
      <w:r w:rsidRPr="00A16A55">
        <w:rPr>
          <w:sz w:val="28"/>
          <w:lang/>
        </w:rPr>
        <w:lastRenderedPageBreak/>
        <w:t xml:space="preserve">тактической задачи 4.1. «Регулирование межбюджетных отношений  в </w:t>
      </w:r>
      <w:r w:rsidRPr="00A16A55">
        <w:rPr>
          <w:sz w:val="28"/>
          <w:lang/>
        </w:rPr>
        <w:t>сельском поселении</w:t>
      </w:r>
      <w:r w:rsidRPr="00A16A55">
        <w:rPr>
          <w:sz w:val="28"/>
          <w:lang/>
        </w:rPr>
        <w:t xml:space="preserve">» </w:t>
      </w:r>
      <w:r w:rsidRPr="00A16A55">
        <w:rPr>
          <w:sz w:val="28"/>
          <w:szCs w:val="28"/>
          <w:lang/>
        </w:rPr>
        <w:t xml:space="preserve">разработано и принято Собранием депутатов сельского поселения решение </w:t>
      </w:r>
      <w:r w:rsidRPr="00A16A55">
        <w:rPr>
          <w:sz w:val="28"/>
          <w:szCs w:val="28"/>
          <w:lang/>
        </w:rPr>
        <w:t>.</w:t>
      </w:r>
    </w:p>
    <w:p w:rsidR="00A16A55" w:rsidRPr="00A16A55" w:rsidRDefault="00A16A55" w:rsidP="00A16A55">
      <w:pPr>
        <w:tabs>
          <w:tab w:val="left" w:pos="720"/>
        </w:tabs>
        <w:spacing w:line="235" w:lineRule="auto"/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 xml:space="preserve">Одновременно, при непосредственном участии  сектора экономики и финансов  Администрации поселения были разработаны и приняты необходимые нормативные правовые акты Администрации сельского поселения по вопросам регулирования бюджетных правоотношений. </w:t>
      </w:r>
    </w:p>
    <w:p w:rsidR="00A16A55" w:rsidRPr="00A16A55" w:rsidRDefault="00A16A55" w:rsidP="00A16A55">
      <w:pPr>
        <w:widowControl w:val="0"/>
        <w:tabs>
          <w:tab w:val="left" w:pos="-132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16A55" w:rsidRPr="00A16A55" w:rsidRDefault="00A16A55" w:rsidP="00A16A55">
      <w:pPr>
        <w:spacing w:line="235" w:lineRule="auto"/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 xml:space="preserve">Объем дотации бюджету </w:t>
      </w:r>
      <w:r w:rsidR="00426553" w:rsidRPr="00B25DB1">
        <w:rPr>
          <w:sz w:val="28"/>
          <w:szCs w:val="28"/>
        </w:rPr>
        <w:t>Красноармейс</w:t>
      </w:r>
      <w:r w:rsidRPr="00A16A55">
        <w:rPr>
          <w:sz w:val="28"/>
          <w:szCs w:val="28"/>
        </w:rPr>
        <w:t xml:space="preserve">кого сельского  поселения, предоставленный  из бюджета района </w:t>
      </w:r>
      <w:r w:rsidR="00B25DB1" w:rsidRPr="00B25DB1">
        <w:rPr>
          <w:sz w:val="28"/>
          <w:szCs w:val="28"/>
        </w:rPr>
        <w:t>составил в 2013</w:t>
      </w:r>
      <w:r w:rsidRPr="00A16A55">
        <w:rPr>
          <w:sz w:val="28"/>
          <w:szCs w:val="28"/>
        </w:rPr>
        <w:t xml:space="preserve"> году – </w:t>
      </w:r>
      <w:r w:rsidR="00B25DB1" w:rsidRPr="00B25DB1">
        <w:rPr>
          <w:b/>
          <w:sz w:val="28"/>
          <w:szCs w:val="28"/>
        </w:rPr>
        <w:t>1150,0</w:t>
      </w:r>
      <w:r w:rsidRPr="00A16A55">
        <w:rPr>
          <w:sz w:val="28"/>
          <w:szCs w:val="28"/>
        </w:rPr>
        <w:t xml:space="preserve"> тыс. рублей, в том числе на выравнивание бюджетной обеспеченности . На 201</w:t>
      </w:r>
      <w:r w:rsidR="00B25DB1" w:rsidRPr="00B25DB1">
        <w:rPr>
          <w:sz w:val="28"/>
          <w:szCs w:val="28"/>
        </w:rPr>
        <w:t>4</w:t>
      </w:r>
      <w:r w:rsidRPr="00A16A55">
        <w:rPr>
          <w:sz w:val="28"/>
          <w:szCs w:val="28"/>
        </w:rPr>
        <w:t xml:space="preserve"> год  предусмотрены средства на указанные цели в сумме </w:t>
      </w:r>
      <w:r w:rsidR="00B25DB1" w:rsidRPr="00B25DB1">
        <w:rPr>
          <w:b/>
          <w:sz w:val="28"/>
          <w:szCs w:val="28"/>
        </w:rPr>
        <w:t>2800</w:t>
      </w:r>
      <w:r w:rsidRPr="00A16A55">
        <w:rPr>
          <w:b/>
          <w:sz w:val="28"/>
          <w:szCs w:val="28"/>
        </w:rPr>
        <w:t>,0</w:t>
      </w:r>
      <w:r w:rsidRPr="00A16A55">
        <w:rPr>
          <w:sz w:val="28"/>
          <w:szCs w:val="28"/>
        </w:rPr>
        <w:t xml:space="preserve"> тыс</w:t>
      </w:r>
      <w:r w:rsidR="00B25DB1" w:rsidRPr="00B25DB1">
        <w:rPr>
          <w:sz w:val="28"/>
          <w:szCs w:val="28"/>
        </w:rPr>
        <w:t>. рублей, на 2015 год 2800,0 тыс. рублей, на 2016 год 2864,7 тыс. рублей.</w:t>
      </w:r>
    </w:p>
    <w:p w:rsidR="00A16A55" w:rsidRPr="00A16A55" w:rsidRDefault="00A16A55" w:rsidP="00A16A55">
      <w:pPr>
        <w:spacing w:line="235" w:lineRule="auto"/>
        <w:ind w:firstLine="709"/>
        <w:jc w:val="both"/>
        <w:rPr>
          <w:sz w:val="28"/>
          <w:szCs w:val="28"/>
        </w:rPr>
      </w:pPr>
      <w:r w:rsidRPr="00A16A55">
        <w:rPr>
          <w:sz w:val="28"/>
          <w:szCs w:val="28"/>
        </w:rPr>
        <w:t xml:space="preserve">Указанные дотации предоставляются для доведения уровня бюджетной обеспеченности сельского поселения до уровня, позволяющего обеспечить равные условия доступа населения поселения  к основным бюджетным услугам и социальным гарантиям текущего характера, финансируемым из бюджетов сельских поселений. </w:t>
      </w:r>
    </w:p>
    <w:p w:rsidR="007C6C06" w:rsidRDefault="007C6C06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Default="00B25DB1" w:rsidP="00D62E57">
      <w:pPr>
        <w:jc w:val="both"/>
        <w:rPr>
          <w:snapToGrid w:val="0"/>
          <w:sz w:val="28"/>
          <w:szCs w:val="28"/>
        </w:rPr>
      </w:pPr>
    </w:p>
    <w:p w:rsidR="00B25DB1" w:rsidRPr="00B25DB1" w:rsidRDefault="00B25DB1" w:rsidP="00B25DB1">
      <w:pPr>
        <w:rPr>
          <w:sz w:val="28"/>
          <w:szCs w:val="28"/>
        </w:rPr>
      </w:pPr>
      <w:r w:rsidRPr="00B25DB1">
        <w:rPr>
          <w:sz w:val="28"/>
          <w:szCs w:val="28"/>
        </w:rPr>
        <w:t>Заведующий сектора экономики и финансов</w:t>
      </w:r>
    </w:p>
    <w:p w:rsidR="00B25DB1" w:rsidRDefault="00B25DB1" w:rsidP="00B25DB1">
      <w:pPr>
        <w:jc w:val="both"/>
        <w:rPr>
          <w:sz w:val="28"/>
          <w:szCs w:val="28"/>
        </w:rPr>
      </w:pPr>
      <w:r w:rsidRPr="00B25DB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Красноармейского</w:t>
      </w:r>
      <w:r w:rsidRPr="00B25DB1">
        <w:rPr>
          <w:sz w:val="28"/>
          <w:szCs w:val="28"/>
        </w:rPr>
        <w:t xml:space="preserve"> </w:t>
      </w:r>
    </w:p>
    <w:p w:rsidR="00B25DB1" w:rsidRPr="00B25DB1" w:rsidRDefault="00B25DB1" w:rsidP="00B25DB1">
      <w:pPr>
        <w:jc w:val="both"/>
        <w:rPr>
          <w:sz w:val="28"/>
          <w:szCs w:val="28"/>
        </w:rPr>
      </w:pPr>
      <w:r w:rsidRPr="00B25DB1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                </w:t>
      </w:r>
      <w:r w:rsidRPr="00B25DB1">
        <w:rPr>
          <w:sz w:val="28"/>
          <w:szCs w:val="28"/>
        </w:rPr>
        <w:t xml:space="preserve">         </w:t>
      </w:r>
      <w:r>
        <w:rPr>
          <w:sz w:val="28"/>
          <w:szCs w:val="28"/>
        </w:rPr>
        <w:t>Грушина Е.А.</w:t>
      </w:r>
    </w:p>
    <w:p w:rsidR="00B25DB1" w:rsidRDefault="00B25DB1" w:rsidP="00D62E57">
      <w:pPr>
        <w:jc w:val="both"/>
        <w:rPr>
          <w:snapToGrid w:val="0"/>
          <w:sz w:val="28"/>
          <w:szCs w:val="28"/>
        </w:rPr>
        <w:sectPr w:rsidR="00B25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7"/>
        <w:gridCol w:w="3649"/>
        <w:gridCol w:w="429"/>
        <w:gridCol w:w="705"/>
        <w:gridCol w:w="142"/>
        <w:gridCol w:w="16"/>
        <w:gridCol w:w="429"/>
        <w:gridCol w:w="547"/>
        <w:gridCol w:w="142"/>
        <w:gridCol w:w="119"/>
        <w:gridCol w:w="756"/>
        <w:gridCol w:w="117"/>
        <w:gridCol w:w="827"/>
        <w:gridCol w:w="165"/>
        <w:gridCol w:w="758"/>
        <w:gridCol w:w="93"/>
        <w:gridCol w:w="923"/>
        <w:gridCol w:w="69"/>
        <w:gridCol w:w="173"/>
        <w:gridCol w:w="678"/>
        <w:gridCol w:w="130"/>
        <w:gridCol w:w="808"/>
        <w:gridCol w:w="329"/>
        <w:gridCol w:w="575"/>
        <w:gridCol w:w="233"/>
        <w:gridCol w:w="618"/>
        <w:gridCol w:w="519"/>
        <w:gridCol w:w="473"/>
      </w:tblGrid>
      <w:tr w:rsidR="00B73DCB" w:rsidRPr="007C6C06" w:rsidTr="00B73DCB">
        <w:trPr>
          <w:trHeight w:val="315"/>
        </w:trPr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DCB" w:rsidRPr="007C6C06" w:rsidRDefault="00B73DCB" w:rsidP="007C6C06">
            <w:pPr>
              <w:jc w:val="right"/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Приложение 1</w:t>
            </w:r>
          </w:p>
        </w:tc>
      </w:tr>
      <w:tr w:rsidR="00B73DCB" w:rsidRPr="007C6C06" w:rsidTr="00B73DCB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B" w:rsidRPr="00B73DCB" w:rsidRDefault="00B73DCB" w:rsidP="007C6C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B" w:rsidRPr="00096C66" w:rsidRDefault="00B73DCB" w:rsidP="007C6C06">
            <w:pPr>
              <w:jc w:val="center"/>
              <w:rPr>
                <w:b/>
                <w:bCs/>
              </w:rPr>
            </w:pPr>
            <w:r w:rsidRPr="00096C66">
              <w:rPr>
                <w:b/>
                <w:bCs/>
              </w:rPr>
              <w:t xml:space="preserve">Показатели достижения стратегических целей, тактических задач и  целевых программ, подпрограмм, реализуемых </w:t>
            </w:r>
            <w:r w:rsidRPr="00096C66">
              <w:rPr>
                <w:b/>
              </w:rPr>
              <w:t xml:space="preserve">сектором экономики и финансов </w:t>
            </w:r>
            <w:r w:rsidRPr="00096C66">
              <w:rPr>
                <w:b/>
                <w:bCs/>
              </w:rPr>
              <w:t xml:space="preserve">Администрации </w:t>
            </w:r>
            <w:r w:rsidRPr="00096C66">
              <w:rPr>
                <w:b/>
              </w:rPr>
              <w:t>Красноармейского сельского поселения</w:t>
            </w:r>
          </w:p>
        </w:tc>
      </w:tr>
      <w:tr w:rsidR="00B73DCB" w:rsidRPr="007C6C06" w:rsidTr="00B73DCB">
        <w:trPr>
          <w:trHeight w:val="900"/>
        </w:trPr>
        <w:tc>
          <w:tcPr>
            <w:tcW w:w="4786" w:type="dxa"/>
            <w:gridSpan w:val="2"/>
            <w:vMerge w:val="restart"/>
          </w:tcPr>
          <w:p w:rsidR="00B73DCB" w:rsidRPr="00B73DCB" w:rsidRDefault="00B73DCB" w:rsidP="007C6C06">
            <w:pPr>
              <w:jc w:val="center"/>
              <w:rPr>
                <w:sz w:val="20"/>
                <w:szCs w:val="20"/>
              </w:rPr>
            </w:pPr>
            <w:r w:rsidRPr="00B73DCB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</w:tcPr>
          <w:p w:rsidR="00B73DCB" w:rsidRPr="00096C66" w:rsidRDefault="00B73DCB" w:rsidP="007C6C06">
            <w:pPr>
              <w:jc w:val="center"/>
            </w:pPr>
            <w:r w:rsidRPr="00096C66">
              <w:t>Единица измерения</w:t>
            </w:r>
          </w:p>
        </w:tc>
        <w:tc>
          <w:tcPr>
            <w:tcW w:w="1276" w:type="dxa"/>
            <w:gridSpan w:val="5"/>
          </w:tcPr>
          <w:p w:rsidR="00B73DCB" w:rsidRPr="00096C66" w:rsidRDefault="00B73DCB" w:rsidP="007C6C06">
            <w:pPr>
              <w:jc w:val="center"/>
            </w:pPr>
            <w:r w:rsidRPr="00096C66">
              <w:t>2012 год</w:t>
            </w:r>
          </w:p>
        </w:tc>
        <w:tc>
          <w:tcPr>
            <w:tcW w:w="1984" w:type="dxa"/>
            <w:gridSpan w:val="5"/>
          </w:tcPr>
          <w:p w:rsidR="00B73DCB" w:rsidRPr="00096C66" w:rsidRDefault="00B73DCB" w:rsidP="007C6C06">
            <w:pPr>
              <w:jc w:val="center"/>
            </w:pPr>
            <w:r w:rsidRPr="00096C66">
              <w:t>2013 год</w:t>
            </w:r>
          </w:p>
        </w:tc>
        <w:tc>
          <w:tcPr>
            <w:tcW w:w="1774" w:type="dxa"/>
            <w:gridSpan w:val="3"/>
          </w:tcPr>
          <w:p w:rsidR="00B73DCB" w:rsidRPr="00096C66" w:rsidRDefault="00B73DCB" w:rsidP="007C6C06">
            <w:pPr>
              <w:jc w:val="center"/>
            </w:pPr>
            <w:r w:rsidRPr="00096C66">
              <w:t>2014 год</w:t>
            </w:r>
          </w:p>
        </w:tc>
        <w:tc>
          <w:tcPr>
            <w:tcW w:w="920" w:type="dxa"/>
            <w:gridSpan w:val="3"/>
          </w:tcPr>
          <w:p w:rsidR="00B73DCB" w:rsidRPr="00096C66" w:rsidRDefault="00B73DCB" w:rsidP="007C6C06">
            <w:pPr>
              <w:jc w:val="center"/>
            </w:pPr>
            <w:r w:rsidRPr="00096C66">
              <w:t>2015 год</w:t>
            </w:r>
          </w:p>
        </w:tc>
        <w:tc>
          <w:tcPr>
            <w:tcW w:w="938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2016 год</w:t>
            </w:r>
          </w:p>
        </w:tc>
        <w:tc>
          <w:tcPr>
            <w:tcW w:w="904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 xml:space="preserve">2017 </w:t>
            </w:r>
          </w:p>
          <w:p w:rsidR="00B73DCB" w:rsidRPr="00096C66" w:rsidRDefault="00B73DCB" w:rsidP="007C6C06">
            <w:pPr>
              <w:jc w:val="center"/>
            </w:pPr>
            <w:r w:rsidRPr="00096C66">
              <w:t>год</w:t>
            </w:r>
          </w:p>
        </w:tc>
        <w:tc>
          <w:tcPr>
            <w:tcW w:w="1843" w:type="dxa"/>
            <w:gridSpan w:val="4"/>
          </w:tcPr>
          <w:p w:rsidR="00B73DCB" w:rsidRPr="00096C66" w:rsidRDefault="00B73DCB" w:rsidP="007C6C06">
            <w:pPr>
              <w:jc w:val="center"/>
            </w:pPr>
            <w:r w:rsidRPr="00096C66">
              <w:t>Достижение целевого значения показателей</w:t>
            </w:r>
          </w:p>
        </w:tc>
      </w:tr>
      <w:tr w:rsidR="00B73DCB" w:rsidRPr="007C6C06" w:rsidTr="00096C66">
        <w:trPr>
          <w:trHeight w:val="900"/>
        </w:trPr>
        <w:tc>
          <w:tcPr>
            <w:tcW w:w="4786" w:type="dxa"/>
            <w:gridSpan w:val="2"/>
            <w:vMerge/>
          </w:tcPr>
          <w:p w:rsidR="00B73DCB" w:rsidRPr="00B73DCB" w:rsidRDefault="00B73DCB" w:rsidP="007C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73DCB" w:rsidRPr="00096C66" w:rsidRDefault="00B73DCB" w:rsidP="007C6C06">
            <w:pPr>
              <w:jc w:val="center"/>
            </w:pPr>
          </w:p>
        </w:tc>
        <w:tc>
          <w:tcPr>
            <w:tcW w:w="1276" w:type="dxa"/>
            <w:gridSpan w:val="5"/>
          </w:tcPr>
          <w:p w:rsidR="00B73DCB" w:rsidRPr="00096C66" w:rsidRDefault="00B73DCB" w:rsidP="007C6C06">
            <w:pPr>
              <w:jc w:val="center"/>
            </w:pPr>
            <w:r w:rsidRPr="00096C66">
              <w:t>факт</w:t>
            </w:r>
          </w:p>
        </w:tc>
        <w:tc>
          <w:tcPr>
            <w:tcW w:w="992" w:type="dxa"/>
            <w:gridSpan w:val="3"/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факт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B73DCB" w:rsidRPr="00096C66" w:rsidRDefault="00B73DCB" w:rsidP="00B73DCB">
            <w:pPr>
              <w:jc w:val="center"/>
            </w:pPr>
            <w:r w:rsidRPr="00096C66">
              <w:t>оценка</w:t>
            </w:r>
          </w:p>
        </w:tc>
        <w:tc>
          <w:tcPr>
            <w:tcW w:w="920" w:type="dxa"/>
            <w:gridSpan w:val="3"/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38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904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план</w:t>
            </w:r>
          </w:p>
        </w:tc>
        <w:tc>
          <w:tcPr>
            <w:tcW w:w="851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целевое значение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год достижения</w:t>
            </w:r>
          </w:p>
        </w:tc>
      </w:tr>
      <w:tr w:rsidR="00B73DCB" w:rsidRPr="007C6C06" w:rsidTr="00096C66">
        <w:trPr>
          <w:trHeight w:val="315"/>
        </w:trPr>
        <w:tc>
          <w:tcPr>
            <w:tcW w:w="4786" w:type="dxa"/>
            <w:gridSpan w:val="2"/>
          </w:tcPr>
          <w:p w:rsidR="00B73DCB" w:rsidRPr="00096C66" w:rsidRDefault="00B73DCB" w:rsidP="00096C66">
            <w:pPr>
              <w:jc w:val="center"/>
            </w:pPr>
            <w:r w:rsidRPr="00096C66">
              <w:t>1</w:t>
            </w:r>
          </w:p>
        </w:tc>
        <w:tc>
          <w:tcPr>
            <w:tcW w:w="1134" w:type="dxa"/>
            <w:gridSpan w:val="2"/>
          </w:tcPr>
          <w:p w:rsidR="00B73DCB" w:rsidRPr="00096C66" w:rsidRDefault="00B73DCB" w:rsidP="00096C66">
            <w:pPr>
              <w:jc w:val="center"/>
            </w:pPr>
            <w:r w:rsidRPr="00096C66">
              <w:t>2</w:t>
            </w:r>
          </w:p>
        </w:tc>
        <w:tc>
          <w:tcPr>
            <w:tcW w:w="1276" w:type="dxa"/>
            <w:gridSpan w:val="5"/>
          </w:tcPr>
          <w:p w:rsidR="00B73DCB" w:rsidRPr="00096C66" w:rsidRDefault="00B73DCB" w:rsidP="00096C66">
            <w:pPr>
              <w:jc w:val="center"/>
            </w:pPr>
            <w:r w:rsidRPr="00096C66">
              <w:t>3</w:t>
            </w:r>
          </w:p>
          <w:p w:rsidR="00B73DCB" w:rsidRPr="00096C66" w:rsidRDefault="00B73DCB" w:rsidP="00096C66">
            <w:pPr>
              <w:jc w:val="center"/>
            </w:pPr>
          </w:p>
        </w:tc>
        <w:tc>
          <w:tcPr>
            <w:tcW w:w="992" w:type="dxa"/>
            <w:gridSpan w:val="3"/>
          </w:tcPr>
          <w:p w:rsidR="00B73DCB" w:rsidRPr="00096C66" w:rsidRDefault="00096C66" w:rsidP="00096C66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B73DCB" w:rsidRPr="00096C66" w:rsidRDefault="00096C66" w:rsidP="00096C66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73DCB" w:rsidRPr="00096C66" w:rsidRDefault="00096C66" w:rsidP="00096C66">
            <w:pPr>
              <w:jc w:val="center"/>
            </w:pPr>
            <w:r>
              <w:t>6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B73DCB" w:rsidRPr="00096C66" w:rsidRDefault="00096C66" w:rsidP="00096C66">
            <w:pPr>
              <w:jc w:val="center"/>
            </w:pPr>
            <w:r>
              <w:t>7</w:t>
            </w:r>
          </w:p>
        </w:tc>
        <w:tc>
          <w:tcPr>
            <w:tcW w:w="920" w:type="dxa"/>
            <w:gridSpan w:val="3"/>
          </w:tcPr>
          <w:p w:rsidR="00B73DCB" w:rsidRPr="00096C66" w:rsidRDefault="00096C66" w:rsidP="00096C66">
            <w:pPr>
              <w:jc w:val="center"/>
            </w:pPr>
            <w:r>
              <w:t>8</w:t>
            </w:r>
          </w:p>
        </w:tc>
        <w:tc>
          <w:tcPr>
            <w:tcW w:w="938" w:type="dxa"/>
            <w:gridSpan w:val="2"/>
          </w:tcPr>
          <w:p w:rsidR="00B73DCB" w:rsidRPr="00096C66" w:rsidRDefault="00096C66" w:rsidP="00096C66">
            <w:pPr>
              <w:jc w:val="center"/>
            </w:pPr>
            <w:r>
              <w:t>9</w:t>
            </w:r>
          </w:p>
        </w:tc>
        <w:tc>
          <w:tcPr>
            <w:tcW w:w="904" w:type="dxa"/>
            <w:gridSpan w:val="2"/>
          </w:tcPr>
          <w:p w:rsidR="00B73DCB" w:rsidRPr="00096C66" w:rsidRDefault="00096C66" w:rsidP="00096C66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</w:tcPr>
          <w:p w:rsidR="00B73DCB" w:rsidRPr="00096C66" w:rsidRDefault="00B73DCB" w:rsidP="00096C66">
            <w:pPr>
              <w:jc w:val="center"/>
            </w:pPr>
            <w:r w:rsidRPr="00096C66">
              <w:t>11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096C66">
            <w:pPr>
              <w:jc w:val="center"/>
            </w:pPr>
            <w:r w:rsidRPr="00096C66">
              <w:t>12</w:t>
            </w:r>
          </w:p>
        </w:tc>
      </w:tr>
      <w:tr w:rsidR="00B73DCB" w:rsidRPr="007C6C06" w:rsidTr="00096C66">
        <w:trPr>
          <w:trHeight w:val="360"/>
        </w:trPr>
        <w:tc>
          <w:tcPr>
            <w:tcW w:w="1137" w:type="dxa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0" w:type="dxa"/>
            <w:gridSpan w:val="25"/>
          </w:tcPr>
          <w:p w:rsidR="00B73DCB" w:rsidRPr="00096C66" w:rsidRDefault="00B73DCB" w:rsidP="007C6C06">
            <w:pPr>
              <w:rPr>
                <w:b/>
                <w:bCs/>
              </w:rPr>
            </w:pPr>
            <w:r w:rsidRPr="00096C66">
              <w:rPr>
                <w:b/>
                <w:bCs/>
              </w:rPr>
              <w:t xml:space="preserve">Цель 1. Обеспечение выполнения и создание условий для оптимизации расходных обязательств  </w:t>
            </w:r>
            <w:r w:rsidRPr="00096C66">
              <w:rPr>
                <w:b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r w:rsidRPr="00096C66">
              <w:t> </w:t>
            </w:r>
          </w:p>
        </w:tc>
      </w:tr>
      <w:tr w:rsidR="00B73DCB" w:rsidRPr="007C6C06" w:rsidTr="00096C66">
        <w:trPr>
          <w:trHeight w:val="1395"/>
        </w:trPr>
        <w:tc>
          <w:tcPr>
            <w:tcW w:w="4786" w:type="dxa"/>
            <w:gridSpan w:val="2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  <w:r w:rsidRPr="00B73DCB">
              <w:rPr>
                <w:b/>
                <w:bCs/>
                <w:sz w:val="20"/>
                <w:szCs w:val="20"/>
              </w:rPr>
              <w:t>Показатель 1.</w:t>
            </w:r>
            <w:r w:rsidRPr="00B73DCB">
              <w:rPr>
                <w:sz w:val="20"/>
                <w:szCs w:val="20"/>
              </w:rPr>
              <w:t xml:space="preserve"> Доля расходов, увязанных с реестром расходных обязательств Красноармейского сельского поселения в общем объеме расходов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096C66" w:rsidRDefault="00B73DCB" w:rsidP="007C6C06">
            <w:pPr>
              <w:jc w:val="center"/>
            </w:pPr>
            <w:r w:rsidRPr="00096C66">
              <w:t>%</w:t>
            </w:r>
          </w:p>
        </w:tc>
        <w:tc>
          <w:tcPr>
            <w:tcW w:w="976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100</w:t>
            </w:r>
          </w:p>
          <w:p w:rsidR="00B73DCB" w:rsidRPr="00096C66" w:rsidRDefault="00B73DCB" w:rsidP="007C6C06">
            <w:pPr>
              <w:jc w:val="center"/>
            </w:pPr>
          </w:p>
        </w:tc>
        <w:tc>
          <w:tcPr>
            <w:tcW w:w="1134" w:type="dxa"/>
            <w:gridSpan w:val="4"/>
          </w:tcPr>
          <w:p w:rsidR="00B73DCB" w:rsidRPr="00096C66" w:rsidRDefault="00B73DCB" w:rsidP="007C6C06">
            <w:pPr>
              <w:jc w:val="center"/>
            </w:pPr>
            <w:r w:rsidRPr="00096C66">
              <w:t>100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100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73DCB" w:rsidRPr="00096C66" w:rsidRDefault="00B73DCB" w:rsidP="007C6C06">
            <w:pPr>
              <w:jc w:val="center"/>
            </w:pPr>
            <w:r w:rsidRPr="00096C66"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73DCB" w:rsidRPr="00096C66" w:rsidRDefault="00B73DCB" w:rsidP="00B73DCB">
            <w:pPr>
              <w:jc w:val="center"/>
            </w:pPr>
            <w:r w:rsidRPr="00096C66">
              <w:t>100</w:t>
            </w:r>
          </w:p>
        </w:tc>
        <w:tc>
          <w:tcPr>
            <w:tcW w:w="851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97,9</w:t>
            </w:r>
          </w:p>
        </w:tc>
        <w:tc>
          <w:tcPr>
            <w:tcW w:w="938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96</w:t>
            </w:r>
          </w:p>
        </w:tc>
        <w:tc>
          <w:tcPr>
            <w:tcW w:w="904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96</w:t>
            </w:r>
          </w:p>
        </w:tc>
        <w:tc>
          <w:tcPr>
            <w:tcW w:w="851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100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весь период</w:t>
            </w:r>
          </w:p>
        </w:tc>
      </w:tr>
      <w:tr w:rsidR="00B73DCB" w:rsidRPr="007C6C06" w:rsidTr="00096C66">
        <w:trPr>
          <w:trHeight w:val="1710"/>
        </w:trPr>
        <w:tc>
          <w:tcPr>
            <w:tcW w:w="4786" w:type="dxa"/>
            <w:gridSpan w:val="2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  <w:r w:rsidRPr="00B73DCB">
              <w:rPr>
                <w:b/>
                <w:bCs/>
                <w:sz w:val="20"/>
                <w:szCs w:val="20"/>
              </w:rPr>
              <w:t>Показатель 2.</w:t>
            </w:r>
            <w:r w:rsidRPr="00B73DCB">
              <w:rPr>
                <w:sz w:val="20"/>
                <w:szCs w:val="20"/>
              </w:rPr>
              <w:t xml:space="preserve">  Доля бюджетных ассигнований  бюджета сельского поселения, сформированных по программно-целевому методу планирования, в общем объеме расходов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096C66" w:rsidRDefault="00B73DCB" w:rsidP="007C6C06">
            <w:pPr>
              <w:jc w:val="center"/>
            </w:pPr>
            <w:r w:rsidRPr="00096C66">
              <w:t>%</w:t>
            </w:r>
          </w:p>
        </w:tc>
        <w:tc>
          <w:tcPr>
            <w:tcW w:w="976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52,3</w:t>
            </w:r>
          </w:p>
          <w:p w:rsidR="00B73DCB" w:rsidRPr="00096C66" w:rsidRDefault="00B73DCB" w:rsidP="007C6C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B73DCB" w:rsidRPr="00096C66" w:rsidRDefault="00B73DCB" w:rsidP="007C6C06">
            <w:pPr>
              <w:jc w:val="center"/>
            </w:pPr>
            <w:r w:rsidRPr="00096C66">
              <w:t>39,8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40,6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73DCB" w:rsidRPr="00096C66" w:rsidRDefault="00B73DCB" w:rsidP="007C6C06">
            <w:pPr>
              <w:jc w:val="center"/>
            </w:pPr>
            <w:r w:rsidRPr="00096C66">
              <w:t>87,2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73DCB" w:rsidRPr="00096C66" w:rsidRDefault="00B73DCB" w:rsidP="00B73DCB">
            <w:pPr>
              <w:jc w:val="center"/>
            </w:pPr>
            <w:r w:rsidRPr="00096C66">
              <w:t>87,2</w:t>
            </w:r>
          </w:p>
        </w:tc>
        <w:tc>
          <w:tcPr>
            <w:tcW w:w="851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88,3</w:t>
            </w:r>
          </w:p>
        </w:tc>
        <w:tc>
          <w:tcPr>
            <w:tcW w:w="938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86,6</w:t>
            </w:r>
          </w:p>
        </w:tc>
        <w:tc>
          <w:tcPr>
            <w:tcW w:w="904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86,6</w:t>
            </w:r>
          </w:p>
        </w:tc>
        <w:tc>
          <w:tcPr>
            <w:tcW w:w="851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90</w:t>
            </w:r>
          </w:p>
        </w:tc>
        <w:tc>
          <w:tcPr>
            <w:tcW w:w="992" w:type="dxa"/>
            <w:gridSpan w:val="2"/>
          </w:tcPr>
          <w:p w:rsidR="00B73DCB" w:rsidRPr="00096C66" w:rsidRDefault="00B73DCB" w:rsidP="007C6C06">
            <w:pPr>
              <w:jc w:val="center"/>
            </w:pPr>
            <w:r w:rsidRPr="00096C66">
              <w:t>весь период</w:t>
            </w:r>
          </w:p>
        </w:tc>
      </w:tr>
      <w:tr w:rsidR="00B73DCB" w:rsidRPr="007C6C06" w:rsidTr="00096C66">
        <w:trPr>
          <w:trHeight w:val="465"/>
        </w:trPr>
        <w:tc>
          <w:tcPr>
            <w:tcW w:w="1137" w:type="dxa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30" w:type="dxa"/>
            <w:gridSpan w:val="25"/>
          </w:tcPr>
          <w:p w:rsidR="00B73DCB" w:rsidRPr="00B73DCB" w:rsidRDefault="00B73DCB" w:rsidP="007C6C06">
            <w:pPr>
              <w:rPr>
                <w:b/>
                <w:bCs/>
                <w:sz w:val="20"/>
                <w:szCs w:val="20"/>
              </w:rPr>
            </w:pPr>
            <w:r w:rsidRPr="00096C66">
              <w:rPr>
                <w:b/>
                <w:bCs/>
                <w:sz w:val="20"/>
                <w:szCs w:val="20"/>
              </w:rPr>
              <w:t xml:space="preserve">Тактическая задача 1.1. Формирование проекта решения о  бюджете </w:t>
            </w:r>
            <w:r w:rsidRPr="00096C66">
              <w:rPr>
                <w:b/>
                <w:sz w:val="20"/>
                <w:szCs w:val="20"/>
              </w:rPr>
              <w:t xml:space="preserve">сельского поселения </w:t>
            </w:r>
            <w:r w:rsidRPr="00096C66">
              <w:rPr>
                <w:b/>
                <w:bCs/>
                <w:sz w:val="20"/>
                <w:szCs w:val="20"/>
              </w:rPr>
              <w:t xml:space="preserve">и прогноза бюджета </w:t>
            </w:r>
            <w:r w:rsidRPr="00096C66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B73DCB" w:rsidRDefault="00B73DCB" w:rsidP="007C6C06">
            <w:pPr>
              <w:rPr>
                <w:sz w:val="20"/>
                <w:szCs w:val="20"/>
              </w:rPr>
            </w:pPr>
            <w:r w:rsidRPr="00B73DCB">
              <w:rPr>
                <w:sz w:val="20"/>
                <w:szCs w:val="20"/>
              </w:rPr>
              <w:t> </w:t>
            </w:r>
          </w:p>
        </w:tc>
      </w:tr>
      <w:tr w:rsidR="00B73DCB" w:rsidRPr="007C6C06" w:rsidTr="00096C66">
        <w:trPr>
          <w:trHeight w:val="1665"/>
        </w:trPr>
        <w:tc>
          <w:tcPr>
            <w:tcW w:w="4786" w:type="dxa"/>
            <w:gridSpan w:val="2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1.1.1.</w:t>
            </w:r>
            <w:r w:rsidRPr="007C6C06">
              <w:rPr>
                <w:sz w:val="28"/>
                <w:szCs w:val="28"/>
              </w:rPr>
              <w:t xml:space="preserve"> Своевременная разработка и внесение в  Собрание депутатов сельского поселения проекта бюджета сельского поселения</w:t>
            </w:r>
            <w:r w:rsidRPr="007C6C06">
              <w:rPr>
                <w:sz w:val="20"/>
                <w:szCs w:val="28"/>
              </w:rPr>
              <w:t xml:space="preserve"> </w:t>
            </w:r>
            <w:r w:rsidRPr="007C6C06">
              <w:rPr>
                <w:sz w:val="28"/>
                <w:szCs w:val="28"/>
              </w:rPr>
              <w:t xml:space="preserve">документов и материалов, </w:t>
            </w:r>
            <w:r w:rsidRPr="007C6C06">
              <w:rPr>
                <w:sz w:val="28"/>
                <w:szCs w:val="28"/>
              </w:rPr>
              <w:lastRenderedPageBreak/>
              <w:t>представляемых одновременно с ним</w:t>
            </w:r>
          </w:p>
        </w:tc>
        <w:tc>
          <w:tcPr>
            <w:tcW w:w="1276" w:type="dxa"/>
            <w:gridSpan w:val="3"/>
          </w:tcPr>
          <w:p w:rsidR="00B73DCB" w:rsidRPr="007C6C06" w:rsidRDefault="00B73DCB" w:rsidP="007C6C06">
            <w:r w:rsidRPr="007C6C06">
              <w:lastRenderedPageBreak/>
              <w:t>Да/нет</w:t>
            </w:r>
          </w:p>
        </w:tc>
        <w:tc>
          <w:tcPr>
            <w:tcW w:w="992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017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365"/>
        </w:trPr>
        <w:tc>
          <w:tcPr>
            <w:tcW w:w="4786" w:type="dxa"/>
            <w:gridSpan w:val="2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1.1.2.</w:t>
            </w:r>
            <w:r w:rsidRPr="007C6C06">
              <w:rPr>
                <w:sz w:val="28"/>
                <w:szCs w:val="28"/>
              </w:rPr>
              <w:t xml:space="preserve"> Соответствие параметров решения о бюджете сельского поселения требованиям Бюджетного кодекса Российской Федерации</w:t>
            </w:r>
          </w:p>
        </w:tc>
        <w:tc>
          <w:tcPr>
            <w:tcW w:w="1276" w:type="dxa"/>
            <w:gridSpan w:val="3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992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017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63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1.2. Организация исполнения 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  <w:r w:rsidRPr="007C6C06">
              <w:rPr>
                <w:b/>
                <w:bCs/>
                <w:sz w:val="28"/>
                <w:szCs w:val="28"/>
              </w:rPr>
              <w:t xml:space="preserve"> и формирование  отчетности об исполнении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214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1.2.1.</w:t>
            </w:r>
            <w:r w:rsidRPr="007C6C06">
              <w:rPr>
                <w:sz w:val="28"/>
                <w:szCs w:val="28"/>
              </w:rPr>
              <w:t xml:space="preserve">   Доля главных распорядителей средств  бюджета сельского поселения, до которых бюджетные ассигнования и лимиты бюджетных обязательств доводятся до начала финансового года, к общему количеству главных распорядителей средств 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258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1.2.2.</w:t>
            </w:r>
            <w:r w:rsidRPr="007C6C06">
              <w:rPr>
                <w:sz w:val="28"/>
                <w:szCs w:val="28"/>
              </w:rPr>
              <w:t xml:space="preserve">  Доля предельных объемов оплаты денежных обязательств, доведенных сектором экономики и финансов Администрации сельского поселения главным распорядителям  к общему объему заявленных и подтвержденных главными распорядителями средств  бюджета </w:t>
            </w:r>
            <w:r w:rsidRPr="007C6C06">
              <w:rPr>
                <w:sz w:val="28"/>
                <w:szCs w:val="28"/>
              </w:rPr>
              <w:lastRenderedPageBreak/>
              <w:t>сельского поселения расходов в соответствии с кассовым планом  бюджета 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lastRenderedPageBreak/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59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1.2.3.</w:t>
            </w:r>
            <w:r w:rsidRPr="007C6C06">
              <w:rPr>
                <w:sz w:val="28"/>
                <w:szCs w:val="28"/>
              </w:rPr>
              <w:t xml:space="preserve"> Соблюдение установленного срока и требований бюджетного законодательства при формировании годового отчета об исполнении 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04" w:type="dxa"/>
            <w:gridSpan w:val="2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851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72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1.3. Создание условий для повышения качества управления  бюджетом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  <w:r w:rsidRPr="007C6C06">
              <w:rPr>
                <w:b/>
                <w:bCs/>
                <w:sz w:val="28"/>
                <w:szCs w:val="28"/>
              </w:rPr>
              <w:t xml:space="preserve">, финансового менеджмента главных распорядителей средств 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279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1.3.1.</w:t>
            </w:r>
            <w:r w:rsidRPr="007C6C06">
              <w:rPr>
                <w:sz w:val="28"/>
                <w:szCs w:val="28"/>
              </w:rPr>
              <w:t xml:space="preserve"> Доля главных распорядителей средств бюджета сельского поселения по которым проводится оценка финансового состояния и качества управления бюджетом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63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1.3.1.</w:t>
            </w:r>
            <w:r w:rsidRPr="007C6C06">
              <w:rPr>
                <w:sz w:val="28"/>
                <w:szCs w:val="28"/>
              </w:rPr>
              <w:t xml:space="preserve">  Доля муниципальных учреждений, финансовое обеспечение которых осуществляется с помощью муниципальных заданий на оказание муниципальных услуг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75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1.4. Обеспечение финансового контроля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229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1.4.1.</w:t>
            </w:r>
            <w:r w:rsidRPr="007C6C06">
              <w:rPr>
                <w:sz w:val="28"/>
                <w:szCs w:val="28"/>
              </w:rPr>
              <w:t xml:space="preserve"> Охват финансовым  контролем  операций с бюджетными средствами главных распорядителей средств  бюджета сельского поселения и главных администраторов источников финансирования дефицита бюджета сельского поселения в пределах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271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1.4.2.</w:t>
            </w:r>
            <w:r w:rsidRPr="007C6C06">
              <w:rPr>
                <w:sz w:val="28"/>
                <w:szCs w:val="28"/>
              </w:rPr>
              <w:t xml:space="preserve"> Обеспечение финансового контроля за соблюдением получателями бюджетных кредитов и муниципальных гарантий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 условий выделения, получения, целевого использования и возврата бюджетных средств в пределах компетенции Администрации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37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Цель 2. Поддержание финансовой стабильности как основы для устойчивого социально-экономического развития 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88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>Показатель 1.</w:t>
            </w:r>
            <w:r w:rsidRPr="007C6C06">
              <w:rPr>
                <w:sz w:val="28"/>
                <w:szCs w:val="28"/>
              </w:rPr>
              <w:t xml:space="preserve">  Использование среднесрочных бюджетных  проектировок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40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2.1. Проведение предсказуемой бюджетной политики, обеспечивающей долгосрочную устойчивость бюджетной системы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111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2.1.1.</w:t>
            </w:r>
            <w:r w:rsidRPr="007C6C06">
              <w:rPr>
                <w:sz w:val="28"/>
                <w:szCs w:val="28"/>
              </w:rPr>
              <w:t xml:space="preserve"> Формирование основных направлений бюджетной и налоговой политики  сельского поселения</w:t>
            </w:r>
            <w:r w:rsidRPr="007C6C06">
              <w:rPr>
                <w:sz w:val="20"/>
                <w:szCs w:val="28"/>
              </w:rPr>
              <w:t xml:space="preserve"> </w:t>
            </w:r>
            <w:r w:rsidRPr="007C6C06">
              <w:rPr>
                <w:sz w:val="28"/>
                <w:szCs w:val="28"/>
              </w:rPr>
              <w:t>на трехлетний период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35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2.1.2.</w:t>
            </w:r>
            <w:r w:rsidRPr="007C6C06">
              <w:rPr>
                <w:sz w:val="28"/>
                <w:szCs w:val="28"/>
              </w:rPr>
              <w:t xml:space="preserve">    Доля участников бюджетного процесса бюджета сельского поселения, включенных в сводный реестр участников бюджетного процесса, в их общем количестве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63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2.1.3</w:t>
            </w:r>
            <w:r w:rsidRPr="007C6C06">
              <w:rPr>
                <w:sz w:val="28"/>
                <w:szCs w:val="28"/>
              </w:rPr>
              <w:t>. Объем суммы просроченной кредиторской задолженности бюджета сельского поселения к общей сумме расходов бюджета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765"/>
        </w:trPr>
        <w:tc>
          <w:tcPr>
            <w:tcW w:w="1137" w:type="dxa"/>
          </w:tcPr>
          <w:p w:rsidR="00B73DCB" w:rsidRPr="007C6C06" w:rsidRDefault="00B73DCB" w:rsidP="00B25D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B25DB1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2.2. Обеспечение экономически обоснованного объема и структуры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долга</w:t>
            </w:r>
            <w:r w:rsidRPr="007C6C0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Красноармейс</w:t>
            </w:r>
            <w:r w:rsidRPr="007C6C06">
              <w:rPr>
                <w:b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142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 2.2.1. </w:t>
            </w:r>
            <w:r w:rsidRPr="007C6C06">
              <w:rPr>
                <w:sz w:val="28"/>
                <w:szCs w:val="28"/>
              </w:rPr>
              <w:t xml:space="preserve"> Отношение муниципального внутреннего  долга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 xml:space="preserve">кого сельского поселения на конец  года к доходам  бюджета сельского поселения без учета безвозмездных поступлений 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 xml:space="preserve">% 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0,0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&lt;=50%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162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lastRenderedPageBreak/>
              <w:t xml:space="preserve">Показатель 2.2.2. </w:t>
            </w:r>
            <w:r w:rsidRPr="007C6C06">
              <w:rPr>
                <w:sz w:val="28"/>
                <w:szCs w:val="28"/>
              </w:rPr>
              <w:t xml:space="preserve"> Доля расходов на обслуживание муниципального долга в расходах бюджета сельского поселения без учета субвенций, предоставляемых из бюджетов бюджетной системы Российской Федерации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0,00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0,00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0,00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0,00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0,0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0,0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&lt;=15%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63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2.3. Методическое обеспечение деятельности в </w:t>
            </w:r>
            <w:r w:rsidRPr="007C6C06">
              <w:rPr>
                <w:b/>
                <w:sz w:val="28"/>
                <w:szCs w:val="28"/>
              </w:rPr>
              <w:t>сельском поселении</w:t>
            </w:r>
            <w:r w:rsidRPr="007C6C06">
              <w:rPr>
                <w:b/>
                <w:sz w:val="20"/>
                <w:szCs w:val="28"/>
              </w:rPr>
              <w:t xml:space="preserve"> </w:t>
            </w:r>
            <w:r w:rsidRPr="007C6C06">
              <w:rPr>
                <w:b/>
                <w:bCs/>
                <w:sz w:val="28"/>
                <w:szCs w:val="28"/>
              </w:rPr>
              <w:t xml:space="preserve">составления и исполнения бюджета </w:t>
            </w:r>
            <w:r w:rsidRPr="007C6C06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166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2.3.1.</w:t>
            </w:r>
            <w:r w:rsidRPr="007C6C06">
              <w:rPr>
                <w:sz w:val="28"/>
                <w:szCs w:val="28"/>
              </w:rPr>
              <w:t xml:space="preserve"> Разработаны и  приняты  нормативные правовые акты по осуществлению бюджетного процесса в сельском поселении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096C66">
        <w:trPr>
          <w:trHeight w:val="60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0" w:type="dxa"/>
            <w:gridSpan w:val="25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 2.4. Организация эффективной информационной системы </w:t>
            </w:r>
            <w:r w:rsidRPr="007C6C06">
              <w:rPr>
                <w:b/>
                <w:sz w:val="28"/>
                <w:szCs w:val="28"/>
              </w:rPr>
              <w:t>сектором экономики и финансов Администрации сельского поселения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096C66">
        <w:trPr>
          <w:trHeight w:val="199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Показатель  2.4.1.</w:t>
            </w:r>
            <w:r w:rsidRPr="007C6C06">
              <w:rPr>
                <w:sz w:val="28"/>
                <w:szCs w:val="28"/>
              </w:rPr>
              <w:t xml:space="preserve">  Доля финансовых органов  сельского поселения, использующих единое программное обеспечение для автоматизации функций планирования и исполнения бюджета и формирования бюджетной отчетности </w:t>
            </w:r>
          </w:p>
        </w:tc>
        <w:tc>
          <w:tcPr>
            <w:tcW w:w="1292" w:type="dxa"/>
            <w:gridSpan w:val="4"/>
            <w:noWrap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100</w:t>
            </w:r>
          </w:p>
        </w:tc>
        <w:tc>
          <w:tcPr>
            <w:tcW w:w="618" w:type="dxa"/>
          </w:tcPr>
          <w:p w:rsidR="00B73DCB" w:rsidRPr="007C6C06" w:rsidRDefault="00B73DCB" w:rsidP="007C6C06">
            <w:r w:rsidRPr="007C6C06">
              <w:t>100</w:t>
            </w:r>
          </w:p>
        </w:tc>
        <w:tc>
          <w:tcPr>
            <w:tcW w:w="992" w:type="dxa"/>
            <w:gridSpan w:val="2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72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2" w:type="dxa"/>
            <w:gridSpan w:val="27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Цель 3. Проведение эффективной политики в области доходов</w:t>
            </w:r>
          </w:p>
        </w:tc>
      </w:tr>
      <w:tr w:rsidR="00B73DCB" w:rsidRPr="007C6C06" w:rsidTr="00B73DCB">
        <w:trPr>
          <w:trHeight w:val="112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</w:t>
            </w:r>
            <w:r w:rsidR="00096C66">
              <w:rPr>
                <w:b/>
                <w:bCs/>
                <w:sz w:val="28"/>
                <w:szCs w:val="28"/>
              </w:rPr>
              <w:t xml:space="preserve"> 3.</w:t>
            </w:r>
            <w:r w:rsidRPr="007C6C06">
              <w:rPr>
                <w:b/>
                <w:bCs/>
                <w:sz w:val="28"/>
                <w:szCs w:val="28"/>
              </w:rPr>
              <w:t xml:space="preserve">1. </w:t>
            </w:r>
            <w:r w:rsidRPr="007C6C06">
              <w:rPr>
                <w:sz w:val="28"/>
                <w:szCs w:val="28"/>
              </w:rPr>
              <w:t xml:space="preserve">Динамика налоговых и неналоговых доходов бюджета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292" w:type="dxa"/>
            <w:gridSpan w:val="4"/>
            <w:noWrap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  <w:noWrap/>
          </w:tcPr>
          <w:p w:rsidR="00B73DCB" w:rsidRPr="00CA043F" w:rsidRDefault="00CA043F" w:rsidP="007C6C06">
            <w:pPr>
              <w:rPr>
                <w:b/>
              </w:rPr>
            </w:pPr>
            <w:r w:rsidRPr="00CA043F">
              <w:rPr>
                <w:b/>
              </w:rPr>
              <w:t>103,2</w:t>
            </w:r>
          </w:p>
        </w:tc>
        <w:tc>
          <w:tcPr>
            <w:tcW w:w="756" w:type="dxa"/>
            <w:noWrap/>
          </w:tcPr>
          <w:p w:rsidR="00B73DCB" w:rsidRPr="00CA043F" w:rsidRDefault="00CA043F" w:rsidP="007C6C06">
            <w:pPr>
              <w:rPr>
                <w:b/>
              </w:rPr>
            </w:pPr>
            <w:r w:rsidRPr="00CA043F">
              <w:rPr>
                <w:b/>
              </w:rPr>
              <w:t>103,1</w:t>
            </w:r>
          </w:p>
        </w:tc>
        <w:tc>
          <w:tcPr>
            <w:tcW w:w="944" w:type="dxa"/>
            <w:gridSpan w:val="2"/>
            <w:noWrap/>
          </w:tcPr>
          <w:p w:rsidR="00B73DCB" w:rsidRPr="00CA043F" w:rsidRDefault="005F56B4" w:rsidP="007C6C06">
            <w:pPr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923" w:type="dxa"/>
            <w:gridSpan w:val="2"/>
            <w:noWrap/>
          </w:tcPr>
          <w:p w:rsidR="00B73DCB" w:rsidRPr="00CA043F" w:rsidRDefault="00CA043F" w:rsidP="007C6C06">
            <w:pPr>
              <w:rPr>
                <w:b/>
              </w:rPr>
            </w:pPr>
            <w:r w:rsidRPr="00CA043F">
              <w:rPr>
                <w:b/>
              </w:rPr>
              <w:t>109,2</w:t>
            </w:r>
          </w:p>
        </w:tc>
        <w:tc>
          <w:tcPr>
            <w:tcW w:w="1258" w:type="dxa"/>
            <w:gridSpan w:val="4"/>
            <w:noWrap/>
          </w:tcPr>
          <w:p w:rsidR="00B73DCB" w:rsidRPr="00CA043F" w:rsidRDefault="00CA043F" w:rsidP="007C6C06">
            <w:pPr>
              <w:rPr>
                <w:b/>
              </w:rPr>
            </w:pPr>
            <w:r w:rsidRPr="00CA043F">
              <w:rPr>
                <w:b/>
              </w:rPr>
              <w:t>109,2</w:t>
            </w:r>
          </w:p>
        </w:tc>
        <w:tc>
          <w:tcPr>
            <w:tcW w:w="808" w:type="dxa"/>
            <w:gridSpan w:val="2"/>
            <w:noWrap/>
          </w:tcPr>
          <w:p w:rsidR="00B73DCB" w:rsidRPr="00CA043F" w:rsidRDefault="00CA043F" w:rsidP="007C6C06">
            <w:pPr>
              <w:rPr>
                <w:b/>
              </w:rPr>
            </w:pPr>
            <w:r w:rsidRPr="00CA043F">
              <w:rPr>
                <w:b/>
              </w:rPr>
              <w:t>101,9</w:t>
            </w:r>
          </w:p>
        </w:tc>
        <w:tc>
          <w:tcPr>
            <w:tcW w:w="808" w:type="dxa"/>
            <w:noWrap/>
          </w:tcPr>
          <w:p w:rsidR="00B73DCB" w:rsidRPr="00CA043F" w:rsidRDefault="00CA043F" w:rsidP="007C6C06">
            <w:pPr>
              <w:rPr>
                <w:b/>
              </w:rPr>
            </w:pPr>
            <w:r w:rsidRPr="00CA043F">
              <w:rPr>
                <w:b/>
              </w:rPr>
              <w:t>100,0</w:t>
            </w:r>
          </w:p>
        </w:tc>
        <w:tc>
          <w:tcPr>
            <w:tcW w:w="1137" w:type="dxa"/>
            <w:gridSpan w:val="3"/>
          </w:tcPr>
          <w:p w:rsidR="00B73DCB" w:rsidRPr="00CA043F" w:rsidRDefault="00CA043F" w:rsidP="007C6C06">
            <w:pPr>
              <w:rPr>
                <w:b/>
              </w:rPr>
            </w:pPr>
            <w:r w:rsidRPr="00CA043F">
              <w:rPr>
                <w:b/>
              </w:rPr>
              <w:t>100,0</w:t>
            </w:r>
          </w:p>
        </w:tc>
        <w:tc>
          <w:tcPr>
            <w:tcW w:w="1137" w:type="dxa"/>
            <w:gridSpan w:val="2"/>
            <w:noWrap/>
          </w:tcPr>
          <w:p w:rsidR="00B73DCB" w:rsidRPr="00CA043F" w:rsidRDefault="00B73DCB" w:rsidP="007C6C06">
            <w:pPr>
              <w:rPr>
                <w:b/>
              </w:rPr>
            </w:pPr>
            <w:r w:rsidRPr="00CA043F">
              <w:rPr>
                <w:b/>
                <w:u w:val="single"/>
                <w:lang w:val="en-US"/>
              </w:rPr>
              <w:t>&gt;</w:t>
            </w:r>
            <w:r w:rsidRPr="00CA043F">
              <w:rPr>
                <w:b/>
                <w:lang w:val="en-US"/>
              </w:rPr>
              <w:t xml:space="preserve"> </w:t>
            </w:r>
            <w:r w:rsidRPr="00CA043F">
              <w:rPr>
                <w:b/>
              </w:rPr>
              <w:t xml:space="preserve"> 97,7</w:t>
            </w:r>
          </w:p>
        </w:tc>
        <w:tc>
          <w:tcPr>
            <w:tcW w:w="473" w:type="dxa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73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2" w:type="dxa"/>
            <w:gridSpan w:val="27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3.1. Повышение собираемости основных налогов.</w:t>
            </w:r>
          </w:p>
        </w:tc>
      </w:tr>
      <w:tr w:rsidR="00B73DCB" w:rsidRPr="007C6C06" w:rsidTr="00B73DCB">
        <w:trPr>
          <w:trHeight w:val="190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3.1.1. </w:t>
            </w:r>
            <w:r w:rsidRPr="007C6C06">
              <w:rPr>
                <w:sz w:val="28"/>
                <w:szCs w:val="28"/>
              </w:rPr>
              <w:t xml:space="preserve"> Проведение мероприятий по увеличению поступлений налоговых и неналоговых доходов, а также по сокращению недоимки в бюджет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292" w:type="dxa"/>
            <w:gridSpan w:val="4"/>
            <w:noWrap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1137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473" w:type="dxa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57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22" w:type="dxa"/>
            <w:gridSpan w:val="27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Тактическая задача 3.2. Обеспечение экономически обоснованной налоговой нагрузки.</w:t>
            </w:r>
          </w:p>
        </w:tc>
      </w:tr>
      <w:tr w:rsidR="00B73DCB" w:rsidRPr="007C6C06" w:rsidTr="00B73DCB">
        <w:trPr>
          <w:trHeight w:val="1230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3.2.1.  </w:t>
            </w:r>
            <w:r w:rsidRPr="007C6C06">
              <w:rPr>
                <w:sz w:val="28"/>
                <w:szCs w:val="28"/>
              </w:rPr>
              <w:t>Проведение оценки эффективности и обоснованности местных налоговых льгот</w:t>
            </w:r>
          </w:p>
        </w:tc>
        <w:tc>
          <w:tcPr>
            <w:tcW w:w="1292" w:type="dxa"/>
            <w:gridSpan w:val="4"/>
            <w:noWrap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1137" w:type="dxa"/>
            <w:gridSpan w:val="2"/>
            <w:noWrap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473" w:type="dxa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66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49" w:type="dxa"/>
            <w:gridSpan w:val="26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>Цель 4. Создание условий для эффективного выполнения полномочий органов местного самоуправления поселения</w:t>
            </w:r>
          </w:p>
        </w:tc>
        <w:tc>
          <w:tcPr>
            <w:tcW w:w="473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B73DCB">
        <w:trPr>
          <w:trHeight w:val="1275"/>
        </w:trPr>
        <w:tc>
          <w:tcPr>
            <w:tcW w:w="5215" w:type="dxa"/>
            <w:gridSpan w:val="3"/>
            <w:noWrap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Показатель 1. </w:t>
            </w:r>
            <w:r w:rsidRPr="007C6C06">
              <w:rPr>
                <w:sz w:val="28"/>
                <w:szCs w:val="28"/>
              </w:rPr>
              <w:t>Объем суммы просроченной кредиторской задолженности бюджетов сельских поселений к общей сумме расходов  бюджетов сельских поселений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%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>
              <w:t>0</w:t>
            </w:r>
          </w:p>
        </w:tc>
        <w:tc>
          <w:tcPr>
            <w:tcW w:w="1137" w:type="dxa"/>
            <w:gridSpan w:val="2"/>
          </w:tcPr>
          <w:p w:rsidR="00B73DCB" w:rsidRPr="007C6C06" w:rsidRDefault="00B73DCB" w:rsidP="007C6C06">
            <w:r w:rsidRPr="007C6C06">
              <w:t>0</w:t>
            </w:r>
          </w:p>
        </w:tc>
        <w:tc>
          <w:tcPr>
            <w:tcW w:w="473" w:type="dxa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42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49" w:type="dxa"/>
            <w:gridSpan w:val="26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Тактическая задача 4.1. Регулирование межбюджетных отношений  в </w:t>
            </w:r>
            <w:r w:rsidRPr="007C6C06">
              <w:rPr>
                <w:b/>
                <w:sz w:val="28"/>
                <w:szCs w:val="28"/>
              </w:rPr>
              <w:t>сельском поселении</w:t>
            </w:r>
          </w:p>
        </w:tc>
        <w:tc>
          <w:tcPr>
            <w:tcW w:w="473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</w:tr>
      <w:tr w:rsidR="00B73DCB" w:rsidRPr="007C6C06" w:rsidTr="00B73DCB">
        <w:trPr>
          <w:trHeight w:val="1305"/>
        </w:trPr>
        <w:tc>
          <w:tcPr>
            <w:tcW w:w="5215" w:type="dxa"/>
            <w:gridSpan w:val="3"/>
          </w:tcPr>
          <w:p w:rsidR="00B73DCB" w:rsidRPr="007C6C06" w:rsidRDefault="00B73DCB" w:rsidP="007C6C06">
            <w:pPr>
              <w:rPr>
                <w:b/>
                <w:bCs/>
                <w:sz w:val="28"/>
                <w:szCs w:val="28"/>
              </w:rPr>
            </w:pPr>
            <w:r w:rsidRPr="007C6C06">
              <w:rPr>
                <w:b/>
                <w:bCs/>
                <w:sz w:val="28"/>
                <w:szCs w:val="28"/>
              </w:rPr>
              <w:t xml:space="preserve"> Показатель 3.1.1.</w:t>
            </w:r>
            <w:r w:rsidRPr="007C6C06">
              <w:rPr>
                <w:sz w:val="28"/>
                <w:szCs w:val="28"/>
              </w:rPr>
              <w:t xml:space="preserve"> Наличие  решения  о предоставлении межбюджетных трансфертов из бюджета </w:t>
            </w:r>
            <w:r>
              <w:rPr>
                <w:sz w:val="28"/>
                <w:szCs w:val="28"/>
              </w:rPr>
              <w:t>Красноармейс</w:t>
            </w:r>
            <w:r w:rsidRPr="007C6C0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292" w:type="dxa"/>
            <w:gridSpan w:val="4"/>
          </w:tcPr>
          <w:p w:rsidR="00B73DCB" w:rsidRPr="007C6C06" w:rsidRDefault="00B73DCB" w:rsidP="007C6C06">
            <w:r w:rsidRPr="007C6C06">
              <w:t>Да/нет</w:t>
            </w:r>
          </w:p>
        </w:tc>
        <w:tc>
          <w:tcPr>
            <w:tcW w:w="808" w:type="dxa"/>
            <w:gridSpan w:val="3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756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44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923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258" w:type="dxa"/>
            <w:gridSpan w:val="4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808" w:type="dxa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1137" w:type="dxa"/>
            <w:gridSpan w:val="3"/>
          </w:tcPr>
          <w:p w:rsidR="00B73DCB" w:rsidRPr="007C6C06" w:rsidRDefault="00096C66" w:rsidP="007C6C06">
            <w:r w:rsidRPr="007C6C06">
              <w:t>Да</w:t>
            </w:r>
          </w:p>
        </w:tc>
        <w:tc>
          <w:tcPr>
            <w:tcW w:w="1137" w:type="dxa"/>
            <w:gridSpan w:val="2"/>
          </w:tcPr>
          <w:p w:rsidR="00B73DCB" w:rsidRPr="007C6C06" w:rsidRDefault="00B73DCB" w:rsidP="007C6C06">
            <w:r w:rsidRPr="007C6C06">
              <w:t>Да</w:t>
            </w:r>
          </w:p>
        </w:tc>
        <w:tc>
          <w:tcPr>
            <w:tcW w:w="473" w:type="dxa"/>
          </w:tcPr>
          <w:p w:rsidR="00B73DCB" w:rsidRPr="007C6C06" w:rsidRDefault="00B73DCB" w:rsidP="007C6C06">
            <w:r w:rsidRPr="007C6C06">
              <w:t>весь период</w:t>
            </w:r>
          </w:p>
        </w:tc>
      </w:tr>
      <w:tr w:rsidR="00B73DCB" w:rsidRPr="007C6C06" w:rsidTr="00B73DCB">
        <w:trPr>
          <w:trHeight w:val="135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3949" w:type="dxa"/>
            <w:gridSpan w:val="26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> </w:t>
            </w:r>
          </w:p>
        </w:tc>
        <w:tc>
          <w:tcPr>
            <w:tcW w:w="473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</w:tr>
      <w:tr w:rsidR="00B73DCB" w:rsidRPr="007C6C06" w:rsidTr="00B73DCB">
        <w:trPr>
          <w:trHeight w:val="480"/>
        </w:trPr>
        <w:tc>
          <w:tcPr>
            <w:tcW w:w="1137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  <w:tc>
          <w:tcPr>
            <w:tcW w:w="13949" w:type="dxa"/>
            <w:gridSpan w:val="26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  <w:r w:rsidRPr="007C6C06">
              <w:rPr>
                <w:sz w:val="28"/>
                <w:szCs w:val="28"/>
              </w:rPr>
              <w:t xml:space="preserve">* данные будут представлены после принятия решения о бюджете поселения  на 2014-2016 годы </w:t>
            </w:r>
          </w:p>
        </w:tc>
        <w:tc>
          <w:tcPr>
            <w:tcW w:w="473" w:type="dxa"/>
          </w:tcPr>
          <w:p w:rsidR="00B73DCB" w:rsidRPr="007C6C06" w:rsidRDefault="00B73DCB" w:rsidP="007C6C06">
            <w:pPr>
              <w:rPr>
                <w:sz w:val="28"/>
                <w:szCs w:val="28"/>
              </w:rPr>
            </w:pPr>
          </w:p>
        </w:tc>
      </w:tr>
    </w:tbl>
    <w:p w:rsidR="007C6C06" w:rsidRPr="007C6C06" w:rsidRDefault="007C6C06" w:rsidP="007C6C06">
      <w:pPr>
        <w:rPr>
          <w:sz w:val="28"/>
          <w:szCs w:val="28"/>
        </w:rPr>
      </w:pPr>
    </w:p>
    <w:p w:rsidR="007C6C06" w:rsidRPr="007C6C06" w:rsidRDefault="007C6C06" w:rsidP="007C6C06">
      <w:pPr>
        <w:rPr>
          <w:sz w:val="28"/>
          <w:szCs w:val="28"/>
        </w:rPr>
      </w:pPr>
    </w:p>
    <w:p w:rsidR="00D62E57" w:rsidRDefault="00D62E57" w:rsidP="00D62E57">
      <w:pPr>
        <w:jc w:val="both"/>
        <w:rPr>
          <w:snapToGrid w:val="0"/>
          <w:sz w:val="28"/>
          <w:szCs w:val="28"/>
        </w:rPr>
      </w:pPr>
    </w:p>
    <w:sectPr w:rsidR="00D62E57" w:rsidSect="007C6C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300F"/>
    <w:rsid w:val="0005559B"/>
    <w:rsid w:val="000604DD"/>
    <w:rsid w:val="00096C66"/>
    <w:rsid w:val="000A59E9"/>
    <w:rsid w:val="000E25D3"/>
    <w:rsid w:val="001002E2"/>
    <w:rsid w:val="00187D1A"/>
    <w:rsid w:val="001A4295"/>
    <w:rsid w:val="001E7A10"/>
    <w:rsid w:val="00207BC5"/>
    <w:rsid w:val="00217BDE"/>
    <w:rsid w:val="00251A94"/>
    <w:rsid w:val="00296C49"/>
    <w:rsid w:val="002B2695"/>
    <w:rsid w:val="002B5849"/>
    <w:rsid w:val="002C29A7"/>
    <w:rsid w:val="00303CDA"/>
    <w:rsid w:val="00315B6C"/>
    <w:rsid w:val="00346074"/>
    <w:rsid w:val="003819FE"/>
    <w:rsid w:val="00395D94"/>
    <w:rsid w:val="003976C4"/>
    <w:rsid w:val="003A7E82"/>
    <w:rsid w:val="003C4BA4"/>
    <w:rsid w:val="003D64D0"/>
    <w:rsid w:val="003F10BD"/>
    <w:rsid w:val="003F1A7F"/>
    <w:rsid w:val="00425EE7"/>
    <w:rsid w:val="00426553"/>
    <w:rsid w:val="00473670"/>
    <w:rsid w:val="00483BE1"/>
    <w:rsid w:val="004916C0"/>
    <w:rsid w:val="004A6C4A"/>
    <w:rsid w:val="004F3637"/>
    <w:rsid w:val="004F3BE8"/>
    <w:rsid w:val="00511D4C"/>
    <w:rsid w:val="0053779C"/>
    <w:rsid w:val="00557E56"/>
    <w:rsid w:val="005A5796"/>
    <w:rsid w:val="005F56B4"/>
    <w:rsid w:val="005F7269"/>
    <w:rsid w:val="006013A0"/>
    <w:rsid w:val="00601AF2"/>
    <w:rsid w:val="00622E63"/>
    <w:rsid w:val="006461AD"/>
    <w:rsid w:val="00667AA5"/>
    <w:rsid w:val="00681303"/>
    <w:rsid w:val="006843BE"/>
    <w:rsid w:val="006C5A10"/>
    <w:rsid w:val="006F7FCF"/>
    <w:rsid w:val="00725F3F"/>
    <w:rsid w:val="007C6C06"/>
    <w:rsid w:val="007F5608"/>
    <w:rsid w:val="00812BFD"/>
    <w:rsid w:val="008157DC"/>
    <w:rsid w:val="00824A0D"/>
    <w:rsid w:val="00881E1D"/>
    <w:rsid w:val="008F6126"/>
    <w:rsid w:val="009A662C"/>
    <w:rsid w:val="009D2ED9"/>
    <w:rsid w:val="009D5DEE"/>
    <w:rsid w:val="009F28E6"/>
    <w:rsid w:val="00A0154E"/>
    <w:rsid w:val="00A01F15"/>
    <w:rsid w:val="00A16A55"/>
    <w:rsid w:val="00A23D15"/>
    <w:rsid w:val="00A309F8"/>
    <w:rsid w:val="00A83461"/>
    <w:rsid w:val="00AD6F72"/>
    <w:rsid w:val="00AE15D5"/>
    <w:rsid w:val="00B14625"/>
    <w:rsid w:val="00B25DB1"/>
    <w:rsid w:val="00B427ED"/>
    <w:rsid w:val="00B54F27"/>
    <w:rsid w:val="00B73DCB"/>
    <w:rsid w:val="00B85FEA"/>
    <w:rsid w:val="00BE53F5"/>
    <w:rsid w:val="00C67AB1"/>
    <w:rsid w:val="00C734E6"/>
    <w:rsid w:val="00C840B6"/>
    <w:rsid w:val="00C859F7"/>
    <w:rsid w:val="00CA043F"/>
    <w:rsid w:val="00CB7848"/>
    <w:rsid w:val="00CD018F"/>
    <w:rsid w:val="00CD0FCA"/>
    <w:rsid w:val="00D14FF2"/>
    <w:rsid w:val="00D62E57"/>
    <w:rsid w:val="00D6625B"/>
    <w:rsid w:val="00D735C4"/>
    <w:rsid w:val="00D95210"/>
    <w:rsid w:val="00DF03AA"/>
    <w:rsid w:val="00E019D9"/>
    <w:rsid w:val="00E0300F"/>
    <w:rsid w:val="00E34F61"/>
    <w:rsid w:val="00E6403E"/>
    <w:rsid w:val="00E83240"/>
    <w:rsid w:val="00EA3FF0"/>
    <w:rsid w:val="00EB285B"/>
    <w:rsid w:val="00EC1969"/>
    <w:rsid w:val="00F00B1E"/>
    <w:rsid w:val="00F129FF"/>
    <w:rsid w:val="00F610D7"/>
    <w:rsid w:val="00FC1A81"/>
    <w:rsid w:val="00FC6463"/>
    <w:rsid w:val="00FF0941"/>
    <w:rsid w:val="00FF71BC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2E57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 Знак Знак1 Знак"/>
    <w:basedOn w:val="a"/>
    <w:rsid w:val="00CB78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semiHidden/>
    <w:rsid w:val="00D95210"/>
    <w:pPr>
      <w:ind w:firstLine="1134"/>
      <w:jc w:val="both"/>
    </w:pPr>
    <w:rPr>
      <w:sz w:val="28"/>
    </w:rPr>
  </w:style>
  <w:style w:type="paragraph" w:styleId="a3">
    <w:name w:val="Body Text"/>
    <w:basedOn w:val="a"/>
    <w:rsid w:val="00D95210"/>
    <w:pPr>
      <w:spacing w:after="120"/>
    </w:pPr>
    <w:rPr>
      <w:sz w:val="20"/>
      <w:szCs w:val="20"/>
    </w:rPr>
  </w:style>
  <w:style w:type="paragraph" w:customStyle="1" w:styleId="a4">
    <w:name w:val="Задача"/>
    <w:basedOn w:val="a5"/>
    <w:rsid w:val="00D95210"/>
    <w:pPr>
      <w:spacing w:after="0"/>
      <w:ind w:left="0"/>
    </w:pPr>
    <w:rPr>
      <w:i/>
      <w:sz w:val="28"/>
      <w:szCs w:val="20"/>
    </w:rPr>
  </w:style>
  <w:style w:type="paragraph" w:styleId="a6">
    <w:name w:val="Normal (Web)"/>
    <w:basedOn w:val="a"/>
    <w:rsid w:val="00D95210"/>
    <w:pPr>
      <w:spacing w:before="30" w:after="30"/>
    </w:pPr>
  </w:style>
  <w:style w:type="character" w:customStyle="1" w:styleId="20">
    <w:name w:val="Основной текст с отступом 2 Знак"/>
    <w:link w:val="2"/>
    <w:semiHidden/>
    <w:rsid w:val="00D95210"/>
    <w:rPr>
      <w:sz w:val="28"/>
      <w:szCs w:val="24"/>
      <w:lang w:val="ru-RU" w:eastAsia="ru-RU" w:bidi="ar-SA"/>
    </w:rPr>
  </w:style>
  <w:style w:type="paragraph" w:styleId="a5">
    <w:name w:val="Body Text Indent"/>
    <w:basedOn w:val="a"/>
    <w:rsid w:val="00D95210"/>
    <w:pPr>
      <w:spacing w:after="120"/>
      <w:ind w:left="283"/>
    </w:pPr>
  </w:style>
  <w:style w:type="paragraph" w:customStyle="1" w:styleId="ConsPlusCell">
    <w:name w:val="ConsPlusCell"/>
    <w:rsid w:val="00AD6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17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 Знак Знак Знак1 Знак"/>
    <w:basedOn w:val="a"/>
    <w:rsid w:val="00622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62E57"/>
    <w:rPr>
      <w:b/>
      <w:bCs/>
      <w:sz w:val="32"/>
      <w:szCs w:val="32"/>
    </w:rPr>
  </w:style>
  <w:style w:type="paragraph" w:styleId="21">
    <w:name w:val="Body Text 2"/>
    <w:basedOn w:val="a"/>
    <w:link w:val="22"/>
    <w:rsid w:val="00D62E5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2E57"/>
  </w:style>
  <w:style w:type="character" w:styleId="a7">
    <w:name w:val="Hyperlink"/>
    <w:uiPriority w:val="99"/>
    <w:unhideWhenUsed/>
    <w:rsid w:val="004F3BE8"/>
    <w:rPr>
      <w:color w:val="0000FF"/>
      <w:u w:val="single"/>
    </w:rPr>
  </w:style>
  <w:style w:type="paragraph" w:styleId="a8">
    <w:name w:val="Balloon Text"/>
    <w:basedOn w:val="a"/>
    <w:link w:val="a9"/>
    <w:rsid w:val="00B73D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73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EXP186;n=327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EC3BF4078297032537360DD3F35A27E559A06EC2E42587D20AB5FC444586AC73B807420E93B066A5F377b4fDM" TargetMode="External"/><Relationship Id="rId5" Type="http://schemas.openxmlformats.org/officeDocument/2006/relationships/hyperlink" Target="consultantplus://offline/ref=7C1B55BA8AE653C91734CEF1585A3C8249FF6CEA8AE4695AE185CF065B4CEE5968D7D7CBDEB7633AG8r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6923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46293</CharactersWithSpaces>
  <SharedDoc>false</SharedDoc>
  <HLinks>
    <vt:vector size="18" baseType="variant">
      <vt:variant>
        <vt:i4>5308423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consultantplus://offline/main?base=REXP186;n=3277;fld=134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consultantplus://offline/ref=57EC3BF4078297032537360DD3F35A27E559A06EC2E42587D20AB5FC444586AC73B807420E93B066A5F377b4fDM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consultantplus://offline/ref=7C1B55BA8AE653C91734CEF1585A3C8249FF6CEA8AE4695AE185CF065B4CEE5968D7D7CBDEB7633AG8r1N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Пользователь</dc:creator>
  <cp:keywords/>
  <dc:description/>
  <cp:lastModifiedBy>User</cp:lastModifiedBy>
  <cp:revision>2</cp:revision>
  <cp:lastPrinted>2014-10-16T04:27:00Z</cp:lastPrinted>
  <dcterms:created xsi:type="dcterms:W3CDTF">2017-07-27T14:48:00Z</dcterms:created>
  <dcterms:modified xsi:type="dcterms:W3CDTF">2017-07-27T14:48:00Z</dcterms:modified>
</cp:coreProperties>
</file>